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91D813" w14:textId="3FF3496F" w:rsidR="00904905" w:rsidRDefault="00904905" w:rsidP="00904905">
      <w:pPr>
        <w:pStyle w:val="Heading1"/>
        <w:rPr>
          <w:rFonts w:eastAsia="SimSun"/>
        </w:rPr>
      </w:pPr>
    </w:p>
    <w:p w14:paraId="3E1B498A" w14:textId="70024ABF" w:rsidR="00904905" w:rsidRPr="00594904" w:rsidRDefault="00594904" w:rsidP="00594904">
      <w:pPr>
        <w:pStyle w:val="Heading1"/>
        <w:jc w:val="center"/>
        <w:rPr>
          <w:rFonts w:eastAsia="SimSun"/>
          <w:sz w:val="56"/>
          <w:szCs w:val="56"/>
        </w:rPr>
      </w:pPr>
      <w:bookmarkStart w:id="0" w:name="_Toc8649625"/>
      <w:proofErr w:type="spellStart"/>
      <w:r w:rsidRPr="00594904">
        <w:rPr>
          <w:rFonts w:eastAsia="SimSun"/>
          <w:sz w:val="56"/>
          <w:szCs w:val="56"/>
        </w:rPr>
        <w:t>BabyHawk</w:t>
      </w:r>
      <w:proofErr w:type="spellEnd"/>
      <w:r w:rsidRPr="00594904">
        <w:rPr>
          <w:rFonts w:eastAsia="SimSun"/>
          <w:sz w:val="56"/>
          <w:szCs w:val="56"/>
        </w:rPr>
        <w:t xml:space="preserve"> R Pro 4 Inch</w:t>
      </w:r>
      <w:bookmarkEnd w:id="0"/>
    </w:p>
    <w:p w14:paraId="37E0F78B" w14:textId="77777777" w:rsidR="00904905" w:rsidRDefault="00904905" w:rsidP="00904905">
      <w:pPr>
        <w:jc w:val="center"/>
        <w:rPr>
          <w:rFonts w:ascii="SimSun" w:eastAsia="SimSun" w:hAnsi="SimSun" w:cs="SimSun"/>
          <w:sz w:val="24"/>
          <w:szCs w:val="24"/>
        </w:rPr>
      </w:pPr>
    </w:p>
    <w:p w14:paraId="343844A6" w14:textId="52F59C42" w:rsidR="00904905" w:rsidRDefault="00594904" w:rsidP="00644CD9">
      <w:pPr>
        <w:pStyle w:val="Heading3"/>
        <w:rPr>
          <w:rFonts w:eastAsia="SimSun" w:cs="SimSun"/>
          <w:szCs w:val="24"/>
        </w:rPr>
      </w:pPr>
      <w:bookmarkStart w:id="1" w:name="_Toc8649204"/>
      <w:bookmarkStart w:id="2" w:name="_Toc8649626"/>
      <w:r>
        <w:rPr>
          <w:noProof/>
        </w:rPr>
        <w:drawing>
          <wp:inline distT="0" distB="0" distL="0" distR="0" wp14:anchorId="464FF76A" wp14:editId="03FE6F04">
            <wp:extent cx="5257800" cy="372745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257800" cy="3727450"/>
                    </a:xfrm>
                    <a:prstGeom prst="rect">
                      <a:avLst/>
                    </a:prstGeom>
                    <a:noFill/>
                    <a:ln>
                      <a:noFill/>
                    </a:ln>
                  </pic:spPr>
                </pic:pic>
              </a:graphicData>
            </a:graphic>
          </wp:inline>
        </w:drawing>
      </w:r>
      <w:bookmarkEnd w:id="1"/>
      <w:bookmarkEnd w:id="2"/>
    </w:p>
    <w:p w14:paraId="6DAE6A78" w14:textId="77777777" w:rsidR="00904905" w:rsidRDefault="00904905" w:rsidP="00904905">
      <w:pPr>
        <w:rPr>
          <w:sz w:val="24"/>
          <w:szCs w:val="24"/>
        </w:rPr>
      </w:pPr>
    </w:p>
    <w:p w14:paraId="57377973" w14:textId="77777777" w:rsidR="00904905" w:rsidRDefault="00904905" w:rsidP="00644CD9"/>
    <w:p w14:paraId="063B145C" w14:textId="74236F90" w:rsidR="00904905" w:rsidRDefault="00904905" w:rsidP="00644CD9">
      <w:r>
        <w:t xml:space="preserve">Thanks for purchasing the </w:t>
      </w:r>
      <w:proofErr w:type="spellStart"/>
      <w:r w:rsidR="00A418BD">
        <w:rPr>
          <w:rFonts w:hint="eastAsia"/>
        </w:rPr>
        <w:t>Babyhawk</w:t>
      </w:r>
      <w:proofErr w:type="spellEnd"/>
      <w:r w:rsidR="00A418BD">
        <w:rPr>
          <w:rFonts w:hint="eastAsia"/>
        </w:rPr>
        <w:t xml:space="preserve"> Race Pro 4 inch</w:t>
      </w:r>
      <w:r>
        <w:t xml:space="preserve">. </w:t>
      </w:r>
      <w:r w:rsidR="00B57EA5">
        <w:t>Designed in California, assembled in China.</w:t>
      </w:r>
    </w:p>
    <w:p w14:paraId="1289332F" w14:textId="347D5D61" w:rsidR="00904905" w:rsidRPr="001E508E" w:rsidRDefault="001E508E" w:rsidP="001E508E">
      <w:pPr>
        <w:rPr>
          <w:rStyle w:val="None"/>
          <w:rFonts w:eastAsia="Arial" w:cs="Arial"/>
          <w:b/>
          <w:sz w:val="36"/>
          <w:szCs w:val="36"/>
        </w:rPr>
      </w:pPr>
      <w:r>
        <w:rPr>
          <w:rStyle w:val="None"/>
          <w:rFonts w:eastAsia="Arial" w:cs="Arial"/>
        </w:rPr>
        <w:br w:type="page"/>
      </w:r>
    </w:p>
    <w:p w14:paraId="52AA4EB7" w14:textId="77777777" w:rsidR="00904905" w:rsidRPr="00644CD9" w:rsidRDefault="00904905" w:rsidP="00644CD9">
      <w:pPr>
        <w:pStyle w:val="Heading1"/>
        <w:rPr>
          <w:rStyle w:val="None"/>
        </w:rPr>
      </w:pPr>
      <w:bookmarkStart w:id="3" w:name="_Toc531606589"/>
      <w:bookmarkStart w:id="4" w:name="_Toc531714074"/>
      <w:bookmarkStart w:id="5" w:name="_Toc531793326"/>
      <w:bookmarkStart w:id="6" w:name="_Toc8649627"/>
      <w:r w:rsidRPr="00644CD9">
        <w:lastRenderedPageBreak/>
        <w:t>Disclaimer</w:t>
      </w:r>
      <w:bookmarkEnd w:id="3"/>
      <w:bookmarkEnd w:id="4"/>
      <w:bookmarkEnd w:id="5"/>
      <w:bookmarkEnd w:id="6"/>
    </w:p>
    <w:p w14:paraId="6A9A9B0B" w14:textId="77777777" w:rsidR="00904905" w:rsidRDefault="00904905" w:rsidP="00904905"/>
    <w:p w14:paraId="1722CB1E" w14:textId="0F1E1158" w:rsidR="00904905" w:rsidRPr="00275954" w:rsidRDefault="00904905" w:rsidP="00275954">
      <w:pPr>
        <w:rPr>
          <w:rStyle w:val="None"/>
        </w:rPr>
      </w:pPr>
      <w:r w:rsidRPr="00275954">
        <w:rPr>
          <w:rStyle w:val="None"/>
        </w:rPr>
        <w:t>Please read the disclaimer carefully before using this product. By using this product, you hereby agree to this disclaimer and signify that you have read them carefully and completely. This product is not suitable for people under the age of 18. Adult supervision is highly recommended for kids under the age of 18.</w:t>
      </w:r>
    </w:p>
    <w:p w14:paraId="2CD705C2" w14:textId="4336BBA6" w:rsidR="00904905" w:rsidRPr="00275954" w:rsidRDefault="00904905" w:rsidP="00275954">
      <w:pPr>
        <w:rPr>
          <w:rStyle w:val="None"/>
        </w:rPr>
      </w:pPr>
      <w:r w:rsidRPr="00275954">
        <w:rPr>
          <w:rStyle w:val="None"/>
        </w:rPr>
        <w:t xml:space="preserve">Our </w:t>
      </w:r>
      <w:proofErr w:type="spellStart"/>
      <w:r w:rsidR="00A418BD">
        <w:rPr>
          <w:rStyle w:val="None"/>
          <w:rFonts w:hint="eastAsia"/>
        </w:rPr>
        <w:t>Babyhawk</w:t>
      </w:r>
      <w:proofErr w:type="spellEnd"/>
      <w:r w:rsidR="00A418BD">
        <w:rPr>
          <w:rStyle w:val="None"/>
          <w:rFonts w:hint="eastAsia"/>
        </w:rPr>
        <w:t xml:space="preserve"> Race Pro </w:t>
      </w:r>
      <w:proofErr w:type="gramStart"/>
      <w:r w:rsidR="00A418BD">
        <w:rPr>
          <w:rStyle w:val="None"/>
          <w:rFonts w:hint="eastAsia"/>
        </w:rPr>
        <w:t>4 inch</w:t>
      </w:r>
      <w:proofErr w:type="gramEnd"/>
      <w:r w:rsidRPr="00275954">
        <w:rPr>
          <w:rStyle w:val="None"/>
        </w:rPr>
        <w:t xml:space="preserve"> features open-source flight controller and Electronic Speed Controllers to meet the FPV enthusiasts' need to upgrade their quad. </w:t>
      </w:r>
    </w:p>
    <w:p w14:paraId="50049E5F" w14:textId="77777777" w:rsidR="00904905" w:rsidRPr="00275954" w:rsidRDefault="00904905" w:rsidP="00275954">
      <w:pPr>
        <w:rPr>
          <w:rStyle w:val="None"/>
        </w:rPr>
      </w:pPr>
      <w:r w:rsidRPr="00275954">
        <w:rPr>
          <w:rStyle w:val="None"/>
        </w:rPr>
        <w:t>Please read the instruction manual and warnings carefully. Before every flight, make sure the battery is fully charged and power connections are secure. DO NOT fly around crowds, children, animals or objects. EMAX ACCEPTS NO LIABILITY FOR DAMAGE(S) OR INJURIES INCURRED DIRECTLY OR INDIRECTLY FROM THE USE OF THIS PRODUCT.</w:t>
      </w:r>
    </w:p>
    <w:p w14:paraId="5C3C7382" w14:textId="77777777" w:rsidR="00904905" w:rsidRPr="00275954" w:rsidRDefault="00904905" w:rsidP="00561610">
      <w:pPr>
        <w:pStyle w:val="Heading1"/>
        <w:rPr>
          <w:rStyle w:val="None"/>
        </w:rPr>
      </w:pPr>
      <w:bookmarkStart w:id="7" w:name="_Toc531606590"/>
      <w:bookmarkStart w:id="8" w:name="_Toc531714075"/>
      <w:bookmarkStart w:id="9" w:name="_Toc531793327"/>
      <w:bookmarkStart w:id="10" w:name="_Toc8649628"/>
      <w:r w:rsidRPr="00275954">
        <w:rPr>
          <w:rStyle w:val="None"/>
        </w:rPr>
        <w:t>Precautions</w:t>
      </w:r>
      <w:bookmarkEnd w:id="7"/>
      <w:bookmarkEnd w:id="8"/>
      <w:bookmarkEnd w:id="9"/>
      <w:bookmarkEnd w:id="10"/>
    </w:p>
    <w:p w14:paraId="162829A1" w14:textId="0A3A8448" w:rsidR="00904905" w:rsidRPr="000A6DC5" w:rsidRDefault="00904905" w:rsidP="000A6DC5">
      <w:r w:rsidRPr="000A6DC5">
        <w:t>Please follow the instructions to assemble and to operate this product in a proper way.</w:t>
      </w:r>
    </w:p>
    <w:p w14:paraId="5A452BFF" w14:textId="77777777" w:rsidR="008E2F08" w:rsidRPr="000A6DC5" w:rsidRDefault="00904905" w:rsidP="000A6DC5">
      <w:r w:rsidRPr="000A6DC5">
        <w:t xml:space="preserve">Pilots do not use this product if you have physical or mental illness, dizziness, fatigued, or use while under the influence of alcohol or drugs. </w:t>
      </w:r>
    </w:p>
    <w:p w14:paraId="1DD1D271" w14:textId="64D85516" w:rsidR="00904905" w:rsidRPr="000A6DC5" w:rsidRDefault="00904905" w:rsidP="000A6DC5">
      <w:r w:rsidRPr="000A6DC5">
        <w:t xml:space="preserve">Please fly in a safe area away from people </w:t>
      </w:r>
    </w:p>
    <w:p w14:paraId="1583016F" w14:textId="2AB5AAE8" w:rsidR="00904905" w:rsidRPr="000A6DC5" w:rsidRDefault="00904905" w:rsidP="000A6DC5">
      <w:r w:rsidRPr="000A6DC5">
        <w:t>Do not modify or use other parts and accessories not approved for the use of EMAX.</w:t>
      </w:r>
    </w:p>
    <w:p w14:paraId="202F55CB" w14:textId="77777777" w:rsidR="008E2F08" w:rsidRPr="000A6DC5" w:rsidRDefault="00904905" w:rsidP="000A6DC5">
      <w:r w:rsidRPr="000A6DC5">
        <w:t>Do not use this product in harsh environments (such as winds, rain, lightning, snow, etc.).</w:t>
      </w:r>
    </w:p>
    <w:p w14:paraId="5DDAC4A2" w14:textId="2A468B39" w:rsidR="00904905" w:rsidRDefault="00904905" w:rsidP="000A6DC5">
      <w:r w:rsidRPr="000A6DC5">
        <w:t xml:space="preserve"> Do not use this product in a strong electromagnetic environment.</w:t>
      </w:r>
    </w:p>
    <w:p w14:paraId="6F57D036" w14:textId="74B00BF3" w:rsidR="00561610" w:rsidRDefault="00561610" w:rsidP="00561610">
      <w:pPr>
        <w:pStyle w:val="Heading1"/>
      </w:pPr>
      <w:bookmarkStart w:id="11" w:name="_Toc531714076"/>
      <w:bookmarkStart w:id="12" w:name="_Toc531793328"/>
      <w:bookmarkStart w:id="13" w:name="_Toc8649629"/>
      <w:r>
        <w:t>Support</w:t>
      </w:r>
      <w:bookmarkEnd w:id="11"/>
      <w:bookmarkEnd w:id="12"/>
      <w:bookmarkEnd w:id="13"/>
    </w:p>
    <w:p w14:paraId="20C75626" w14:textId="2D37D25A" w:rsidR="00561610" w:rsidRPr="00561610" w:rsidRDefault="00561610" w:rsidP="00561610">
      <w:r>
        <w:t xml:space="preserve">Please visit </w:t>
      </w:r>
      <w:r w:rsidRPr="00312584">
        <w:rPr>
          <w:b/>
        </w:rPr>
        <w:t>emax-usa.com</w:t>
      </w:r>
      <w:r w:rsidR="00CA1390">
        <w:rPr>
          <w:b/>
        </w:rPr>
        <w:t xml:space="preserve"> </w:t>
      </w:r>
      <w:r w:rsidR="00CA1390">
        <w:t xml:space="preserve">or </w:t>
      </w:r>
      <w:r w:rsidR="00CA1390">
        <w:rPr>
          <w:b/>
        </w:rPr>
        <w:t>emaxmodel.com</w:t>
      </w:r>
      <w:r>
        <w:t xml:space="preserve"> for any updates or support needs.</w:t>
      </w:r>
    </w:p>
    <w:p w14:paraId="656252C4" w14:textId="77777777" w:rsidR="008226A0" w:rsidRDefault="00904905">
      <w:pPr>
        <w:rPr>
          <w:rStyle w:val="None"/>
          <w:rFonts w:ascii="Arial Unicode MS" w:hAnsi="Arial Unicode MS"/>
          <w:sz w:val="24"/>
          <w:szCs w:val="24"/>
        </w:rPr>
      </w:pPr>
      <w:r>
        <w:rPr>
          <w:rStyle w:val="None"/>
          <w:rFonts w:ascii="Arial Unicode MS" w:hAnsi="Arial Unicode MS"/>
          <w:sz w:val="24"/>
          <w:szCs w:val="24"/>
        </w:rPr>
        <w:br w:type="page"/>
      </w:r>
    </w:p>
    <w:sdt>
      <w:sdtPr>
        <w:rPr>
          <w:rFonts w:eastAsiaTheme="minorEastAsia" w:cstheme="minorBidi"/>
          <w:b w:val="0"/>
          <w:sz w:val="22"/>
          <w:szCs w:val="22"/>
        </w:rPr>
        <w:id w:val="-265849038"/>
        <w:docPartObj>
          <w:docPartGallery w:val="Table of Contents"/>
          <w:docPartUnique/>
        </w:docPartObj>
      </w:sdtPr>
      <w:sdtEndPr>
        <w:rPr>
          <w:bCs/>
          <w:noProof/>
        </w:rPr>
      </w:sdtEndPr>
      <w:sdtContent>
        <w:p w14:paraId="75AC8063" w14:textId="77777777" w:rsidR="004F59DF" w:rsidRDefault="008226A0" w:rsidP="000852D7">
          <w:pPr>
            <w:pStyle w:val="TOCHeading"/>
            <w:rPr>
              <w:noProof/>
            </w:rPr>
          </w:pPr>
          <w:r>
            <w:t>Table of Contents</w:t>
          </w:r>
          <w:r>
            <w:rPr>
              <w:b w:val="0"/>
              <w:bCs/>
              <w:noProof/>
            </w:rPr>
            <w:fldChar w:fldCharType="begin"/>
          </w:r>
          <w:r>
            <w:rPr>
              <w:b w:val="0"/>
              <w:bCs/>
              <w:noProof/>
            </w:rPr>
            <w:instrText xml:space="preserve"> TOC \o "1-3" \h \z \u </w:instrText>
          </w:r>
          <w:r>
            <w:rPr>
              <w:b w:val="0"/>
              <w:bCs/>
              <w:noProof/>
            </w:rPr>
            <w:fldChar w:fldCharType="separate"/>
          </w:r>
        </w:p>
        <w:p w14:paraId="54C7C2A9" w14:textId="0449CF59" w:rsidR="004F59DF" w:rsidRDefault="004F59DF">
          <w:pPr>
            <w:pStyle w:val="TOC1"/>
            <w:tabs>
              <w:tab w:val="right" w:leader="dot" w:pos="8290"/>
            </w:tabs>
            <w:rPr>
              <w:rFonts w:asciiTheme="minorHAnsi" w:hAnsiTheme="minorHAnsi"/>
              <w:noProof/>
            </w:rPr>
          </w:pPr>
          <w:hyperlink w:anchor="_Toc8649625" w:history="1">
            <w:r w:rsidRPr="00082A1D">
              <w:rPr>
                <w:rStyle w:val="Hyperlink"/>
                <w:rFonts w:eastAsia="SimSun"/>
                <w:noProof/>
              </w:rPr>
              <w:t>BabyHawk R Pro 4 Inch</w:t>
            </w:r>
            <w:r>
              <w:rPr>
                <w:noProof/>
                <w:webHidden/>
              </w:rPr>
              <w:tab/>
            </w:r>
            <w:r>
              <w:rPr>
                <w:noProof/>
                <w:webHidden/>
              </w:rPr>
              <w:fldChar w:fldCharType="begin"/>
            </w:r>
            <w:r>
              <w:rPr>
                <w:noProof/>
                <w:webHidden/>
              </w:rPr>
              <w:instrText xml:space="preserve"> PAGEREF _Toc8649625 \h </w:instrText>
            </w:r>
            <w:r>
              <w:rPr>
                <w:noProof/>
                <w:webHidden/>
              </w:rPr>
            </w:r>
            <w:r>
              <w:rPr>
                <w:noProof/>
                <w:webHidden/>
              </w:rPr>
              <w:fldChar w:fldCharType="separate"/>
            </w:r>
            <w:r>
              <w:rPr>
                <w:noProof/>
                <w:webHidden/>
              </w:rPr>
              <w:t>0</w:t>
            </w:r>
            <w:r>
              <w:rPr>
                <w:noProof/>
                <w:webHidden/>
              </w:rPr>
              <w:fldChar w:fldCharType="end"/>
            </w:r>
          </w:hyperlink>
        </w:p>
        <w:p w14:paraId="0E83B0AE" w14:textId="6EAA9222" w:rsidR="004F59DF" w:rsidRDefault="004F59DF">
          <w:pPr>
            <w:pStyle w:val="TOC3"/>
            <w:tabs>
              <w:tab w:val="right" w:leader="dot" w:pos="8290"/>
            </w:tabs>
            <w:rPr>
              <w:rFonts w:asciiTheme="minorHAnsi" w:hAnsiTheme="minorHAnsi"/>
              <w:noProof/>
            </w:rPr>
          </w:pPr>
          <w:hyperlink w:anchor="_Toc8649626" w:history="1">
            <w:r>
              <w:rPr>
                <w:noProof/>
                <w:webHidden/>
              </w:rPr>
              <w:tab/>
            </w:r>
            <w:r>
              <w:rPr>
                <w:noProof/>
                <w:webHidden/>
              </w:rPr>
              <w:fldChar w:fldCharType="begin"/>
            </w:r>
            <w:r>
              <w:rPr>
                <w:noProof/>
                <w:webHidden/>
              </w:rPr>
              <w:instrText xml:space="preserve"> PAGEREF _Toc8649626 \h </w:instrText>
            </w:r>
            <w:r>
              <w:rPr>
                <w:noProof/>
                <w:webHidden/>
              </w:rPr>
            </w:r>
            <w:r>
              <w:rPr>
                <w:noProof/>
                <w:webHidden/>
              </w:rPr>
              <w:fldChar w:fldCharType="separate"/>
            </w:r>
            <w:r>
              <w:rPr>
                <w:noProof/>
                <w:webHidden/>
              </w:rPr>
              <w:t>0</w:t>
            </w:r>
            <w:r>
              <w:rPr>
                <w:noProof/>
                <w:webHidden/>
              </w:rPr>
              <w:fldChar w:fldCharType="end"/>
            </w:r>
          </w:hyperlink>
        </w:p>
        <w:p w14:paraId="6D1DAA2C" w14:textId="77C79FD1" w:rsidR="004F59DF" w:rsidRDefault="004F59DF">
          <w:pPr>
            <w:pStyle w:val="TOC1"/>
            <w:tabs>
              <w:tab w:val="right" w:leader="dot" w:pos="8290"/>
            </w:tabs>
            <w:rPr>
              <w:rFonts w:asciiTheme="minorHAnsi" w:hAnsiTheme="minorHAnsi"/>
              <w:noProof/>
            </w:rPr>
          </w:pPr>
          <w:hyperlink w:anchor="_Toc8649627" w:history="1">
            <w:r w:rsidRPr="00082A1D">
              <w:rPr>
                <w:rStyle w:val="Hyperlink"/>
                <w:noProof/>
              </w:rPr>
              <w:t>Disclaimer</w:t>
            </w:r>
            <w:r>
              <w:rPr>
                <w:noProof/>
                <w:webHidden/>
              </w:rPr>
              <w:tab/>
            </w:r>
            <w:r>
              <w:rPr>
                <w:noProof/>
                <w:webHidden/>
              </w:rPr>
              <w:fldChar w:fldCharType="begin"/>
            </w:r>
            <w:r>
              <w:rPr>
                <w:noProof/>
                <w:webHidden/>
              </w:rPr>
              <w:instrText xml:space="preserve"> PAGEREF _Toc8649627 \h </w:instrText>
            </w:r>
            <w:r>
              <w:rPr>
                <w:noProof/>
                <w:webHidden/>
              </w:rPr>
            </w:r>
            <w:r>
              <w:rPr>
                <w:noProof/>
                <w:webHidden/>
              </w:rPr>
              <w:fldChar w:fldCharType="separate"/>
            </w:r>
            <w:r>
              <w:rPr>
                <w:noProof/>
                <w:webHidden/>
              </w:rPr>
              <w:t>1</w:t>
            </w:r>
            <w:r>
              <w:rPr>
                <w:noProof/>
                <w:webHidden/>
              </w:rPr>
              <w:fldChar w:fldCharType="end"/>
            </w:r>
          </w:hyperlink>
        </w:p>
        <w:p w14:paraId="26164535" w14:textId="5813E0CB" w:rsidR="004F59DF" w:rsidRDefault="004F59DF">
          <w:pPr>
            <w:pStyle w:val="TOC1"/>
            <w:tabs>
              <w:tab w:val="right" w:leader="dot" w:pos="8290"/>
            </w:tabs>
            <w:rPr>
              <w:rFonts w:asciiTheme="minorHAnsi" w:hAnsiTheme="minorHAnsi"/>
              <w:noProof/>
            </w:rPr>
          </w:pPr>
          <w:hyperlink w:anchor="_Toc8649628" w:history="1">
            <w:r w:rsidRPr="00082A1D">
              <w:rPr>
                <w:rStyle w:val="Hyperlink"/>
                <w:noProof/>
              </w:rPr>
              <w:t>Precautions</w:t>
            </w:r>
            <w:r>
              <w:rPr>
                <w:noProof/>
                <w:webHidden/>
              </w:rPr>
              <w:tab/>
            </w:r>
            <w:r>
              <w:rPr>
                <w:noProof/>
                <w:webHidden/>
              </w:rPr>
              <w:fldChar w:fldCharType="begin"/>
            </w:r>
            <w:r>
              <w:rPr>
                <w:noProof/>
                <w:webHidden/>
              </w:rPr>
              <w:instrText xml:space="preserve"> PAGEREF _Toc8649628 \h </w:instrText>
            </w:r>
            <w:r>
              <w:rPr>
                <w:noProof/>
                <w:webHidden/>
              </w:rPr>
            </w:r>
            <w:r>
              <w:rPr>
                <w:noProof/>
                <w:webHidden/>
              </w:rPr>
              <w:fldChar w:fldCharType="separate"/>
            </w:r>
            <w:r>
              <w:rPr>
                <w:noProof/>
                <w:webHidden/>
              </w:rPr>
              <w:t>1</w:t>
            </w:r>
            <w:r>
              <w:rPr>
                <w:noProof/>
                <w:webHidden/>
              </w:rPr>
              <w:fldChar w:fldCharType="end"/>
            </w:r>
          </w:hyperlink>
        </w:p>
        <w:p w14:paraId="3F69D965" w14:textId="78B98763" w:rsidR="004F59DF" w:rsidRDefault="004F59DF">
          <w:pPr>
            <w:pStyle w:val="TOC1"/>
            <w:tabs>
              <w:tab w:val="right" w:leader="dot" w:pos="8290"/>
            </w:tabs>
            <w:rPr>
              <w:rFonts w:asciiTheme="minorHAnsi" w:hAnsiTheme="minorHAnsi"/>
              <w:noProof/>
            </w:rPr>
          </w:pPr>
          <w:hyperlink w:anchor="_Toc8649629" w:history="1">
            <w:r w:rsidRPr="00082A1D">
              <w:rPr>
                <w:rStyle w:val="Hyperlink"/>
                <w:noProof/>
              </w:rPr>
              <w:t>Support</w:t>
            </w:r>
            <w:r>
              <w:rPr>
                <w:noProof/>
                <w:webHidden/>
              </w:rPr>
              <w:tab/>
            </w:r>
            <w:r>
              <w:rPr>
                <w:noProof/>
                <w:webHidden/>
              </w:rPr>
              <w:fldChar w:fldCharType="begin"/>
            </w:r>
            <w:r>
              <w:rPr>
                <w:noProof/>
                <w:webHidden/>
              </w:rPr>
              <w:instrText xml:space="preserve"> PAGEREF _Toc8649629 \h </w:instrText>
            </w:r>
            <w:r>
              <w:rPr>
                <w:noProof/>
                <w:webHidden/>
              </w:rPr>
            </w:r>
            <w:r>
              <w:rPr>
                <w:noProof/>
                <w:webHidden/>
              </w:rPr>
              <w:fldChar w:fldCharType="separate"/>
            </w:r>
            <w:r>
              <w:rPr>
                <w:noProof/>
                <w:webHidden/>
              </w:rPr>
              <w:t>1</w:t>
            </w:r>
            <w:r>
              <w:rPr>
                <w:noProof/>
                <w:webHidden/>
              </w:rPr>
              <w:fldChar w:fldCharType="end"/>
            </w:r>
          </w:hyperlink>
        </w:p>
        <w:p w14:paraId="5AC5DB0C" w14:textId="2B81585D" w:rsidR="004F59DF" w:rsidRDefault="004F59DF">
          <w:pPr>
            <w:pStyle w:val="TOC1"/>
            <w:tabs>
              <w:tab w:val="right" w:leader="dot" w:pos="8290"/>
            </w:tabs>
            <w:rPr>
              <w:rFonts w:asciiTheme="minorHAnsi" w:hAnsiTheme="minorHAnsi"/>
              <w:noProof/>
            </w:rPr>
          </w:pPr>
          <w:hyperlink w:anchor="_Toc8649630" w:history="1">
            <w:r w:rsidRPr="00082A1D">
              <w:rPr>
                <w:rStyle w:val="Hyperlink"/>
                <w:noProof/>
              </w:rPr>
              <w:t>Product specification</w:t>
            </w:r>
            <w:r>
              <w:rPr>
                <w:noProof/>
                <w:webHidden/>
              </w:rPr>
              <w:tab/>
            </w:r>
            <w:r>
              <w:rPr>
                <w:noProof/>
                <w:webHidden/>
              </w:rPr>
              <w:fldChar w:fldCharType="begin"/>
            </w:r>
            <w:r>
              <w:rPr>
                <w:noProof/>
                <w:webHidden/>
              </w:rPr>
              <w:instrText xml:space="preserve"> PAGEREF _Toc8649630 \h </w:instrText>
            </w:r>
            <w:r>
              <w:rPr>
                <w:noProof/>
                <w:webHidden/>
              </w:rPr>
            </w:r>
            <w:r>
              <w:rPr>
                <w:noProof/>
                <w:webHidden/>
              </w:rPr>
              <w:fldChar w:fldCharType="separate"/>
            </w:r>
            <w:r>
              <w:rPr>
                <w:noProof/>
                <w:webHidden/>
              </w:rPr>
              <w:t>1</w:t>
            </w:r>
            <w:r>
              <w:rPr>
                <w:noProof/>
                <w:webHidden/>
              </w:rPr>
              <w:fldChar w:fldCharType="end"/>
            </w:r>
          </w:hyperlink>
        </w:p>
        <w:p w14:paraId="73712FA7" w14:textId="46236C55" w:rsidR="004F59DF" w:rsidRDefault="004F59DF">
          <w:pPr>
            <w:pStyle w:val="TOC3"/>
            <w:tabs>
              <w:tab w:val="right" w:leader="dot" w:pos="8290"/>
            </w:tabs>
            <w:rPr>
              <w:rFonts w:asciiTheme="minorHAnsi" w:hAnsiTheme="minorHAnsi"/>
              <w:noProof/>
            </w:rPr>
          </w:pPr>
          <w:hyperlink w:anchor="_Toc8649631" w:history="1">
            <w:r w:rsidRPr="00082A1D">
              <w:rPr>
                <w:rStyle w:val="Hyperlink"/>
                <w:noProof/>
              </w:rPr>
              <w:t>Babyhawk Race Pro 4 inch</w:t>
            </w:r>
            <w:r>
              <w:rPr>
                <w:noProof/>
                <w:webHidden/>
              </w:rPr>
              <w:tab/>
            </w:r>
            <w:r>
              <w:rPr>
                <w:noProof/>
                <w:webHidden/>
              </w:rPr>
              <w:fldChar w:fldCharType="begin"/>
            </w:r>
            <w:r>
              <w:rPr>
                <w:noProof/>
                <w:webHidden/>
              </w:rPr>
              <w:instrText xml:space="preserve"> PAGEREF _Toc8649631 \h </w:instrText>
            </w:r>
            <w:r>
              <w:rPr>
                <w:noProof/>
                <w:webHidden/>
              </w:rPr>
            </w:r>
            <w:r>
              <w:rPr>
                <w:noProof/>
                <w:webHidden/>
              </w:rPr>
              <w:fldChar w:fldCharType="separate"/>
            </w:r>
            <w:r>
              <w:rPr>
                <w:noProof/>
                <w:webHidden/>
              </w:rPr>
              <w:t>1</w:t>
            </w:r>
            <w:r>
              <w:rPr>
                <w:noProof/>
                <w:webHidden/>
              </w:rPr>
              <w:fldChar w:fldCharType="end"/>
            </w:r>
          </w:hyperlink>
        </w:p>
        <w:p w14:paraId="583E00C5" w14:textId="1D02F637" w:rsidR="004F59DF" w:rsidRDefault="004F59DF">
          <w:pPr>
            <w:pStyle w:val="TOC3"/>
            <w:tabs>
              <w:tab w:val="right" w:leader="dot" w:pos="8290"/>
            </w:tabs>
            <w:rPr>
              <w:rFonts w:asciiTheme="minorHAnsi" w:hAnsiTheme="minorHAnsi"/>
              <w:noProof/>
            </w:rPr>
          </w:pPr>
          <w:hyperlink w:anchor="_Toc8649632" w:history="1">
            <w:r w:rsidRPr="00082A1D">
              <w:rPr>
                <w:rStyle w:val="Hyperlink"/>
                <w:noProof/>
              </w:rPr>
              <w:t>Parameter</w:t>
            </w:r>
            <w:r>
              <w:rPr>
                <w:noProof/>
                <w:webHidden/>
              </w:rPr>
              <w:tab/>
            </w:r>
            <w:r>
              <w:rPr>
                <w:noProof/>
                <w:webHidden/>
              </w:rPr>
              <w:fldChar w:fldCharType="begin"/>
            </w:r>
            <w:r>
              <w:rPr>
                <w:noProof/>
                <w:webHidden/>
              </w:rPr>
              <w:instrText xml:space="preserve"> PAGEREF _Toc8649632 \h </w:instrText>
            </w:r>
            <w:r>
              <w:rPr>
                <w:noProof/>
                <w:webHidden/>
              </w:rPr>
            </w:r>
            <w:r>
              <w:rPr>
                <w:noProof/>
                <w:webHidden/>
              </w:rPr>
              <w:fldChar w:fldCharType="separate"/>
            </w:r>
            <w:r>
              <w:rPr>
                <w:noProof/>
                <w:webHidden/>
              </w:rPr>
              <w:t>1</w:t>
            </w:r>
            <w:r>
              <w:rPr>
                <w:noProof/>
                <w:webHidden/>
              </w:rPr>
              <w:fldChar w:fldCharType="end"/>
            </w:r>
          </w:hyperlink>
        </w:p>
        <w:p w14:paraId="5DB05D02" w14:textId="00D4C393" w:rsidR="004F59DF" w:rsidRDefault="004F59DF">
          <w:pPr>
            <w:pStyle w:val="TOC2"/>
            <w:tabs>
              <w:tab w:val="right" w:leader="dot" w:pos="8290"/>
            </w:tabs>
            <w:rPr>
              <w:rFonts w:asciiTheme="minorHAnsi" w:hAnsiTheme="minorHAnsi"/>
              <w:noProof/>
            </w:rPr>
          </w:pPr>
          <w:hyperlink w:anchor="_Toc8649633" w:history="1">
            <w:r w:rsidRPr="00082A1D">
              <w:rPr>
                <w:rStyle w:val="Hyperlink"/>
                <w:noProof/>
              </w:rPr>
              <w:t>Product list</w:t>
            </w:r>
            <w:r>
              <w:rPr>
                <w:noProof/>
                <w:webHidden/>
              </w:rPr>
              <w:tab/>
            </w:r>
            <w:r>
              <w:rPr>
                <w:noProof/>
                <w:webHidden/>
              </w:rPr>
              <w:fldChar w:fldCharType="begin"/>
            </w:r>
            <w:r>
              <w:rPr>
                <w:noProof/>
                <w:webHidden/>
              </w:rPr>
              <w:instrText xml:space="preserve"> PAGEREF _Toc8649633 \h </w:instrText>
            </w:r>
            <w:r>
              <w:rPr>
                <w:noProof/>
                <w:webHidden/>
              </w:rPr>
            </w:r>
            <w:r>
              <w:rPr>
                <w:noProof/>
                <w:webHidden/>
              </w:rPr>
              <w:fldChar w:fldCharType="separate"/>
            </w:r>
            <w:r>
              <w:rPr>
                <w:noProof/>
                <w:webHidden/>
              </w:rPr>
              <w:t>1</w:t>
            </w:r>
            <w:r>
              <w:rPr>
                <w:noProof/>
                <w:webHidden/>
              </w:rPr>
              <w:fldChar w:fldCharType="end"/>
            </w:r>
          </w:hyperlink>
        </w:p>
        <w:p w14:paraId="51ECEE97" w14:textId="2BE9782F" w:rsidR="004F59DF" w:rsidRDefault="004F59DF">
          <w:pPr>
            <w:pStyle w:val="TOC1"/>
            <w:tabs>
              <w:tab w:val="right" w:leader="dot" w:pos="8290"/>
            </w:tabs>
            <w:rPr>
              <w:rFonts w:asciiTheme="minorHAnsi" w:hAnsiTheme="minorHAnsi"/>
              <w:noProof/>
            </w:rPr>
          </w:pPr>
          <w:hyperlink w:anchor="_Toc8649634" w:history="1">
            <w:r w:rsidRPr="00082A1D">
              <w:rPr>
                <w:rStyle w:val="Hyperlink"/>
                <w:noProof/>
              </w:rPr>
              <w:t>Babyhawk Race Pro 4 inch</w:t>
            </w:r>
            <w:r>
              <w:rPr>
                <w:noProof/>
                <w:webHidden/>
              </w:rPr>
              <w:tab/>
            </w:r>
            <w:r>
              <w:rPr>
                <w:noProof/>
                <w:webHidden/>
              </w:rPr>
              <w:fldChar w:fldCharType="begin"/>
            </w:r>
            <w:r>
              <w:rPr>
                <w:noProof/>
                <w:webHidden/>
              </w:rPr>
              <w:instrText xml:space="preserve"> PAGEREF _Toc8649634 \h </w:instrText>
            </w:r>
            <w:r>
              <w:rPr>
                <w:noProof/>
                <w:webHidden/>
              </w:rPr>
            </w:r>
            <w:r>
              <w:rPr>
                <w:noProof/>
                <w:webHidden/>
              </w:rPr>
              <w:fldChar w:fldCharType="separate"/>
            </w:r>
            <w:r>
              <w:rPr>
                <w:noProof/>
                <w:webHidden/>
              </w:rPr>
              <w:t>2</w:t>
            </w:r>
            <w:r>
              <w:rPr>
                <w:noProof/>
                <w:webHidden/>
              </w:rPr>
              <w:fldChar w:fldCharType="end"/>
            </w:r>
          </w:hyperlink>
        </w:p>
        <w:p w14:paraId="098A0108" w14:textId="3CD50452" w:rsidR="004F59DF" w:rsidRDefault="004F59DF">
          <w:pPr>
            <w:pStyle w:val="TOC2"/>
            <w:tabs>
              <w:tab w:val="right" w:leader="dot" w:pos="8290"/>
            </w:tabs>
            <w:rPr>
              <w:rFonts w:asciiTheme="minorHAnsi" w:hAnsiTheme="minorHAnsi"/>
              <w:noProof/>
            </w:rPr>
          </w:pPr>
          <w:hyperlink w:anchor="_Toc8649635" w:history="1">
            <w:r w:rsidRPr="00082A1D">
              <w:rPr>
                <w:rStyle w:val="Hyperlink"/>
                <w:noProof/>
              </w:rPr>
              <w:t>Propeller Direction and Mounting</w:t>
            </w:r>
            <w:r>
              <w:rPr>
                <w:noProof/>
                <w:webHidden/>
              </w:rPr>
              <w:tab/>
            </w:r>
            <w:r>
              <w:rPr>
                <w:noProof/>
                <w:webHidden/>
              </w:rPr>
              <w:fldChar w:fldCharType="begin"/>
            </w:r>
            <w:r>
              <w:rPr>
                <w:noProof/>
                <w:webHidden/>
              </w:rPr>
              <w:instrText xml:space="preserve"> PAGEREF _Toc8649635 \h </w:instrText>
            </w:r>
            <w:r>
              <w:rPr>
                <w:noProof/>
                <w:webHidden/>
              </w:rPr>
            </w:r>
            <w:r>
              <w:rPr>
                <w:noProof/>
                <w:webHidden/>
              </w:rPr>
              <w:fldChar w:fldCharType="separate"/>
            </w:r>
            <w:r>
              <w:rPr>
                <w:noProof/>
                <w:webHidden/>
              </w:rPr>
              <w:t>2</w:t>
            </w:r>
            <w:r>
              <w:rPr>
                <w:noProof/>
                <w:webHidden/>
              </w:rPr>
              <w:fldChar w:fldCharType="end"/>
            </w:r>
          </w:hyperlink>
        </w:p>
        <w:p w14:paraId="0E565225" w14:textId="09BF0887" w:rsidR="004F59DF" w:rsidRDefault="004F59DF">
          <w:pPr>
            <w:pStyle w:val="TOC1"/>
            <w:tabs>
              <w:tab w:val="right" w:leader="dot" w:pos="8290"/>
            </w:tabs>
            <w:rPr>
              <w:rFonts w:asciiTheme="minorHAnsi" w:hAnsiTheme="minorHAnsi"/>
              <w:noProof/>
            </w:rPr>
          </w:pPr>
          <w:hyperlink w:anchor="_Toc8649636" w:history="1">
            <w:r w:rsidRPr="00082A1D">
              <w:rPr>
                <w:rStyle w:val="Hyperlink"/>
                <w:noProof/>
              </w:rPr>
              <w:t>Babyhawk Race Pro 4 inch VTX Settings</w:t>
            </w:r>
            <w:r>
              <w:rPr>
                <w:noProof/>
                <w:webHidden/>
              </w:rPr>
              <w:tab/>
            </w:r>
            <w:r>
              <w:rPr>
                <w:noProof/>
                <w:webHidden/>
              </w:rPr>
              <w:fldChar w:fldCharType="begin"/>
            </w:r>
            <w:r>
              <w:rPr>
                <w:noProof/>
                <w:webHidden/>
              </w:rPr>
              <w:instrText xml:space="preserve"> PAGEREF _Toc8649636 \h </w:instrText>
            </w:r>
            <w:r>
              <w:rPr>
                <w:noProof/>
                <w:webHidden/>
              </w:rPr>
            </w:r>
            <w:r>
              <w:rPr>
                <w:noProof/>
                <w:webHidden/>
              </w:rPr>
              <w:fldChar w:fldCharType="separate"/>
            </w:r>
            <w:r>
              <w:rPr>
                <w:noProof/>
                <w:webHidden/>
              </w:rPr>
              <w:t>3</w:t>
            </w:r>
            <w:r>
              <w:rPr>
                <w:noProof/>
                <w:webHidden/>
              </w:rPr>
              <w:fldChar w:fldCharType="end"/>
            </w:r>
          </w:hyperlink>
        </w:p>
        <w:p w14:paraId="209A1ECC" w14:textId="07C8D47E" w:rsidR="004F59DF" w:rsidRDefault="004F59DF">
          <w:pPr>
            <w:pStyle w:val="TOC2"/>
            <w:tabs>
              <w:tab w:val="right" w:leader="dot" w:pos="8290"/>
            </w:tabs>
            <w:rPr>
              <w:rFonts w:asciiTheme="minorHAnsi" w:hAnsiTheme="minorHAnsi"/>
              <w:noProof/>
            </w:rPr>
          </w:pPr>
          <w:hyperlink w:anchor="_Toc8649637" w:history="1">
            <w:r w:rsidRPr="00082A1D">
              <w:rPr>
                <w:rStyle w:val="Hyperlink"/>
                <w:noProof/>
              </w:rPr>
              <w:t>VTX Channel Settings with the Button</w:t>
            </w:r>
            <w:r>
              <w:rPr>
                <w:noProof/>
                <w:webHidden/>
              </w:rPr>
              <w:tab/>
            </w:r>
            <w:r>
              <w:rPr>
                <w:noProof/>
                <w:webHidden/>
              </w:rPr>
              <w:fldChar w:fldCharType="begin"/>
            </w:r>
            <w:r>
              <w:rPr>
                <w:noProof/>
                <w:webHidden/>
              </w:rPr>
              <w:instrText xml:space="preserve"> PAGEREF _Toc8649637 \h </w:instrText>
            </w:r>
            <w:r>
              <w:rPr>
                <w:noProof/>
                <w:webHidden/>
              </w:rPr>
            </w:r>
            <w:r>
              <w:rPr>
                <w:noProof/>
                <w:webHidden/>
              </w:rPr>
              <w:fldChar w:fldCharType="separate"/>
            </w:r>
            <w:r>
              <w:rPr>
                <w:noProof/>
                <w:webHidden/>
              </w:rPr>
              <w:t>3</w:t>
            </w:r>
            <w:r>
              <w:rPr>
                <w:noProof/>
                <w:webHidden/>
              </w:rPr>
              <w:fldChar w:fldCharType="end"/>
            </w:r>
          </w:hyperlink>
        </w:p>
        <w:p w14:paraId="539C4B47" w14:textId="5501CF36" w:rsidR="004F59DF" w:rsidRDefault="004F59DF">
          <w:pPr>
            <w:pStyle w:val="TOC2"/>
            <w:tabs>
              <w:tab w:val="right" w:leader="dot" w:pos="8290"/>
            </w:tabs>
            <w:rPr>
              <w:rFonts w:asciiTheme="minorHAnsi" w:hAnsiTheme="minorHAnsi"/>
              <w:noProof/>
            </w:rPr>
          </w:pPr>
          <w:hyperlink w:anchor="_Toc8649638" w:history="1">
            <w:r w:rsidRPr="00082A1D">
              <w:rPr>
                <w:rStyle w:val="Hyperlink"/>
                <w:noProof/>
              </w:rPr>
              <w:t>CE and FCC unlicensed user chart</w:t>
            </w:r>
            <w:r>
              <w:rPr>
                <w:noProof/>
                <w:webHidden/>
              </w:rPr>
              <w:tab/>
            </w:r>
            <w:r>
              <w:rPr>
                <w:noProof/>
                <w:webHidden/>
              </w:rPr>
              <w:fldChar w:fldCharType="begin"/>
            </w:r>
            <w:r>
              <w:rPr>
                <w:noProof/>
                <w:webHidden/>
              </w:rPr>
              <w:instrText xml:space="preserve"> PAGEREF _Toc8649638 \h </w:instrText>
            </w:r>
            <w:r>
              <w:rPr>
                <w:noProof/>
                <w:webHidden/>
              </w:rPr>
            </w:r>
            <w:r>
              <w:rPr>
                <w:noProof/>
                <w:webHidden/>
              </w:rPr>
              <w:fldChar w:fldCharType="separate"/>
            </w:r>
            <w:r>
              <w:rPr>
                <w:noProof/>
                <w:webHidden/>
              </w:rPr>
              <w:t>4</w:t>
            </w:r>
            <w:r>
              <w:rPr>
                <w:noProof/>
                <w:webHidden/>
              </w:rPr>
              <w:fldChar w:fldCharType="end"/>
            </w:r>
          </w:hyperlink>
        </w:p>
        <w:p w14:paraId="2E00D476" w14:textId="6359ECE0" w:rsidR="004F59DF" w:rsidRDefault="004F59DF">
          <w:pPr>
            <w:pStyle w:val="TOC2"/>
            <w:tabs>
              <w:tab w:val="right" w:leader="dot" w:pos="8290"/>
            </w:tabs>
            <w:rPr>
              <w:rFonts w:asciiTheme="minorHAnsi" w:hAnsiTheme="minorHAnsi"/>
              <w:noProof/>
            </w:rPr>
          </w:pPr>
          <w:hyperlink w:anchor="_Toc8649639" w:history="1">
            <w:r w:rsidRPr="00082A1D">
              <w:rPr>
                <w:rStyle w:val="Hyperlink"/>
                <w:noProof/>
              </w:rPr>
              <w:t>Unlocked FCC  HAM licensed user chart</w:t>
            </w:r>
            <w:r>
              <w:rPr>
                <w:noProof/>
                <w:webHidden/>
              </w:rPr>
              <w:tab/>
            </w:r>
            <w:r>
              <w:rPr>
                <w:noProof/>
                <w:webHidden/>
              </w:rPr>
              <w:fldChar w:fldCharType="begin"/>
            </w:r>
            <w:r>
              <w:rPr>
                <w:noProof/>
                <w:webHidden/>
              </w:rPr>
              <w:instrText xml:space="preserve"> PAGEREF _Toc8649639 \h </w:instrText>
            </w:r>
            <w:r>
              <w:rPr>
                <w:noProof/>
                <w:webHidden/>
              </w:rPr>
            </w:r>
            <w:r>
              <w:rPr>
                <w:noProof/>
                <w:webHidden/>
              </w:rPr>
              <w:fldChar w:fldCharType="separate"/>
            </w:r>
            <w:r>
              <w:rPr>
                <w:noProof/>
                <w:webHidden/>
              </w:rPr>
              <w:t>4</w:t>
            </w:r>
            <w:r>
              <w:rPr>
                <w:noProof/>
                <w:webHidden/>
              </w:rPr>
              <w:fldChar w:fldCharType="end"/>
            </w:r>
          </w:hyperlink>
        </w:p>
        <w:p w14:paraId="70E37B65" w14:textId="74EB6C5C" w:rsidR="004F59DF" w:rsidRDefault="004F59DF">
          <w:pPr>
            <w:pStyle w:val="TOC2"/>
            <w:tabs>
              <w:tab w:val="right" w:leader="dot" w:pos="8290"/>
            </w:tabs>
            <w:rPr>
              <w:rFonts w:asciiTheme="minorHAnsi" w:hAnsiTheme="minorHAnsi"/>
              <w:noProof/>
            </w:rPr>
          </w:pPr>
          <w:hyperlink w:anchor="_Toc8649640" w:history="1">
            <w:r w:rsidRPr="00082A1D">
              <w:rPr>
                <w:rStyle w:val="Hyperlink"/>
                <w:noProof/>
              </w:rPr>
              <w:t>Changing VTX setting via Betaflight OSD</w:t>
            </w:r>
            <w:r>
              <w:rPr>
                <w:noProof/>
                <w:webHidden/>
              </w:rPr>
              <w:tab/>
            </w:r>
            <w:r>
              <w:rPr>
                <w:noProof/>
                <w:webHidden/>
              </w:rPr>
              <w:fldChar w:fldCharType="begin"/>
            </w:r>
            <w:r>
              <w:rPr>
                <w:noProof/>
                <w:webHidden/>
              </w:rPr>
              <w:instrText xml:space="preserve"> PAGEREF _Toc8649640 \h </w:instrText>
            </w:r>
            <w:r>
              <w:rPr>
                <w:noProof/>
                <w:webHidden/>
              </w:rPr>
            </w:r>
            <w:r>
              <w:rPr>
                <w:noProof/>
                <w:webHidden/>
              </w:rPr>
              <w:fldChar w:fldCharType="separate"/>
            </w:r>
            <w:r>
              <w:rPr>
                <w:noProof/>
                <w:webHidden/>
              </w:rPr>
              <w:t>4</w:t>
            </w:r>
            <w:r>
              <w:rPr>
                <w:noProof/>
                <w:webHidden/>
              </w:rPr>
              <w:fldChar w:fldCharType="end"/>
            </w:r>
          </w:hyperlink>
        </w:p>
        <w:p w14:paraId="6201CB4C" w14:textId="4A93CA50" w:rsidR="004F59DF" w:rsidRDefault="004F59DF">
          <w:pPr>
            <w:pStyle w:val="TOC1"/>
            <w:tabs>
              <w:tab w:val="right" w:leader="dot" w:pos="8290"/>
            </w:tabs>
            <w:rPr>
              <w:rFonts w:asciiTheme="minorHAnsi" w:hAnsiTheme="minorHAnsi"/>
              <w:noProof/>
            </w:rPr>
          </w:pPr>
          <w:hyperlink w:anchor="_Toc8649641" w:history="1">
            <w:r w:rsidRPr="00082A1D">
              <w:rPr>
                <w:rStyle w:val="Hyperlink"/>
                <w:noProof/>
              </w:rPr>
              <w:t>Babyhawk Race Pro 4 inch Electronic Stack</w:t>
            </w:r>
            <w:r>
              <w:rPr>
                <w:noProof/>
                <w:webHidden/>
              </w:rPr>
              <w:tab/>
            </w:r>
            <w:r>
              <w:rPr>
                <w:noProof/>
                <w:webHidden/>
              </w:rPr>
              <w:fldChar w:fldCharType="begin"/>
            </w:r>
            <w:r>
              <w:rPr>
                <w:noProof/>
                <w:webHidden/>
              </w:rPr>
              <w:instrText xml:space="preserve"> PAGEREF _Toc8649641 \h </w:instrText>
            </w:r>
            <w:r>
              <w:rPr>
                <w:noProof/>
                <w:webHidden/>
              </w:rPr>
            </w:r>
            <w:r>
              <w:rPr>
                <w:noProof/>
                <w:webHidden/>
              </w:rPr>
              <w:fldChar w:fldCharType="separate"/>
            </w:r>
            <w:r>
              <w:rPr>
                <w:noProof/>
                <w:webHidden/>
              </w:rPr>
              <w:t>6</w:t>
            </w:r>
            <w:r>
              <w:rPr>
                <w:noProof/>
                <w:webHidden/>
              </w:rPr>
              <w:fldChar w:fldCharType="end"/>
            </w:r>
          </w:hyperlink>
        </w:p>
        <w:p w14:paraId="79E11B51" w14:textId="6A5F0E45" w:rsidR="004F59DF" w:rsidRDefault="004F59DF">
          <w:pPr>
            <w:pStyle w:val="TOC3"/>
            <w:tabs>
              <w:tab w:val="right" w:leader="dot" w:pos="8290"/>
            </w:tabs>
            <w:rPr>
              <w:rFonts w:asciiTheme="minorHAnsi" w:hAnsiTheme="minorHAnsi"/>
              <w:noProof/>
            </w:rPr>
          </w:pPr>
          <w:hyperlink w:anchor="_Toc8649642" w:history="1">
            <w:r>
              <w:rPr>
                <w:noProof/>
                <w:webHidden/>
              </w:rPr>
              <w:tab/>
            </w:r>
            <w:r>
              <w:rPr>
                <w:noProof/>
                <w:webHidden/>
              </w:rPr>
              <w:fldChar w:fldCharType="begin"/>
            </w:r>
            <w:r>
              <w:rPr>
                <w:noProof/>
                <w:webHidden/>
              </w:rPr>
              <w:instrText xml:space="preserve"> PAGEREF _Toc8649642 \h </w:instrText>
            </w:r>
            <w:r>
              <w:rPr>
                <w:noProof/>
                <w:webHidden/>
              </w:rPr>
            </w:r>
            <w:r>
              <w:rPr>
                <w:noProof/>
                <w:webHidden/>
              </w:rPr>
              <w:fldChar w:fldCharType="separate"/>
            </w:r>
            <w:r>
              <w:rPr>
                <w:noProof/>
                <w:webHidden/>
              </w:rPr>
              <w:t>6</w:t>
            </w:r>
            <w:r>
              <w:rPr>
                <w:noProof/>
                <w:webHidden/>
              </w:rPr>
              <w:fldChar w:fldCharType="end"/>
            </w:r>
          </w:hyperlink>
        </w:p>
        <w:p w14:paraId="4BE1E42B" w14:textId="702FEED8" w:rsidR="004F59DF" w:rsidRDefault="004F59DF">
          <w:pPr>
            <w:pStyle w:val="TOC2"/>
            <w:tabs>
              <w:tab w:val="right" w:leader="dot" w:pos="8290"/>
            </w:tabs>
            <w:rPr>
              <w:rFonts w:asciiTheme="minorHAnsi" w:hAnsiTheme="minorHAnsi"/>
              <w:noProof/>
            </w:rPr>
          </w:pPr>
          <w:hyperlink w:anchor="_Toc8649643" w:history="1">
            <w:r w:rsidRPr="00082A1D">
              <w:rPr>
                <w:rStyle w:val="Hyperlink"/>
                <w:noProof/>
              </w:rPr>
              <w:t>Emax Tiny Receiver</w:t>
            </w:r>
            <w:r>
              <w:rPr>
                <w:noProof/>
                <w:webHidden/>
              </w:rPr>
              <w:tab/>
            </w:r>
            <w:r>
              <w:rPr>
                <w:noProof/>
                <w:webHidden/>
              </w:rPr>
              <w:fldChar w:fldCharType="begin"/>
            </w:r>
            <w:r>
              <w:rPr>
                <w:noProof/>
                <w:webHidden/>
              </w:rPr>
              <w:instrText xml:space="preserve"> PAGEREF _Toc8649643 \h </w:instrText>
            </w:r>
            <w:r>
              <w:rPr>
                <w:noProof/>
                <w:webHidden/>
              </w:rPr>
            </w:r>
            <w:r>
              <w:rPr>
                <w:noProof/>
                <w:webHidden/>
              </w:rPr>
              <w:fldChar w:fldCharType="separate"/>
            </w:r>
            <w:r>
              <w:rPr>
                <w:noProof/>
                <w:webHidden/>
              </w:rPr>
              <w:t>6</w:t>
            </w:r>
            <w:r>
              <w:rPr>
                <w:noProof/>
                <w:webHidden/>
              </w:rPr>
              <w:fldChar w:fldCharType="end"/>
            </w:r>
          </w:hyperlink>
        </w:p>
        <w:p w14:paraId="33FB1545" w14:textId="403D2CAD" w:rsidR="004F59DF" w:rsidRDefault="004F59DF">
          <w:pPr>
            <w:pStyle w:val="TOC3"/>
            <w:tabs>
              <w:tab w:val="right" w:leader="dot" w:pos="8290"/>
            </w:tabs>
            <w:rPr>
              <w:rFonts w:asciiTheme="minorHAnsi" w:hAnsiTheme="minorHAnsi"/>
              <w:noProof/>
            </w:rPr>
          </w:pPr>
          <w:hyperlink w:anchor="_Toc8649644" w:history="1">
            <w:r w:rsidRPr="00082A1D">
              <w:rPr>
                <w:rStyle w:val="Hyperlink"/>
                <w:bCs/>
                <w:noProof/>
              </w:rPr>
              <w:t>Binding Procedure</w:t>
            </w:r>
            <w:r>
              <w:rPr>
                <w:noProof/>
                <w:webHidden/>
              </w:rPr>
              <w:tab/>
            </w:r>
            <w:r>
              <w:rPr>
                <w:noProof/>
                <w:webHidden/>
              </w:rPr>
              <w:fldChar w:fldCharType="begin"/>
            </w:r>
            <w:r>
              <w:rPr>
                <w:noProof/>
                <w:webHidden/>
              </w:rPr>
              <w:instrText xml:space="preserve"> PAGEREF _Toc8649644 \h </w:instrText>
            </w:r>
            <w:r>
              <w:rPr>
                <w:noProof/>
                <w:webHidden/>
              </w:rPr>
            </w:r>
            <w:r>
              <w:rPr>
                <w:noProof/>
                <w:webHidden/>
              </w:rPr>
              <w:fldChar w:fldCharType="separate"/>
            </w:r>
            <w:r>
              <w:rPr>
                <w:noProof/>
                <w:webHidden/>
              </w:rPr>
              <w:t>6</w:t>
            </w:r>
            <w:r>
              <w:rPr>
                <w:noProof/>
                <w:webHidden/>
              </w:rPr>
              <w:fldChar w:fldCharType="end"/>
            </w:r>
          </w:hyperlink>
        </w:p>
        <w:p w14:paraId="426BD521" w14:textId="1D96A6D9" w:rsidR="004F59DF" w:rsidRDefault="004F59DF">
          <w:pPr>
            <w:pStyle w:val="TOC2"/>
            <w:tabs>
              <w:tab w:val="right" w:leader="dot" w:pos="8290"/>
            </w:tabs>
            <w:rPr>
              <w:rFonts w:asciiTheme="minorHAnsi" w:hAnsiTheme="minorHAnsi"/>
              <w:noProof/>
            </w:rPr>
          </w:pPr>
          <w:hyperlink w:anchor="_Toc8649645" w:history="1">
            <w:r w:rsidRPr="00082A1D">
              <w:rPr>
                <w:rStyle w:val="Hyperlink"/>
                <w:noProof/>
              </w:rPr>
              <w:t>Emax Babyhawk Race Pro 4 inch Flight Controller (FC)</w:t>
            </w:r>
            <w:r>
              <w:rPr>
                <w:noProof/>
                <w:webHidden/>
              </w:rPr>
              <w:tab/>
            </w:r>
            <w:r>
              <w:rPr>
                <w:noProof/>
                <w:webHidden/>
              </w:rPr>
              <w:fldChar w:fldCharType="begin"/>
            </w:r>
            <w:r>
              <w:rPr>
                <w:noProof/>
                <w:webHidden/>
              </w:rPr>
              <w:instrText xml:space="preserve"> PAGEREF _Toc8649645 \h </w:instrText>
            </w:r>
            <w:r>
              <w:rPr>
                <w:noProof/>
                <w:webHidden/>
              </w:rPr>
            </w:r>
            <w:r>
              <w:rPr>
                <w:noProof/>
                <w:webHidden/>
              </w:rPr>
              <w:fldChar w:fldCharType="separate"/>
            </w:r>
            <w:r>
              <w:rPr>
                <w:noProof/>
                <w:webHidden/>
              </w:rPr>
              <w:t>7</w:t>
            </w:r>
            <w:r>
              <w:rPr>
                <w:noProof/>
                <w:webHidden/>
              </w:rPr>
              <w:fldChar w:fldCharType="end"/>
            </w:r>
          </w:hyperlink>
        </w:p>
        <w:p w14:paraId="3DDC1D64" w14:textId="67A77949" w:rsidR="004F59DF" w:rsidRDefault="004F59DF">
          <w:pPr>
            <w:pStyle w:val="TOC3"/>
            <w:tabs>
              <w:tab w:val="right" w:leader="dot" w:pos="8290"/>
            </w:tabs>
            <w:rPr>
              <w:rFonts w:asciiTheme="minorHAnsi" w:hAnsiTheme="minorHAnsi"/>
              <w:noProof/>
            </w:rPr>
          </w:pPr>
          <w:hyperlink w:anchor="_Toc8649646" w:history="1">
            <w:r w:rsidRPr="00082A1D">
              <w:rPr>
                <w:rStyle w:val="Hyperlink"/>
                <w:noProof/>
              </w:rPr>
              <w:t>Stock Flight Controller Settings</w:t>
            </w:r>
            <w:r>
              <w:rPr>
                <w:noProof/>
                <w:webHidden/>
              </w:rPr>
              <w:tab/>
            </w:r>
            <w:r>
              <w:rPr>
                <w:noProof/>
                <w:webHidden/>
              </w:rPr>
              <w:fldChar w:fldCharType="begin"/>
            </w:r>
            <w:r>
              <w:rPr>
                <w:noProof/>
                <w:webHidden/>
              </w:rPr>
              <w:instrText xml:space="preserve"> PAGEREF _Toc8649646 \h </w:instrText>
            </w:r>
            <w:r>
              <w:rPr>
                <w:noProof/>
                <w:webHidden/>
              </w:rPr>
            </w:r>
            <w:r>
              <w:rPr>
                <w:noProof/>
                <w:webHidden/>
              </w:rPr>
              <w:fldChar w:fldCharType="separate"/>
            </w:r>
            <w:r>
              <w:rPr>
                <w:noProof/>
                <w:webHidden/>
              </w:rPr>
              <w:t>7</w:t>
            </w:r>
            <w:r>
              <w:rPr>
                <w:noProof/>
                <w:webHidden/>
              </w:rPr>
              <w:fldChar w:fldCharType="end"/>
            </w:r>
          </w:hyperlink>
        </w:p>
        <w:p w14:paraId="40606D54" w14:textId="538AE28D" w:rsidR="004F59DF" w:rsidRDefault="004F59DF">
          <w:pPr>
            <w:pStyle w:val="TOC3"/>
            <w:tabs>
              <w:tab w:val="right" w:leader="dot" w:pos="8290"/>
            </w:tabs>
            <w:rPr>
              <w:rFonts w:asciiTheme="minorHAnsi" w:hAnsiTheme="minorHAnsi"/>
              <w:noProof/>
            </w:rPr>
          </w:pPr>
          <w:hyperlink w:anchor="_Toc8649647" w:history="1">
            <w:r w:rsidRPr="00082A1D">
              <w:rPr>
                <w:rStyle w:val="Hyperlink"/>
                <w:rFonts w:eastAsia="Arial" w:cs="Arial"/>
                <w:noProof/>
              </w:rPr>
              <w:t>Adjusting Software Settings (Betaflight Configurator)</w:t>
            </w:r>
            <w:r>
              <w:rPr>
                <w:noProof/>
                <w:webHidden/>
              </w:rPr>
              <w:tab/>
            </w:r>
            <w:r>
              <w:rPr>
                <w:noProof/>
                <w:webHidden/>
              </w:rPr>
              <w:fldChar w:fldCharType="begin"/>
            </w:r>
            <w:r>
              <w:rPr>
                <w:noProof/>
                <w:webHidden/>
              </w:rPr>
              <w:instrText xml:space="preserve"> PAGEREF _Toc8649647 \h </w:instrText>
            </w:r>
            <w:r>
              <w:rPr>
                <w:noProof/>
                <w:webHidden/>
              </w:rPr>
            </w:r>
            <w:r>
              <w:rPr>
                <w:noProof/>
                <w:webHidden/>
              </w:rPr>
              <w:fldChar w:fldCharType="separate"/>
            </w:r>
            <w:r>
              <w:rPr>
                <w:noProof/>
                <w:webHidden/>
              </w:rPr>
              <w:t>7</w:t>
            </w:r>
            <w:r>
              <w:rPr>
                <w:noProof/>
                <w:webHidden/>
              </w:rPr>
              <w:fldChar w:fldCharType="end"/>
            </w:r>
          </w:hyperlink>
        </w:p>
        <w:p w14:paraId="4E4F0DDA" w14:textId="04894285" w:rsidR="004F59DF" w:rsidRDefault="004F59DF">
          <w:pPr>
            <w:pStyle w:val="TOC3"/>
            <w:tabs>
              <w:tab w:val="right" w:leader="dot" w:pos="8290"/>
            </w:tabs>
            <w:rPr>
              <w:rFonts w:asciiTheme="minorHAnsi" w:hAnsiTheme="minorHAnsi"/>
              <w:noProof/>
            </w:rPr>
          </w:pPr>
          <w:hyperlink w:anchor="_Toc8649648" w:history="1">
            <w:r w:rsidRPr="00082A1D">
              <w:rPr>
                <w:rStyle w:val="Hyperlink"/>
                <w:rFonts w:eastAsia="Arial" w:cs="Arial"/>
                <w:noProof/>
              </w:rPr>
              <w:t>Reprogramming Babyhawk Race Pro 4 inch Flight Controller</w:t>
            </w:r>
            <w:r>
              <w:rPr>
                <w:noProof/>
                <w:webHidden/>
              </w:rPr>
              <w:tab/>
            </w:r>
            <w:r>
              <w:rPr>
                <w:noProof/>
                <w:webHidden/>
              </w:rPr>
              <w:fldChar w:fldCharType="begin"/>
            </w:r>
            <w:r>
              <w:rPr>
                <w:noProof/>
                <w:webHidden/>
              </w:rPr>
              <w:instrText xml:space="preserve"> PAGEREF _Toc8649648 \h </w:instrText>
            </w:r>
            <w:r>
              <w:rPr>
                <w:noProof/>
                <w:webHidden/>
              </w:rPr>
            </w:r>
            <w:r>
              <w:rPr>
                <w:noProof/>
                <w:webHidden/>
              </w:rPr>
              <w:fldChar w:fldCharType="separate"/>
            </w:r>
            <w:r>
              <w:rPr>
                <w:noProof/>
                <w:webHidden/>
              </w:rPr>
              <w:t>7</w:t>
            </w:r>
            <w:r>
              <w:rPr>
                <w:noProof/>
                <w:webHidden/>
              </w:rPr>
              <w:fldChar w:fldCharType="end"/>
            </w:r>
          </w:hyperlink>
        </w:p>
        <w:p w14:paraId="49D331F8" w14:textId="31FBB7B6" w:rsidR="004F59DF" w:rsidRDefault="004F59DF">
          <w:pPr>
            <w:pStyle w:val="TOC3"/>
            <w:tabs>
              <w:tab w:val="right" w:leader="dot" w:pos="8290"/>
            </w:tabs>
            <w:rPr>
              <w:rFonts w:asciiTheme="minorHAnsi" w:hAnsiTheme="minorHAnsi"/>
              <w:noProof/>
            </w:rPr>
          </w:pPr>
          <w:hyperlink w:anchor="_Toc8649649" w:history="1">
            <w:r>
              <w:rPr>
                <w:noProof/>
                <w:webHidden/>
              </w:rPr>
              <w:tab/>
            </w:r>
            <w:r>
              <w:rPr>
                <w:noProof/>
                <w:webHidden/>
              </w:rPr>
              <w:fldChar w:fldCharType="begin"/>
            </w:r>
            <w:r>
              <w:rPr>
                <w:noProof/>
                <w:webHidden/>
              </w:rPr>
              <w:instrText xml:space="preserve"> PAGEREF _Toc8649649 \h </w:instrText>
            </w:r>
            <w:r>
              <w:rPr>
                <w:noProof/>
                <w:webHidden/>
              </w:rPr>
            </w:r>
            <w:r>
              <w:rPr>
                <w:noProof/>
                <w:webHidden/>
              </w:rPr>
              <w:fldChar w:fldCharType="separate"/>
            </w:r>
            <w:r>
              <w:rPr>
                <w:noProof/>
                <w:webHidden/>
              </w:rPr>
              <w:t>8</w:t>
            </w:r>
            <w:r>
              <w:rPr>
                <w:noProof/>
                <w:webHidden/>
              </w:rPr>
              <w:fldChar w:fldCharType="end"/>
            </w:r>
          </w:hyperlink>
        </w:p>
        <w:p w14:paraId="4630E5C3" w14:textId="4B591BD4" w:rsidR="004F59DF" w:rsidRDefault="004F59DF">
          <w:pPr>
            <w:pStyle w:val="TOC3"/>
            <w:tabs>
              <w:tab w:val="right" w:leader="dot" w:pos="8290"/>
            </w:tabs>
            <w:rPr>
              <w:rFonts w:asciiTheme="minorHAnsi" w:hAnsiTheme="minorHAnsi"/>
              <w:noProof/>
            </w:rPr>
          </w:pPr>
          <w:hyperlink w:anchor="_Toc8649650" w:history="1">
            <w:r w:rsidRPr="00082A1D">
              <w:rPr>
                <w:rStyle w:val="Hyperlink"/>
                <w:rFonts w:eastAsia="Arial" w:cs="Arial"/>
                <w:noProof/>
              </w:rPr>
              <w:t>Set the Correct Settings</w:t>
            </w:r>
            <w:r>
              <w:rPr>
                <w:noProof/>
                <w:webHidden/>
              </w:rPr>
              <w:tab/>
            </w:r>
            <w:r>
              <w:rPr>
                <w:noProof/>
                <w:webHidden/>
              </w:rPr>
              <w:fldChar w:fldCharType="begin"/>
            </w:r>
            <w:r>
              <w:rPr>
                <w:noProof/>
                <w:webHidden/>
              </w:rPr>
              <w:instrText xml:space="preserve"> PAGEREF _Toc8649650 \h </w:instrText>
            </w:r>
            <w:r>
              <w:rPr>
                <w:noProof/>
                <w:webHidden/>
              </w:rPr>
            </w:r>
            <w:r>
              <w:rPr>
                <w:noProof/>
                <w:webHidden/>
              </w:rPr>
              <w:fldChar w:fldCharType="separate"/>
            </w:r>
            <w:r>
              <w:rPr>
                <w:noProof/>
                <w:webHidden/>
              </w:rPr>
              <w:t>8</w:t>
            </w:r>
            <w:r>
              <w:rPr>
                <w:noProof/>
                <w:webHidden/>
              </w:rPr>
              <w:fldChar w:fldCharType="end"/>
            </w:r>
          </w:hyperlink>
        </w:p>
        <w:p w14:paraId="1DD6A051" w14:textId="5C4BE5E2" w:rsidR="008226A0" w:rsidRDefault="008226A0">
          <w:r>
            <w:rPr>
              <w:b/>
              <w:bCs/>
              <w:noProof/>
            </w:rPr>
            <w:fldChar w:fldCharType="end"/>
          </w:r>
        </w:p>
      </w:sdtContent>
    </w:sdt>
    <w:p w14:paraId="1727FEB5" w14:textId="77777777" w:rsidR="00574F44" w:rsidRDefault="00574F44" w:rsidP="00574F44">
      <w:pPr>
        <w:rPr>
          <w:rStyle w:val="None"/>
          <w:rFonts w:ascii="Arial Unicode MS" w:hAnsi="Arial Unicode MS"/>
          <w:sz w:val="24"/>
          <w:szCs w:val="24"/>
        </w:rPr>
        <w:sectPr w:rsidR="00574F44" w:rsidSect="008226A0">
          <w:headerReference w:type="default" r:id="rId9"/>
          <w:footerReference w:type="default" r:id="rId10"/>
          <w:pgSz w:w="11900" w:h="16840"/>
          <w:pgMar w:top="1440" w:right="1800" w:bottom="1440" w:left="1800" w:header="851" w:footer="992" w:gutter="0"/>
          <w:pgNumType w:start="0"/>
          <w:cols w:space="720"/>
          <w:titlePg/>
          <w:docGrid w:linePitch="299"/>
        </w:sectPr>
      </w:pPr>
      <w:bookmarkStart w:id="14" w:name="_GoBack"/>
      <w:bookmarkEnd w:id="14"/>
    </w:p>
    <w:p w14:paraId="70763DEC" w14:textId="5B20D0C5" w:rsidR="00C5486D" w:rsidRPr="00802F12" w:rsidRDefault="00904905" w:rsidP="00574F44">
      <w:pPr>
        <w:pStyle w:val="Heading1"/>
        <w:rPr>
          <w:rFonts w:ascii="Arial Unicode MS" w:hAnsi="Arial Unicode MS"/>
          <w:sz w:val="24"/>
          <w:szCs w:val="24"/>
        </w:rPr>
      </w:pPr>
      <w:bookmarkStart w:id="15" w:name="_Toc8649630"/>
      <w:r w:rsidRPr="002C3430">
        <w:lastRenderedPageBreak/>
        <w:t>Product specification</w:t>
      </w:r>
      <w:bookmarkEnd w:id="15"/>
    </w:p>
    <w:tbl>
      <w:tblPr>
        <w:tblpPr w:leftFromText="180" w:rightFromText="180" w:vertAnchor="text" w:horzAnchor="margin" w:tblpXSpec="center" w:tblpY="246"/>
        <w:tblW w:w="958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19"/>
        <w:gridCol w:w="5367"/>
      </w:tblGrid>
      <w:tr w:rsidR="00C5486D" w14:paraId="3B934840" w14:textId="77777777" w:rsidTr="002C3430">
        <w:trPr>
          <w:trHeight w:val="330"/>
        </w:trPr>
        <w:tc>
          <w:tcPr>
            <w:tcW w:w="4219" w:type="dxa"/>
            <w:tcBorders>
              <w:bottom w:val="single" w:sz="4" w:space="0" w:color="auto"/>
            </w:tcBorders>
          </w:tcPr>
          <w:p w14:paraId="6AEAB2D8" w14:textId="2359AD3F" w:rsidR="00C5486D" w:rsidRPr="00C5486D" w:rsidRDefault="00A418BD" w:rsidP="00C5486D">
            <w:pPr>
              <w:pStyle w:val="Heading3"/>
            </w:pPr>
            <w:bookmarkStart w:id="16" w:name="_Toc8649631"/>
            <w:proofErr w:type="spellStart"/>
            <w:r>
              <w:rPr>
                <w:rFonts w:hint="eastAsia"/>
              </w:rPr>
              <w:t>Babyhawk</w:t>
            </w:r>
            <w:proofErr w:type="spellEnd"/>
            <w:r>
              <w:rPr>
                <w:rFonts w:hint="eastAsia"/>
              </w:rPr>
              <w:t xml:space="preserve"> Race Pro 4 inch</w:t>
            </w:r>
            <w:bookmarkEnd w:id="16"/>
            <w:r w:rsidR="00C5486D" w:rsidRPr="00C5486D">
              <w:rPr>
                <w:rFonts w:hint="eastAsia"/>
              </w:rPr>
              <w:t xml:space="preserve"> </w:t>
            </w:r>
          </w:p>
        </w:tc>
        <w:tc>
          <w:tcPr>
            <w:tcW w:w="5367" w:type="dxa"/>
            <w:vAlign w:val="center"/>
          </w:tcPr>
          <w:p w14:paraId="48DC0406" w14:textId="0EAE74FC" w:rsidR="00C5486D" w:rsidRPr="00C5486D" w:rsidRDefault="00DA2FDE" w:rsidP="00C5486D">
            <w:pPr>
              <w:pStyle w:val="Heading3"/>
            </w:pPr>
            <w:bookmarkStart w:id="17" w:name="_Toc8649632"/>
            <w:r>
              <w:t>P</w:t>
            </w:r>
            <w:r w:rsidR="00C5486D" w:rsidRPr="00C5486D">
              <w:rPr>
                <w:rFonts w:hint="eastAsia"/>
              </w:rPr>
              <w:t>arameter</w:t>
            </w:r>
            <w:bookmarkEnd w:id="17"/>
          </w:p>
        </w:tc>
      </w:tr>
      <w:tr w:rsidR="00C5486D" w14:paraId="174CBE73" w14:textId="77777777" w:rsidTr="002C3430">
        <w:trPr>
          <w:trHeight w:val="329"/>
        </w:trPr>
        <w:tc>
          <w:tcPr>
            <w:tcW w:w="4219" w:type="dxa"/>
            <w:tcBorders>
              <w:top w:val="single" w:sz="4" w:space="0" w:color="auto"/>
            </w:tcBorders>
            <w:vAlign w:val="center"/>
          </w:tcPr>
          <w:p w14:paraId="1C479293" w14:textId="10C27C2C" w:rsidR="00C5486D" w:rsidRPr="00C5486D" w:rsidRDefault="00C5486D" w:rsidP="00C5486D">
            <w:r w:rsidRPr="00C5486D">
              <w:rPr>
                <w:rFonts w:hint="eastAsia"/>
              </w:rPr>
              <w:t xml:space="preserve">Diagonal wheelbase (without </w:t>
            </w:r>
            <w:r w:rsidR="008221C8">
              <w:t>propellers</w:t>
            </w:r>
            <w:r w:rsidRPr="00C5486D">
              <w:rPr>
                <w:rFonts w:hint="eastAsia"/>
              </w:rPr>
              <w:t>)</w:t>
            </w:r>
          </w:p>
        </w:tc>
        <w:tc>
          <w:tcPr>
            <w:tcW w:w="5367" w:type="dxa"/>
            <w:vAlign w:val="center"/>
          </w:tcPr>
          <w:p w14:paraId="00CEC448" w14:textId="1C0AD286" w:rsidR="00C5486D" w:rsidRPr="00C5486D" w:rsidRDefault="008221C8" w:rsidP="00C5486D">
            <w:r>
              <w:t>160</w:t>
            </w:r>
            <w:r w:rsidR="00C5486D" w:rsidRPr="00C5486D">
              <w:rPr>
                <w:rFonts w:hint="eastAsia"/>
              </w:rPr>
              <w:t>mm</w:t>
            </w:r>
          </w:p>
        </w:tc>
      </w:tr>
      <w:tr w:rsidR="00C5486D" w14:paraId="15C76677" w14:textId="77777777" w:rsidTr="002C3430">
        <w:trPr>
          <w:trHeight w:val="397"/>
        </w:trPr>
        <w:tc>
          <w:tcPr>
            <w:tcW w:w="4219" w:type="dxa"/>
            <w:vAlign w:val="center"/>
          </w:tcPr>
          <w:p w14:paraId="43534C35" w14:textId="77777777" w:rsidR="00C5486D" w:rsidRPr="00C5486D" w:rsidRDefault="00C5486D" w:rsidP="00C5486D">
            <w:r w:rsidRPr="00C5486D">
              <w:rPr>
                <w:rFonts w:hint="eastAsia"/>
              </w:rPr>
              <w:t>Aircraft weight (without battery)</w:t>
            </w:r>
          </w:p>
        </w:tc>
        <w:tc>
          <w:tcPr>
            <w:tcW w:w="5367" w:type="dxa"/>
            <w:vAlign w:val="center"/>
          </w:tcPr>
          <w:p w14:paraId="6D9F5D33" w14:textId="21105951" w:rsidR="00C5486D" w:rsidRPr="00C5486D" w:rsidRDefault="00A418BD" w:rsidP="00C5486D">
            <w:r>
              <w:t>150</w:t>
            </w:r>
            <w:r w:rsidR="00010139">
              <w:t>g</w:t>
            </w:r>
          </w:p>
        </w:tc>
      </w:tr>
      <w:tr w:rsidR="00C5486D" w14:paraId="628FE85D" w14:textId="77777777" w:rsidTr="002C3430">
        <w:trPr>
          <w:trHeight w:val="397"/>
        </w:trPr>
        <w:tc>
          <w:tcPr>
            <w:tcW w:w="4219" w:type="dxa"/>
            <w:vAlign w:val="center"/>
          </w:tcPr>
          <w:p w14:paraId="1DB29D4D" w14:textId="77777777" w:rsidR="00C5486D" w:rsidRPr="00C5486D" w:rsidRDefault="00C5486D" w:rsidP="00C5486D">
            <w:r w:rsidRPr="00C5486D">
              <w:t>Motor</w:t>
            </w:r>
          </w:p>
        </w:tc>
        <w:tc>
          <w:tcPr>
            <w:tcW w:w="5367" w:type="dxa"/>
            <w:vAlign w:val="center"/>
          </w:tcPr>
          <w:p w14:paraId="6849640B" w14:textId="76E913B9" w:rsidR="00C5486D" w:rsidRPr="00C5486D" w:rsidRDefault="008221C8" w:rsidP="00C5486D">
            <w:r>
              <w:t>RS 1606 3300kv</w:t>
            </w:r>
          </w:p>
        </w:tc>
      </w:tr>
      <w:tr w:rsidR="00C5486D" w14:paraId="498B6656" w14:textId="77777777" w:rsidTr="002C3430">
        <w:trPr>
          <w:trHeight w:val="353"/>
        </w:trPr>
        <w:tc>
          <w:tcPr>
            <w:tcW w:w="4219" w:type="dxa"/>
            <w:vAlign w:val="center"/>
          </w:tcPr>
          <w:p w14:paraId="45D226FB" w14:textId="77777777" w:rsidR="00C5486D" w:rsidRPr="00C5486D" w:rsidRDefault="00C5486D" w:rsidP="00C07FE9">
            <w:r w:rsidRPr="00C5486D">
              <w:t>Propeller</w:t>
            </w:r>
          </w:p>
        </w:tc>
        <w:tc>
          <w:tcPr>
            <w:tcW w:w="5367" w:type="dxa"/>
            <w:vAlign w:val="center"/>
          </w:tcPr>
          <w:p w14:paraId="2A2E33F1" w14:textId="6AF5A52F" w:rsidR="00C5486D" w:rsidRPr="00C5486D" w:rsidRDefault="00C5486D" w:rsidP="00C5486D">
            <w:proofErr w:type="spellStart"/>
            <w:r w:rsidRPr="00C5486D">
              <w:t>Avan</w:t>
            </w:r>
            <w:proofErr w:type="spellEnd"/>
            <w:r w:rsidRPr="00C5486D">
              <w:t xml:space="preserve"> </w:t>
            </w:r>
            <w:r w:rsidR="00CA7E4A">
              <w:t xml:space="preserve">Scimitar 4x2.8x3 </w:t>
            </w:r>
          </w:p>
        </w:tc>
      </w:tr>
      <w:tr w:rsidR="00C5486D" w14:paraId="680F82C3" w14:textId="77777777" w:rsidTr="002C3430">
        <w:trPr>
          <w:trHeight w:val="353"/>
        </w:trPr>
        <w:tc>
          <w:tcPr>
            <w:tcW w:w="4219" w:type="dxa"/>
            <w:vAlign w:val="center"/>
          </w:tcPr>
          <w:p w14:paraId="03E1DD84" w14:textId="67934EE2" w:rsidR="00C5486D" w:rsidRPr="00C5486D" w:rsidRDefault="00CA7E4A" w:rsidP="00C5486D">
            <w:r>
              <w:t>Electronics</w:t>
            </w:r>
          </w:p>
        </w:tc>
        <w:tc>
          <w:tcPr>
            <w:tcW w:w="5367" w:type="dxa"/>
            <w:vAlign w:val="center"/>
          </w:tcPr>
          <w:p w14:paraId="0AFBD67D" w14:textId="5E92DCF9" w:rsidR="00C5486D" w:rsidRPr="00C5486D" w:rsidRDefault="00C5486D" w:rsidP="00C5486D">
            <w:r w:rsidRPr="00C5486D">
              <w:rPr>
                <w:rFonts w:hint="eastAsia"/>
              </w:rPr>
              <w:t>F4</w:t>
            </w:r>
            <w:r w:rsidRPr="00C5486D">
              <w:rPr>
                <w:rFonts w:ascii="MS Mincho" w:eastAsia="MS Mincho" w:hAnsi="MS Mincho" w:cs="MS Mincho" w:hint="eastAsia"/>
              </w:rPr>
              <w:t>（</w:t>
            </w:r>
            <w:r w:rsidRPr="00C5486D">
              <w:rPr>
                <w:rFonts w:hint="eastAsia"/>
              </w:rPr>
              <w:t>MATEKF4</w:t>
            </w:r>
            <w:r w:rsidR="00A418BD">
              <w:t>05</w:t>
            </w:r>
            <w:r w:rsidRPr="00C5486D">
              <w:rPr>
                <w:rFonts w:hint="eastAsia"/>
              </w:rPr>
              <w:t xml:space="preserve"> firmware</w:t>
            </w:r>
            <w:r w:rsidRPr="00C5486D">
              <w:rPr>
                <w:rFonts w:ascii="MS Mincho" w:eastAsia="MS Mincho" w:hAnsi="MS Mincho" w:cs="MS Mincho" w:hint="eastAsia"/>
              </w:rPr>
              <w:t>）</w:t>
            </w:r>
            <w:r w:rsidRPr="00C5486D">
              <w:rPr>
                <w:rFonts w:hint="eastAsia"/>
              </w:rPr>
              <w:t xml:space="preserve">  </w:t>
            </w:r>
          </w:p>
          <w:p w14:paraId="7A604276" w14:textId="5E0E6C91" w:rsidR="00C5486D" w:rsidRPr="00C5486D" w:rsidRDefault="00C5486D" w:rsidP="00C5486D">
            <w:r w:rsidRPr="00C5486D">
              <w:rPr>
                <w:rFonts w:hint="eastAsia"/>
              </w:rPr>
              <w:t xml:space="preserve">4 in </w:t>
            </w:r>
            <w:proofErr w:type="gramStart"/>
            <w:r w:rsidRPr="00C5486D">
              <w:rPr>
                <w:rFonts w:hint="eastAsia"/>
              </w:rPr>
              <w:t xml:space="preserve">one  </w:t>
            </w:r>
            <w:r w:rsidR="00A418BD">
              <w:t>3</w:t>
            </w:r>
            <w:proofErr w:type="gramEnd"/>
            <w:r w:rsidR="00A418BD">
              <w:t>-6s 3</w:t>
            </w:r>
            <w:r w:rsidR="00010139">
              <w:t>5</w:t>
            </w:r>
            <w:r w:rsidRPr="00C5486D">
              <w:rPr>
                <w:rFonts w:hint="eastAsia"/>
              </w:rPr>
              <w:t xml:space="preserve">A </w:t>
            </w:r>
            <w:r w:rsidR="00A418BD">
              <w:t xml:space="preserve">32 bit </w:t>
            </w:r>
            <w:r w:rsidRPr="00C5486D">
              <w:rPr>
                <w:rFonts w:hint="eastAsia"/>
              </w:rPr>
              <w:t xml:space="preserve">ESC </w:t>
            </w:r>
          </w:p>
          <w:p w14:paraId="59E2ACE4" w14:textId="7A56E4F6" w:rsidR="00C5486D" w:rsidRPr="00C5486D" w:rsidRDefault="00C5486D" w:rsidP="00C5486D">
            <w:r w:rsidRPr="00C5486D">
              <w:rPr>
                <w:rFonts w:hint="eastAsia"/>
              </w:rPr>
              <w:t xml:space="preserve">EMAX Tiny </w:t>
            </w:r>
            <w:r w:rsidR="00A418BD">
              <w:t>R</w:t>
            </w:r>
            <w:r w:rsidRPr="00C5486D">
              <w:rPr>
                <w:rFonts w:hint="eastAsia"/>
              </w:rPr>
              <w:t>eceiver</w:t>
            </w:r>
          </w:p>
        </w:tc>
      </w:tr>
      <w:tr w:rsidR="00C5486D" w14:paraId="684A1C9E" w14:textId="77777777" w:rsidTr="002C3430">
        <w:trPr>
          <w:trHeight w:val="353"/>
        </w:trPr>
        <w:tc>
          <w:tcPr>
            <w:tcW w:w="4219" w:type="dxa"/>
            <w:vAlign w:val="center"/>
          </w:tcPr>
          <w:p w14:paraId="36186E2C" w14:textId="32FFD3D4" w:rsidR="00C5486D" w:rsidRPr="00C5486D" w:rsidRDefault="00A418BD" w:rsidP="00C5486D">
            <w:r>
              <w:t>FPV Camera</w:t>
            </w:r>
          </w:p>
        </w:tc>
        <w:tc>
          <w:tcPr>
            <w:tcW w:w="5367" w:type="dxa"/>
            <w:vAlign w:val="center"/>
          </w:tcPr>
          <w:p w14:paraId="62476713" w14:textId="2FE00696" w:rsidR="00C5486D" w:rsidRPr="00C5486D" w:rsidRDefault="00A418BD" w:rsidP="00C5486D">
            <w:proofErr w:type="spellStart"/>
            <w:r>
              <w:t>Caddx</w:t>
            </w:r>
            <w:proofErr w:type="spellEnd"/>
            <w:r>
              <w:t xml:space="preserve"> Micro S1 CCD</w:t>
            </w:r>
          </w:p>
        </w:tc>
      </w:tr>
      <w:tr w:rsidR="00C5486D" w14:paraId="00FD8D6C" w14:textId="77777777" w:rsidTr="002C3430">
        <w:trPr>
          <w:trHeight w:val="353"/>
        </w:trPr>
        <w:tc>
          <w:tcPr>
            <w:tcW w:w="4219" w:type="dxa"/>
            <w:vAlign w:val="center"/>
          </w:tcPr>
          <w:p w14:paraId="7E38B5A2" w14:textId="77777777" w:rsidR="00C5486D" w:rsidRPr="00C5486D" w:rsidRDefault="00C5486D" w:rsidP="00C5486D">
            <w:r w:rsidRPr="00C5486D">
              <w:t>Transmitter</w:t>
            </w:r>
          </w:p>
        </w:tc>
        <w:tc>
          <w:tcPr>
            <w:tcW w:w="5367" w:type="dxa"/>
            <w:vAlign w:val="center"/>
          </w:tcPr>
          <w:p w14:paraId="609CF8B1" w14:textId="24040857" w:rsidR="00C5486D" w:rsidRPr="00C5486D" w:rsidRDefault="00C5486D" w:rsidP="00C5486D">
            <w:r w:rsidRPr="00C5486D">
              <w:rPr>
                <w:rFonts w:hint="eastAsia"/>
              </w:rPr>
              <w:t>25</w:t>
            </w:r>
            <w:r w:rsidR="00A418BD">
              <w:t>-200</w:t>
            </w:r>
            <w:r w:rsidR="00C07FE9">
              <w:t>m</w:t>
            </w:r>
            <w:r w:rsidRPr="00C5486D">
              <w:rPr>
                <w:rFonts w:hint="eastAsia"/>
              </w:rPr>
              <w:t>W</w:t>
            </w:r>
            <w:r w:rsidR="00C07FE9">
              <w:t xml:space="preserve"> </w:t>
            </w:r>
            <w:r w:rsidRPr="00C5486D">
              <w:t>Adjustable frequency</w:t>
            </w:r>
            <w:r w:rsidR="00C07FE9">
              <w:t xml:space="preserve"> </w:t>
            </w:r>
            <w:r w:rsidRPr="00C5486D">
              <w:rPr>
                <w:rFonts w:hint="eastAsia"/>
              </w:rPr>
              <w:t>37CH</w:t>
            </w:r>
          </w:p>
        </w:tc>
      </w:tr>
      <w:tr w:rsidR="00C5486D" w14:paraId="3F51B964" w14:textId="77777777" w:rsidTr="002C3430">
        <w:trPr>
          <w:trHeight w:val="353"/>
        </w:trPr>
        <w:tc>
          <w:tcPr>
            <w:tcW w:w="4219" w:type="dxa"/>
            <w:vAlign w:val="center"/>
          </w:tcPr>
          <w:p w14:paraId="1A272A06" w14:textId="77777777" w:rsidR="00C5486D" w:rsidRPr="00C5486D" w:rsidRDefault="00C5486D" w:rsidP="00C5486D">
            <w:r w:rsidRPr="00C5486D">
              <w:t>Battery</w:t>
            </w:r>
          </w:p>
        </w:tc>
        <w:tc>
          <w:tcPr>
            <w:tcW w:w="5367" w:type="dxa"/>
            <w:vAlign w:val="center"/>
          </w:tcPr>
          <w:p w14:paraId="6B83EE16" w14:textId="2D63614F" w:rsidR="00C5486D" w:rsidRPr="00C5486D" w:rsidRDefault="00A418BD" w:rsidP="00C5486D">
            <w:proofErr w:type="spellStart"/>
            <w:r>
              <w:t>Emax</w:t>
            </w:r>
            <w:proofErr w:type="spellEnd"/>
            <w:r>
              <w:t xml:space="preserve"> 4</w:t>
            </w:r>
            <w:r w:rsidR="00C07FE9">
              <w:t xml:space="preserve"> </w:t>
            </w:r>
            <w:r w:rsidR="00C5486D" w:rsidRPr="00C5486D">
              <w:rPr>
                <w:rFonts w:hint="eastAsia"/>
              </w:rPr>
              <w:t xml:space="preserve">Cell </w:t>
            </w:r>
            <w:r>
              <w:t>8</w:t>
            </w:r>
            <w:r w:rsidR="00C07FE9">
              <w:t xml:space="preserve">50 </w:t>
            </w:r>
            <w:proofErr w:type="spellStart"/>
            <w:r w:rsidR="00C07FE9">
              <w:t>mAh</w:t>
            </w:r>
            <w:proofErr w:type="spellEnd"/>
            <w:r w:rsidR="00C07FE9">
              <w:t xml:space="preserve"> </w:t>
            </w:r>
            <w:proofErr w:type="spellStart"/>
            <w:r w:rsidR="00C5486D" w:rsidRPr="00C5486D">
              <w:rPr>
                <w:rFonts w:hint="eastAsia"/>
              </w:rPr>
              <w:t>lipo</w:t>
            </w:r>
            <w:proofErr w:type="spellEnd"/>
            <w:r w:rsidR="00C5486D" w:rsidRPr="00C5486D">
              <w:rPr>
                <w:rFonts w:hint="eastAsia"/>
              </w:rPr>
              <w:t xml:space="preserve"> battery</w:t>
            </w:r>
          </w:p>
        </w:tc>
      </w:tr>
    </w:tbl>
    <w:p w14:paraId="27E0DB3A" w14:textId="7DF803F7" w:rsidR="002C3430" w:rsidRPr="002C3430" w:rsidRDefault="002C3430" w:rsidP="002C3430">
      <w:pPr>
        <w:pStyle w:val="Heading2"/>
      </w:pPr>
      <w:bookmarkStart w:id="18" w:name="_Toc8649633"/>
      <w:r w:rsidRPr="002C3430">
        <w:t>Product list</w:t>
      </w:r>
      <w:bookmarkEnd w:id="18"/>
    </w:p>
    <w:p w14:paraId="7846FFFB" w14:textId="468E1436" w:rsidR="002C3430" w:rsidRPr="00C07FE9" w:rsidRDefault="00A418BD" w:rsidP="002C3430">
      <w:pPr>
        <w:pStyle w:val="ListParagraph"/>
        <w:numPr>
          <w:ilvl w:val="0"/>
          <w:numId w:val="9"/>
        </w:numPr>
      </w:pPr>
      <w:proofErr w:type="spellStart"/>
      <w:r>
        <w:t>Babyhawk</w:t>
      </w:r>
      <w:proofErr w:type="spellEnd"/>
      <w:r>
        <w:t xml:space="preserve"> Race Pro 4 inch</w:t>
      </w:r>
      <w:r w:rsidR="002C3430" w:rsidRPr="00C07FE9">
        <w:t xml:space="preserve"> × 1 </w:t>
      </w:r>
    </w:p>
    <w:p w14:paraId="0DB55EFF" w14:textId="77777777" w:rsidR="002C3430" w:rsidRPr="00C07FE9" w:rsidRDefault="002C3430" w:rsidP="002C3430">
      <w:pPr>
        <w:pStyle w:val="ListParagraph"/>
        <w:numPr>
          <w:ilvl w:val="0"/>
          <w:numId w:val="9"/>
        </w:numPr>
      </w:pPr>
      <w:r w:rsidRPr="00C07FE9">
        <w:t xml:space="preserve">Instruction manual × 1 </w:t>
      </w:r>
    </w:p>
    <w:p w14:paraId="14FF223E" w14:textId="5295F1A7" w:rsidR="00A7602F" w:rsidRDefault="00A7602F" w:rsidP="00A7602F">
      <w:pPr>
        <w:pStyle w:val="ListParagraph"/>
        <w:numPr>
          <w:ilvl w:val="0"/>
          <w:numId w:val="9"/>
        </w:numPr>
      </w:pPr>
      <w:proofErr w:type="spellStart"/>
      <w:r>
        <w:t>Emax</w:t>
      </w:r>
      <w:proofErr w:type="spellEnd"/>
      <w:r>
        <w:t xml:space="preserve"> 1s HV 450 </w:t>
      </w:r>
      <w:proofErr w:type="spellStart"/>
      <w:r>
        <w:t>mAh</w:t>
      </w:r>
      <w:proofErr w:type="spellEnd"/>
      <w:r w:rsidR="002C3430" w:rsidRPr="00C07FE9">
        <w:t xml:space="preserve"> × </w:t>
      </w:r>
      <w:r>
        <w:t>1</w:t>
      </w:r>
    </w:p>
    <w:p w14:paraId="1AD169E9" w14:textId="39E8DF08" w:rsidR="00A7602F" w:rsidRDefault="00A418BD" w:rsidP="00A7602F">
      <w:pPr>
        <w:pStyle w:val="ListParagraph"/>
        <w:numPr>
          <w:ilvl w:val="0"/>
          <w:numId w:val="9"/>
        </w:numPr>
      </w:pPr>
      <w:proofErr w:type="spellStart"/>
      <w:r>
        <w:t>Avan</w:t>
      </w:r>
      <w:proofErr w:type="spellEnd"/>
      <w:r>
        <w:t xml:space="preserve"> Scimitar 4x2.8x3 (3 CW, 3 CCW)</w:t>
      </w:r>
    </w:p>
    <w:p w14:paraId="3ABB4978" w14:textId="15E3E7D2" w:rsidR="00A418BD" w:rsidRPr="00C07FE9" w:rsidRDefault="00A418BD" w:rsidP="00A418BD">
      <w:pPr>
        <w:pStyle w:val="ListParagraph"/>
        <w:numPr>
          <w:ilvl w:val="0"/>
          <w:numId w:val="9"/>
        </w:numPr>
      </w:pPr>
      <w:proofErr w:type="spellStart"/>
      <w:r>
        <w:t>Avan</w:t>
      </w:r>
      <w:proofErr w:type="spellEnd"/>
      <w:r>
        <w:t xml:space="preserve"> Scimitar 4x2.4x3 (3 CW, 3 CCW)</w:t>
      </w:r>
    </w:p>
    <w:p w14:paraId="0DC7880E" w14:textId="2754E77D" w:rsidR="00A418BD" w:rsidRPr="00C07FE9" w:rsidRDefault="008221C8" w:rsidP="00A7602F">
      <w:pPr>
        <w:pStyle w:val="ListParagraph"/>
        <w:numPr>
          <w:ilvl w:val="0"/>
          <w:numId w:val="9"/>
        </w:numPr>
      </w:pPr>
      <w:r>
        <w:t>Extra Hardware Set x 1</w:t>
      </w:r>
    </w:p>
    <w:p w14:paraId="714B7D38" w14:textId="08FC2BC4" w:rsidR="00A20783" w:rsidRPr="00A20783" w:rsidRDefault="00A20783" w:rsidP="00A20783"/>
    <w:p w14:paraId="772BA9B7" w14:textId="75DCDCA0" w:rsidR="00E40428" w:rsidRPr="001E76B8" w:rsidRDefault="00E40428">
      <w:pPr>
        <w:rPr>
          <w:rFonts w:eastAsiaTheme="majorEastAsia" w:cstheme="majorBidi"/>
          <w:b/>
          <w:sz w:val="36"/>
          <w:szCs w:val="36"/>
        </w:rPr>
      </w:pPr>
      <w:r>
        <w:br w:type="page"/>
      </w:r>
    </w:p>
    <w:p w14:paraId="710EDE6B" w14:textId="29F89541" w:rsidR="00E40428" w:rsidRDefault="00A418BD" w:rsidP="00E40428">
      <w:pPr>
        <w:pStyle w:val="Heading1"/>
      </w:pPr>
      <w:bookmarkStart w:id="19" w:name="_Toc8649634"/>
      <w:proofErr w:type="spellStart"/>
      <w:r>
        <w:lastRenderedPageBreak/>
        <w:t>Babyhawk</w:t>
      </w:r>
      <w:proofErr w:type="spellEnd"/>
      <w:r>
        <w:t xml:space="preserve"> Race Pro 4 inch</w:t>
      </w:r>
      <w:bookmarkEnd w:id="19"/>
    </w:p>
    <w:p w14:paraId="069C9D39" w14:textId="77777777" w:rsidR="00E40428" w:rsidRDefault="00E40428" w:rsidP="00E40428">
      <w:pPr>
        <w:pStyle w:val="Heading2"/>
      </w:pPr>
      <w:bookmarkStart w:id="20" w:name="_Toc8649635"/>
      <w:r>
        <w:t>Propeller Direction and Mounting</w:t>
      </w:r>
      <w:bookmarkEnd w:id="20"/>
    </w:p>
    <w:p w14:paraId="18A592E4" w14:textId="70727CC0" w:rsidR="00C3358C" w:rsidRDefault="00E40428" w:rsidP="00E40428">
      <w:r>
        <w:t xml:space="preserve">There are 2 spinning directions for </w:t>
      </w:r>
      <w:proofErr w:type="spellStart"/>
      <w:r w:rsidR="00A418BD">
        <w:t>Babyhawk</w:t>
      </w:r>
      <w:proofErr w:type="spellEnd"/>
      <w:r w:rsidR="00A418BD">
        <w:t xml:space="preserve"> Race Pro </w:t>
      </w:r>
      <w:proofErr w:type="gramStart"/>
      <w:r w:rsidR="00A418BD">
        <w:t>4 inch</w:t>
      </w:r>
      <w:proofErr w:type="gramEnd"/>
      <w:r>
        <w:t xml:space="preserve"> propellers, Clockwise (CW) and Counter-Clockwise (CCW). When Buying a set of propellers, 2 CW and 2 CCW will be given. The blunt leading edge indicates the direction the propeller is </w:t>
      </w:r>
      <w:proofErr w:type="spellStart"/>
      <w:proofErr w:type="gramStart"/>
      <w:r>
        <w:t>suppose</w:t>
      </w:r>
      <w:proofErr w:type="gramEnd"/>
      <w:r>
        <w:t xml:space="preserve"> to</w:t>
      </w:r>
      <w:proofErr w:type="spellEnd"/>
      <w:r>
        <w:t xml:space="preserve"> rotate as compared to the sharp trailing edge. When mounting propellers please make sure the correct orientation shown in the diagram below. </w:t>
      </w:r>
    </w:p>
    <w:p w14:paraId="060E3169" w14:textId="55345E67" w:rsidR="00CC3F74" w:rsidRDefault="000A6E14" w:rsidP="00C3358C">
      <w:pPr>
        <w:jc w:val="center"/>
      </w:pPr>
      <w:r>
        <w:rPr>
          <w:noProof/>
        </w:rPr>
        <mc:AlternateContent>
          <mc:Choice Requires="wps">
            <w:drawing>
              <wp:anchor distT="45720" distB="45720" distL="114300" distR="114300" simplePos="0" relativeHeight="251721728" behindDoc="0" locked="0" layoutInCell="1" allowOverlap="1" wp14:anchorId="66143100" wp14:editId="55168908">
                <wp:simplePos x="0" y="0"/>
                <wp:positionH relativeFrom="margin">
                  <wp:posOffset>101600</wp:posOffset>
                </wp:positionH>
                <wp:positionV relativeFrom="paragraph">
                  <wp:posOffset>5363845</wp:posOffset>
                </wp:positionV>
                <wp:extent cx="558800" cy="1404620"/>
                <wp:effectExtent l="0" t="0" r="12700" b="24765"/>
                <wp:wrapNone/>
                <wp:docPr id="10737418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1404620"/>
                        </a:xfrm>
                        <a:prstGeom prst="rect">
                          <a:avLst/>
                        </a:prstGeom>
                        <a:solidFill>
                          <a:srgbClr val="FFFFFF"/>
                        </a:solidFill>
                        <a:ln w="9525">
                          <a:solidFill>
                            <a:schemeClr val="bg1"/>
                          </a:solidFill>
                          <a:miter lim="800000"/>
                          <a:headEnd/>
                          <a:tailEnd/>
                        </a:ln>
                      </wps:spPr>
                      <wps:txbx>
                        <w:txbxContent>
                          <w:p w14:paraId="274A224C" w14:textId="77777777" w:rsidR="0062575A" w:rsidRDefault="0062575A" w:rsidP="00FA1584">
                            <w:r>
                              <w:t>CCW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6143100" id="_x0000_t202" coordsize="21600,21600" o:spt="202" path="m,l,21600r21600,l21600,xe">
                <v:stroke joinstyle="miter"/>
                <v:path gradientshapeok="t" o:connecttype="rect"/>
              </v:shapetype>
              <v:shape id="Text Box 2" o:spid="_x0000_s1026" type="#_x0000_t202" style="position:absolute;left:0;text-align:left;margin-left:8pt;margin-top:422.35pt;width:44pt;height:110.6pt;z-index:25172172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" strokecolor="white [3212]">
                <v:textbox style="mso-fit-shape-to-text:t">
                  <w:txbxContent>
                    <w:p w14:paraId="274A224C" w14:textId="77777777" w:rsidR="0062575A" w:rsidRDefault="0062575A" w:rsidP="00FA1584">
                      <w:r>
                        <w:t>CCW</w:t>
                      </w:r>
                    </w:p>
                  </w:txbxContent>
                </v:textbox>
                <w10:wrap anchorx="margin"/>
              </v:shape>
            </w:pict>
          </mc:Fallback>
        </mc:AlternateContent>
      </w:r>
      <w:r>
        <w:rPr>
          <w:noProof/>
        </w:rPr>
        <mc:AlternateContent>
          <mc:Choice Requires="wps">
            <w:drawing>
              <wp:anchor distT="45720" distB="45720" distL="114300" distR="114300" simplePos="0" relativeHeight="251717632" behindDoc="0" locked="0" layoutInCell="1" allowOverlap="1" wp14:anchorId="264308BD" wp14:editId="30B2C623">
                <wp:simplePos x="0" y="0"/>
                <wp:positionH relativeFrom="column">
                  <wp:posOffset>4794250</wp:posOffset>
                </wp:positionH>
                <wp:positionV relativeFrom="paragraph">
                  <wp:posOffset>5389245</wp:posOffset>
                </wp:positionV>
                <wp:extent cx="438150" cy="1404620"/>
                <wp:effectExtent l="0" t="0" r="19050" b="24765"/>
                <wp:wrapNone/>
                <wp:docPr id="10737418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solidFill>
                          <a:srgbClr val="FFFFFF"/>
                        </a:solidFill>
                        <a:ln w="9525">
                          <a:solidFill>
                            <a:schemeClr val="bg1"/>
                          </a:solidFill>
                          <a:miter lim="800000"/>
                          <a:headEnd/>
                          <a:tailEnd/>
                        </a:ln>
                      </wps:spPr>
                      <wps:txbx>
                        <w:txbxContent>
                          <w:p w14:paraId="066C6371" w14:textId="77777777" w:rsidR="0062575A" w:rsidRDefault="0062575A" w:rsidP="00FA1584">
                            <w:r>
                              <w:t>CW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4308BD" id="_x0000_s1027" type="#_x0000_t202" style="position:absolute;left:0;text-align:left;margin-left:377.5pt;margin-top:424.35pt;width:34.5pt;height:110.6pt;z-index:2517176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" strokecolor="white [3212]">
                <v:textbox style="mso-fit-shape-to-text:t">
                  <w:txbxContent>
                    <w:p w14:paraId="066C6371" w14:textId="77777777" w:rsidR="0062575A" w:rsidRDefault="0062575A" w:rsidP="00FA1584">
                      <w:r>
                        <w:t>CW</w:t>
                      </w:r>
                    </w:p>
                  </w:txbxContent>
                </v:textbox>
              </v:shape>
            </w:pict>
          </mc:Fallback>
        </mc:AlternateContent>
      </w:r>
      <w:r>
        <w:rPr>
          <w:noProof/>
        </w:rPr>
        <mc:AlternateContent>
          <mc:Choice Requires="wps">
            <w:drawing>
              <wp:anchor distT="45720" distB="45720" distL="114300" distR="114300" simplePos="0" relativeHeight="251719680" behindDoc="0" locked="0" layoutInCell="1" allowOverlap="1" wp14:anchorId="7ECE5B94" wp14:editId="6C0A96CC">
                <wp:simplePos x="0" y="0"/>
                <wp:positionH relativeFrom="margin">
                  <wp:posOffset>4679950</wp:posOffset>
                </wp:positionH>
                <wp:positionV relativeFrom="paragraph">
                  <wp:posOffset>169545</wp:posOffset>
                </wp:positionV>
                <wp:extent cx="558800" cy="1404620"/>
                <wp:effectExtent l="0" t="0" r="12700" b="24765"/>
                <wp:wrapNone/>
                <wp:docPr id="10737418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 cy="1404620"/>
                        </a:xfrm>
                        <a:prstGeom prst="rect">
                          <a:avLst/>
                        </a:prstGeom>
                        <a:solidFill>
                          <a:srgbClr val="FFFFFF"/>
                        </a:solidFill>
                        <a:ln w="9525">
                          <a:solidFill>
                            <a:schemeClr val="bg1"/>
                          </a:solidFill>
                          <a:miter lim="800000"/>
                          <a:headEnd/>
                          <a:tailEnd/>
                        </a:ln>
                      </wps:spPr>
                      <wps:txbx>
                        <w:txbxContent>
                          <w:p w14:paraId="24F4DD9F" w14:textId="1399D461" w:rsidR="0062575A" w:rsidRDefault="0062575A" w:rsidP="00FA1584">
                            <w:r>
                              <w:t>CCW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CE5B94" id="_x0000_s1028" type="#_x0000_t202" style="position:absolute;left:0;text-align:left;margin-left:368.5pt;margin-top:13.35pt;width:44pt;height:110.6pt;z-index:251719680;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" strokecolor="white [3212]">
                <v:textbox style="mso-fit-shape-to-text:t">
                  <w:txbxContent>
                    <w:p w14:paraId="24F4DD9F" w14:textId="1399D461" w:rsidR="0062575A" w:rsidRDefault="0062575A" w:rsidP="00FA1584">
                      <w:r>
                        <w:t>CCW</w:t>
                      </w:r>
                    </w:p>
                  </w:txbxContent>
                </v:textbox>
                <w10:wrap anchorx="margin"/>
              </v:shape>
            </w:pict>
          </mc:Fallback>
        </mc:AlternateContent>
      </w:r>
      <w:r w:rsidR="00DE7BCD">
        <w:rPr>
          <w:noProof/>
        </w:rPr>
        <mc:AlternateContent>
          <mc:Choice Requires="wps">
            <w:drawing>
              <wp:anchor distT="45720" distB="45720" distL="114300" distR="114300" simplePos="0" relativeHeight="251715584" behindDoc="0" locked="0" layoutInCell="1" allowOverlap="1" wp14:anchorId="1A5E54C5" wp14:editId="4CE0B9A1">
                <wp:simplePos x="0" y="0"/>
                <wp:positionH relativeFrom="column">
                  <wp:posOffset>63500</wp:posOffset>
                </wp:positionH>
                <wp:positionV relativeFrom="paragraph">
                  <wp:posOffset>175895</wp:posOffset>
                </wp:positionV>
                <wp:extent cx="438150" cy="1404620"/>
                <wp:effectExtent l="0" t="0" r="19050" b="24765"/>
                <wp:wrapNone/>
                <wp:docPr id="1073741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8150" cy="1404620"/>
                        </a:xfrm>
                        <a:prstGeom prst="rect">
                          <a:avLst/>
                        </a:prstGeom>
                        <a:solidFill>
                          <a:srgbClr val="FFFFFF"/>
                        </a:solidFill>
                        <a:ln w="9525">
                          <a:solidFill>
                            <a:schemeClr val="bg1"/>
                          </a:solidFill>
                          <a:miter lim="800000"/>
                          <a:headEnd/>
                          <a:tailEnd/>
                        </a:ln>
                      </wps:spPr>
                      <wps:txbx>
                        <w:txbxContent>
                          <w:p w14:paraId="2F010913" w14:textId="4B8EF2D1" w:rsidR="0062575A" w:rsidRDefault="0062575A">
                            <w:r>
                              <w:t>CW</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A5E54C5" id="_x0000_s1029" type="#_x0000_t202" style="position:absolute;left:0;text-align:left;margin-left:5pt;margin-top:13.85pt;width:34.5pt;height:110.6pt;z-index:2517155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" strokecolor="white [3212]">
                <v:textbox style="mso-fit-shape-to-text:t">
                  <w:txbxContent>
                    <w:p w14:paraId="2F010913" w14:textId="4B8EF2D1" w:rsidR="0062575A" w:rsidRDefault="0062575A">
                      <w:r>
                        <w:t>CW</w:t>
                      </w:r>
                    </w:p>
                  </w:txbxContent>
                </v:textbox>
              </v:shape>
            </w:pict>
          </mc:Fallback>
        </mc:AlternateContent>
      </w:r>
      <w:r>
        <w:rPr>
          <w:noProof/>
          <w:color w:val="FF0000"/>
        </w:rPr>
        <w:drawing>
          <wp:inline distT="0" distB="0" distL="0" distR="0" wp14:anchorId="785A57A5" wp14:editId="6410EE81">
            <wp:extent cx="5264150" cy="58547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64150" cy="5854700"/>
                    </a:xfrm>
                    <a:prstGeom prst="rect">
                      <a:avLst/>
                    </a:prstGeom>
                    <a:noFill/>
                    <a:ln>
                      <a:noFill/>
                    </a:ln>
                  </pic:spPr>
                </pic:pic>
              </a:graphicData>
            </a:graphic>
          </wp:inline>
        </w:drawing>
      </w:r>
    </w:p>
    <w:p w14:paraId="680C7E3F" w14:textId="277B1BE1" w:rsidR="00726A6D" w:rsidRDefault="00CC3F74" w:rsidP="00CC3F74">
      <w:r>
        <w:rPr>
          <w:b/>
        </w:rPr>
        <w:t xml:space="preserve">Caution: </w:t>
      </w:r>
      <w:r>
        <w:t xml:space="preserve">Failure to mount the propellers in the correct orientation will cause </w:t>
      </w:r>
      <w:proofErr w:type="spellStart"/>
      <w:r w:rsidR="00A418BD">
        <w:t>Babyhawk</w:t>
      </w:r>
      <w:proofErr w:type="spellEnd"/>
      <w:r w:rsidR="00A418BD">
        <w:t xml:space="preserve"> Race Pro 4 inch</w:t>
      </w:r>
      <w:r>
        <w:t xml:space="preserve"> to not fly correctly and with no control. Please double check for the correct orientation.</w:t>
      </w:r>
    </w:p>
    <w:p w14:paraId="55403B72" w14:textId="20EC907D" w:rsidR="004D6128" w:rsidRDefault="008221C8" w:rsidP="004D6128">
      <w:pPr>
        <w:pStyle w:val="ListParagraph"/>
        <w:numPr>
          <w:ilvl w:val="0"/>
          <w:numId w:val="18"/>
        </w:numPr>
      </w:pPr>
      <w:r>
        <w:t>Place the propeller onto the M5 shaft of the motor</w:t>
      </w:r>
    </w:p>
    <w:p w14:paraId="52635942" w14:textId="5B1ED09A" w:rsidR="00EE6189" w:rsidRPr="000A6E14" w:rsidRDefault="008221C8" w:rsidP="00AE4B5D">
      <w:pPr>
        <w:pStyle w:val="ListParagraph"/>
        <w:numPr>
          <w:ilvl w:val="0"/>
          <w:numId w:val="18"/>
        </w:numPr>
      </w:pPr>
      <w:r>
        <w:t>Tighten the M5 nut tightly onto the propeller</w:t>
      </w:r>
      <w:r w:rsidR="00EE6189">
        <w:br w:type="page"/>
      </w:r>
    </w:p>
    <w:p w14:paraId="421C488C" w14:textId="4CE9D60D" w:rsidR="00904905" w:rsidRDefault="00A418BD" w:rsidP="00275954">
      <w:pPr>
        <w:pStyle w:val="Heading1"/>
      </w:pPr>
      <w:bookmarkStart w:id="21" w:name="_Toc8649636"/>
      <w:proofErr w:type="spellStart"/>
      <w:r>
        <w:lastRenderedPageBreak/>
        <w:t>Babyhawk</w:t>
      </w:r>
      <w:proofErr w:type="spellEnd"/>
      <w:r>
        <w:t xml:space="preserve"> Race Pro </w:t>
      </w:r>
      <w:proofErr w:type="gramStart"/>
      <w:r>
        <w:t>4 inch</w:t>
      </w:r>
      <w:proofErr w:type="gramEnd"/>
      <w:r w:rsidR="00E040A1" w:rsidRPr="00E040A1">
        <w:t xml:space="preserve"> V</w:t>
      </w:r>
      <w:r w:rsidR="00E040A1">
        <w:t>TX Settings</w:t>
      </w:r>
      <w:bookmarkEnd w:id="21"/>
    </w:p>
    <w:p w14:paraId="5217EA44" w14:textId="36E2968A" w:rsidR="00E040A1" w:rsidRPr="00E040A1" w:rsidRDefault="0062575A" w:rsidP="00275954">
      <w:r>
        <w:rPr>
          <w:rFonts w:cs="Arial"/>
          <w:noProof/>
          <w:sz w:val="24"/>
          <w:szCs w:val="24"/>
        </w:rPr>
        <w:drawing>
          <wp:anchor distT="0" distB="0" distL="114300" distR="114300" simplePos="0" relativeHeight="251749376" behindDoc="0" locked="0" layoutInCell="1" allowOverlap="1" wp14:anchorId="615F7848" wp14:editId="5A4C9033">
            <wp:simplePos x="0" y="0"/>
            <wp:positionH relativeFrom="margin">
              <wp:posOffset>-711200</wp:posOffset>
            </wp:positionH>
            <wp:positionV relativeFrom="paragraph">
              <wp:posOffset>381000</wp:posOffset>
            </wp:positionV>
            <wp:extent cx="6910070" cy="3092450"/>
            <wp:effectExtent l="0" t="0" r="5080" b="0"/>
            <wp:wrapTopAndBottom/>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910070" cy="3092450"/>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00E040A1" w:rsidRPr="00E040A1">
        <w:t>Vtx</w:t>
      </w:r>
      <w:proofErr w:type="spellEnd"/>
      <w:r w:rsidR="00E040A1" w:rsidRPr="00E040A1">
        <w:t xml:space="preserve"> Schematic and Button Diagram</w:t>
      </w:r>
    </w:p>
    <w:p w14:paraId="7A831083" w14:textId="490DF0FB" w:rsidR="00E040A1" w:rsidRDefault="00E040A1" w:rsidP="00904905">
      <w:pPr>
        <w:rPr>
          <w:rFonts w:cs="Arial"/>
          <w:b/>
          <w:sz w:val="40"/>
          <w:szCs w:val="40"/>
        </w:rPr>
      </w:pPr>
    </w:p>
    <w:p w14:paraId="111D5B51" w14:textId="77777777" w:rsidR="00E040A1" w:rsidRPr="00E040A1" w:rsidRDefault="00E040A1" w:rsidP="00275954">
      <w:pPr>
        <w:pStyle w:val="Heading2"/>
      </w:pPr>
      <w:bookmarkStart w:id="22" w:name="_Toc8649637"/>
      <w:r w:rsidRPr="00E040A1">
        <w:t>VTX Channel Settings with</w:t>
      </w:r>
      <w:r w:rsidR="0038770E">
        <w:t xml:space="preserve"> the</w:t>
      </w:r>
      <w:r w:rsidRPr="00E040A1">
        <w:t xml:space="preserve"> Button</w:t>
      </w:r>
      <w:bookmarkEnd w:id="22"/>
    </w:p>
    <w:p w14:paraId="2E44F14B" w14:textId="77777777" w:rsidR="00904905" w:rsidRPr="00275954" w:rsidRDefault="00904905" w:rsidP="00275954">
      <w:pPr>
        <w:rPr>
          <w:rStyle w:val="None"/>
        </w:rPr>
      </w:pPr>
      <w:r w:rsidRPr="00275954">
        <w:rPr>
          <w:rStyle w:val="None"/>
        </w:rPr>
        <w:t>1. Normal display</w:t>
      </w:r>
    </w:p>
    <w:p w14:paraId="25E98CEF" w14:textId="1D4279D8" w:rsidR="00904905" w:rsidRPr="00275954" w:rsidRDefault="0062575A" w:rsidP="00275954">
      <w:pPr>
        <w:rPr>
          <w:rStyle w:val="None"/>
        </w:rPr>
      </w:pPr>
      <w:r>
        <w:rPr>
          <w:rStyle w:val="None"/>
        </w:rPr>
        <w:t xml:space="preserve">The display will cycle between showing band and channel. If the red dot is on in the lower right corner, that means the </w:t>
      </w:r>
      <w:proofErr w:type="spellStart"/>
      <w:r>
        <w:rPr>
          <w:rStyle w:val="None"/>
        </w:rPr>
        <w:t>vtx</w:t>
      </w:r>
      <w:proofErr w:type="spellEnd"/>
      <w:r>
        <w:rPr>
          <w:rStyle w:val="None"/>
        </w:rPr>
        <w:t xml:space="preserve"> is in high power mode (200 </w:t>
      </w:r>
      <w:proofErr w:type="spellStart"/>
      <w:r>
        <w:rPr>
          <w:rStyle w:val="None"/>
        </w:rPr>
        <w:t>mW</w:t>
      </w:r>
      <w:proofErr w:type="spellEnd"/>
      <w:r>
        <w:rPr>
          <w:rStyle w:val="None"/>
        </w:rPr>
        <w:t xml:space="preserve">). Otherwise it is in low power mode (25 </w:t>
      </w:r>
      <w:proofErr w:type="spellStart"/>
      <w:r>
        <w:rPr>
          <w:rStyle w:val="None"/>
        </w:rPr>
        <w:t>mW</w:t>
      </w:r>
      <w:proofErr w:type="spellEnd"/>
      <w:r>
        <w:rPr>
          <w:rStyle w:val="None"/>
        </w:rPr>
        <w:t>).</w:t>
      </w:r>
    </w:p>
    <w:p w14:paraId="0BD079A1" w14:textId="77777777" w:rsidR="00904905" w:rsidRPr="00275954" w:rsidRDefault="00904905" w:rsidP="00275954">
      <w:pPr>
        <w:rPr>
          <w:rStyle w:val="None"/>
        </w:rPr>
      </w:pPr>
      <w:r w:rsidRPr="00275954">
        <w:rPr>
          <w:rStyle w:val="None"/>
        </w:rPr>
        <w:t>2. Menu Entry / Exit</w:t>
      </w:r>
    </w:p>
    <w:p w14:paraId="57D6CFEE" w14:textId="65C2767D" w:rsidR="00904905" w:rsidRPr="00275954" w:rsidRDefault="00904905" w:rsidP="00275954">
      <w:pPr>
        <w:rPr>
          <w:rStyle w:val="None"/>
        </w:rPr>
      </w:pPr>
      <w:r w:rsidRPr="00275954">
        <w:rPr>
          <w:rStyle w:val="None"/>
        </w:rPr>
        <w:t>(</w:t>
      </w:r>
      <w:proofErr w:type="gramStart"/>
      <w:r w:rsidRPr="00275954">
        <w:rPr>
          <w:rStyle w:val="None"/>
        </w:rPr>
        <w:t>1)Press</w:t>
      </w:r>
      <w:proofErr w:type="gramEnd"/>
      <w:r w:rsidRPr="00275954">
        <w:rPr>
          <w:rStyle w:val="None"/>
        </w:rPr>
        <w:t xml:space="preserve"> the button and hold for 5s to enter the </w:t>
      </w:r>
      <w:r w:rsidR="0062575A">
        <w:rPr>
          <w:rStyle w:val="None"/>
        </w:rPr>
        <w:t xml:space="preserve">top level </w:t>
      </w:r>
      <w:r w:rsidRPr="00275954">
        <w:rPr>
          <w:rStyle w:val="None"/>
        </w:rPr>
        <w:t xml:space="preserve">menu. </w:t>
      </w:r>
    </w:p>
    <w:p w14:paraId="66F3D15F" w14:textId="10A60461" w:rsidR="00904905" w:rsidRPr="00275954" w:rsidRDefault="00904905" w:rsidP="00275954">
      <w:pPr>
        <w:rPr>
          <w:rStyle w:val="None"/>
        </w:rPr>
      </w:pPr>
      <w:r w:rsidRPr="00275954">
        <w:rPr>
          <w:rStyle w:val="None"/>
        </w:rPr>
        <w:t>(2)</w:t>
      </w:r>
      <w:r w:rsidR="0062575A" w:rsidRPr="0062575A">
        <w:rPr>
          <w:rStyle w:val="None"/>
        </w:rPr>
        <w:t xml:space="preserve"> </w:t>
      </w:r>
      <w:r w:rsidR="0062575A" w:rsidRPr="00275954">
        <w:rPr>
          <w:rStyle w:val="None"/>
        </w:rPr>
        <w:t xml:space="preserve">Press the button and hold for 5s </w:t>
      </w:r>
      <w:r w:rsidR="0062575A">
        <w:rPr>
          <w:rStyle w:val="None"/>
        </w:rPr>
        <w:t xml:space="preserve">again </w:t>
      </w:r>
      <w:r w:rsidR="0062575A" w:rsidRPr="00275954">
        <w:rPr>
          <w:rStyle w:val="None"/>
        </w:rPr>
        <w:t xml:space="preserve">to </w:t>
      </w:r>
      <w:r w:rsidR="0062575A">
        <w:rPr>
          <w:rStyle w:val="None"/>
        </w:rPr>
        <w:t>save changed parameters</w:t>
      </w:r>
      <w:r w:rsidR="0062575A" w:rsidRPr="00275954">
        <w:rPr>
          <w:rStyle w:val="None"/>
        </w:rPr>
        <w:t>.</w:t>
      </w:r>
    </w:p>
    <w:p w14:paraId="32B429A4" w14:textId="63CA2B90" w:rsidR="00904905" w:rsidRPr="00275954" w:rsidRDefault="00904905" w:rsidP="00275954">
      <w:pPr>
        <w:rPr>
          <w:rStyle w:val="None"/>
        </w:rPr>
      </w:pPr>
      <w:r w:rsidRPr="00275954">
        <w:rPr>
          <w:rStyle w:val="None"/>
        </w:rPr>
        <w:t>3. Band</w:t>
      </w:r>
      <w:r w:rsidR="0062575A">
        <w:rPr>
          <w:rStyle w:val="None"/>
        </w:rPr>
        <w:t xml:space="preserve">, </w:t>
      </w:r>
      <w:r w:rsidRPr="00275954">
        <w:rPr>
          <w:rStyle w:val="None"/>
        </w:rPr>
        <w:t>Channel</w:t>
      </w:r>
      <w:r w:rsidR="0062575A">
        <w:rPr>
          <w:rStyle w:val="None"/>
        </w:rPr>
        <w:t>, and Power</w:t>
      </w:r>
      <w:r w:rsidRPr="00275954">
        <w:rPr>
          <w:rStyle w:val="None"/>
        </w:rPr>
        <w:t xml:space="preserve"> parameter change</w:t>
      </w:r>
    </w:p>
    <w:p w14:paraId="44AE4348" w14:textId="29A4C739" w:rsidR="00904905" w:rsidRDefault="0062575A" w:rsidP="00275954">
      <w:pPr>
        <w:rPr>
          <w:rStyle w:val="None"/>
        </w:rPr>
      </w:pPr>
      <w:r>
        <w:rPr>
          <w:rStyle w:val="None"/>
        </w:rPr>
        <w:t>(1) Once entered top level menu, press the button to cycle through the 3 menu options: band “b</w:t>
      </w:r>
      <w:proofErr w:type="gramStart"/>
      <w:r>
        <w:rPr>
          <w:rStyle w:val="None"/>
        </w:rPr>
        <w:t>” ,</w:t>
      </w:r>
      <w:proofErr w:type="gramEnd"/>
      <w:r>
        <w:rPr>
          <w:rStyle w:val="None"/>
        </w:rPr>
        <w:t xml:space="preserve"> channel “c”, and power “p”.</w:t>
      </w:r>
    </w:p>
    <w:p w14:paraId="317BA728" w14:textId="04871037" w:rsidR="0062575A" w:rsidRDefault="0062575A" w:rsidP="00275954">
      <w:pPr>
        <w:rPr>
          <w:rStyle w:val="None"/>
        </w:rPr>
      </w:pPr>
      <w:r>
        <w:rPr>
          <w:rStyle w:val="None"/>
        </w:rPr>
        <w:t>(2) Press the button for 2s for one of the 3 top level menu selections to enter sub menu.</w:t>
      </w:r>
    </w:p>
    <w:p w14:paraId="4C85CFB1" w14:textId="6311CCC3" w:rsidR="0062575A" w:rsidRDefault="0062575A" w:rsidP="00275954">
      <w:pPr>
        <w:rPr>
          <w:rStyle w:val="None"/>
        </w:rPr>
      </w:pPr>
      <w:r>
        <w:rPr>
          <w:rStyle w:val="None"/>
        </w:rPr>
        <w:t>(3) Once in the sub menu, press the button to cycle through the options.</w:t>
      </w:r>
    </w:p>
    <w:p w14:paraId="3CE94E60" w14:textId="5DF628B9" w:rsidR="0062575A" w:rsidRDefault="0062575A" w:rsidP="00275954">
      <w:pPr>
        <w:rPr>
          <w:rStyle w:val="None"/>
        </w:rPr>
      </w:pPr>
      <w:r>
        <w:rPr>
          <w:rStyle w:val="None"/>
        </w:rPr>
        <w:t>(4) Set the selected option by holding the button again for 2s and will exit to top menu</w:t>
      </w:r>
    </w:p>
    <w:p w14:paraId="4785333F" w14:textId="655B0F43" w:rsidR="0062575A" w:rsidRPr="00275954" w:rsidRDefault="0062575A" w:rsidP="00275954">
      <w:pPr>
        <w:rPr>
          <w:rStyle w:val="None"/>
        </w:rPr>
      </w:pPr>
      <w:r>
        <w:rPr>
          <w:rStyle w:val="None"/>
        </w:rPr>
        <w:t>(5) Continue cycling through other parameters if desired and press the button for 5s to save and exit.</w:t>
      </w:r>
    </w:p>
    <w:p w14:paraId="6082D189" w14:textId="1AFFBABA" w:rsidR="0038770E" w:rsidRPr="0062575A" w:rsidRDefault="00904905" w:rsidP="00904905">
      <w:r w:rsidRPr="0038770E">
        <w:rPr>
          <w:b/>
        </w:rPr>
        <w:lastRenderedPageBreak/>
        <w:t>Notice:</w:t>
      </w:r>
      <w:r w:rsidRPr="00851CD1">
        <w:t xml:space="preserve"> </w:t>
      </w:r>
      <w:r w:rsidR="00624936">
        <w:t xml:space="preserve">If you change to an illegal channel using </w:t>
      </w:r>
      <w:proofErr w:type="spellStart"/>
      <w:r w:rsidR="00624936">
        <w:t>SmartAudio</w:t>
      </w:r>
      <w:proofErr w:type="spellEnd"/>
      <w:r w:rsidR="00624936">
        <w:t xml:space="preserve">, there will be no image transmitting from </w:t>
      </w:r>
      <w:proofErr w:type="spellStart"/>
      <w:r w:rsidR="00A418BD">
        <w:t>Babyhawk</w:t>
      </w:r>
      <w:proofErr w:type="spellEnd"/>
      <w:r w:rsidR="00A418BD">
        <w:t xml:space="preserve"> Race Pro 4 inch</w:t>
      </w:r>
      <w:r w:rsidR="00624936">
        <w:t xml:space="preserve">. To switch back to a legal channel, press the button on the </w:t>
      </w:r>
      <w:proofErr w:type="spellStart"/>
      <w:r w:rsidR="00624936">
        <w:t>vtx</w:t>
      </w:r>
      <w:proofErr w:type="spellEnd"/>
      <w:r w:rsidR="00624936">
        <w:t xml:space="preserve"> and follow the </w:t>
      </w:r>
      <w:proofErr w:type="spellStart"/>
      <w:r w:rsidR="00624936">
        <w:t>vtx</w:t>
      </w:r>
      <w:proofErr w:type="spellEnd"/>
      <w:r w:rsidR="00624936">
        <w:t xml:space="preserve"> menu guide shown below. </w:t>
      </w:r>
    </w:p>
    <w:p w14:paraId="15AD62FE" w14:textId="77777777" w:rsidR="00904905" w:rsidRPr="0038770E" w:rsidRDefault="00904905" w:rsidP="00AE3047">
      <w:pPr>
        <w:pStyle w:val="Heading2"/>
      </w:pPr>
      <w:bookmarkStart w:id="23" w:name="_Toc8649638"/>
      <w:r w:rsidRPr="0038770E">
        <w:t>CE and FCC unlicensed user chart</w:t>
      </w:r>
      <w:bookmarkEnd w:id="23"/>
    </w:p>
    <w:p w14:paraId="37BB652B" w14:textId="77777777" w:rsidR="00904905" w:rsidRPr="00851CD1" w:rsidRDefault="00904905" w:rsidP="00904905">
      <w:pPr>
        <w:rPr>
          <w:rFonts w:cs="Arial"/>
          <w:sz w:val="24"/>
          <w:szCs w:val="24"/>
        </w:rPr>
      </w:pPr>
      <w:r w:rsidRPr="00851CD1">
        <w:rPr>
          <w:rFonts w:cs="Arial"/>
          <w:noProof/>
          <w:sz w:val="24"/>
          <w:szCs w:val="24"/>
        </w:rPr>
        <w:drawing>
          <wp:inline distT="0" distB="0" distL="0" distR="0" wp14:anchorId="2E04AF14" wp14:editId="04BD4F1D">
            <wp:extent cx="5274310" cy="1193117"/>
            <wp:effectExtent l="19050" t="0" r="2540" b="0"/>
            <wp:docPr id="8" name="图片 6" descr="E:\My Project\EMAX\图传\Tinyhawk图传\Tinyhawk图传说明\配图\FCC频率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My Project\EMAX\图传\Tinyhawk图传\Tinyhawk图传说明\配图\FCC频率表.jpg"/>
                    <pic:cNvPicPr>
                      <a:picLocks noChangeAspect="1" noChangeArrowheads="1"/>
                    </pic:cNvPicPr>
                  </pic:nvPicPr>
                  <pic:blipFill>
                    <a:blip r:embed="rId13" cstate="print"/>
                    <a:srcRect/>
                    <a:stretch>
                      <a:fillRect/>
                    </a:stretch>
                  </pic:blipFill>
                  <pic:spPr bwMode="auto">
                    <a:xfrm>
                      <a:off x="0" y="0"/>
                      <a:ext cx="5274310" cy="1193117"/>
                    </a:xfrm>
                    <a:prstGeom prst="rect">
                      <a:avLst/>
                    </a:prstGeom>
                    <a:noFill/>
                    <a:ln w="9525">
                      <a:noFill/>
                      <a:miter lim="800000"/>
                      <a:headEnd/>
                      <a:tailEnd/>
                    </a:ln>
                  </pic:spPr>
                </pic:pic>
              </a:graphicData>
            </a:graphic>
          </wp:inline>
        </w:drawing>
      </w:r>
    </w:p>
    <w:p w14:paraId="2B24F39F" w14:textId="77777777" w:rsidR="00904905" w:rsidRPr="0038770E" w:rsidRDefault="00904905" w:rsidP="00AE3047">
      <w:pPr>
        <w:pStyle w:val="Heading2"/>
      </w:pPr>
      <w:bookmarkStart w:id="24" w:name="_Toc8649639"/>
      <w:r w:rsidRPr="0038770E">
        <w:t xml:space="preserve">Unlocked </w:t>
      </w:r>
      <w:proofErr w:type="gramStart"/>
      <w:r w:rsidRPr="0038770E">
        <w:t>FCC  HAM</w:t>
      </w:r>
      <w:proofErr w:type="gramEnd"/>
      <w:r w:rsidRPr="0038770E">
        <w:t xml:space="preserve"> licensed user chart</w:t>
      </w:r>
      <w:bookmarkEnd w:id="24"/>
    </w:p>
    <w:p w14:paraId="43A2DBCD" w14:textId="77777777" w:rsidR="00904905" w:rsidRPr="00851CD1" w:rsidRDefault="00904905" w:rsidP="00904905">
      <w:pPr>
        <w:rPr>
          <w:rFonts w:cs="Arial"/>
          <w:sz w:val="24"/>
          <w:szCs w:val="24"/>
        </w:rPr>
      </w:pPr>
      <w:r w:rsidRPr="00851CD1">
        <w:rPr>
          <w:rFonts w:cs="Arial"/>
          <w:noProof/>
          <w:sz w:val="24"/>
          <w:szCs w:val="24"/>
        </w:rPr>
        <w:drawing>
          <wp:inline distT="0" distB="0" distL="0" distR="0" wp14:anchorId="6D90AB87" wp14:editId="62114962">
            <wp:extent cx="5274310" cy="1256263"/>
            <wp:effectExtent l="19050" t="0" r="2540" b="0"/>
            <wp:docPr id="9" name="图片 7" descr="E:\My Project\EMAX\图传\Tinyhawk图传\Tinyhawk图传说明\配图\HAM频率表.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My Project\EMAX\图传\Tinyhawk图传\Tinyhawk图传说明\配图\HAM频率表.jpg"/>
                    <pic:cNvPicPr>
                      <a:picLocks noChangeAspect="1" noChangeArrowheads="1"/>
                    </pic:cNvPicPr>
                  </pic:nvPicPr>
                  <pic:blipFill>
                    <a:blip r:embed="rId14" cstate="print"/>
                    <a:srcRect/>
                    <a:stretch>
                      <a:fillRect/>
                    </a:stretch>
                  </pic:blipFill>
                  <pic:spPr bwMode="auto">
                    <a:xfrm>
                      <a:off x="0" y="0"/>
                      <a:ext cx="5274310" cy="1256263"/>
                    </a:xfrm>
                    <a:prstGeom prst="rect">
                      <a:avLst/>
                    </a:prstGeom>
                    <a:noFill/>
                    <a:ln w="9525">
                      <a:noFill/>
                      <a:miter lim="800000"/>
                      <a:headEnd/>
                      <a:tailEnd/>
                    </a:ln>
                  </pic:spPr>
                </pic:pic>
              </a:graphicData>
            </a:graphic>
          </wp:inline>
        </w:drawing>
      </w:r>
    </w:p>
    <w:p w14:paraId="59D7146C" w14:textId="71655FCB" w:rsidR="00904905" w:rsidRPr="00851CD1" w:rsidRDefault="00904905" w:rsidP="00AE3047">
      <w:r w:rsidRPr="00851CD1">
        <w:t>* From the factory this video transmitter is designed to operate within CE and F</w:t>
      </w:r>
      <w:r w:rsidR="0038770E">
        <w:t>C</w:t>
      </w:r>
      <w:r w:rsidRPr="00851CD1">
        <w:t xml:space="preserve">C unlicensed </w:t>
      </w:r>
      <w:proofErr w:type="gramStart"/>
      <w:r w:rsidRPr="00851CD1">
        <w:t>users</w:t>
      </w:r>
      <w:proofErr w:type="gramEnd"/>
      <w:r w:rsidRPr="00851CD1">
        <w:t xml:space="preserve"> </w:t>
      </w:r>
      <w:r w:rsidR="0038770E" w:rsidRPr="00851CD1">
        <w:t>specifications</w:t>
      </w:r>
      <w:r w:rsidRPr="00851CD1">
        <w:t>.</w:t>
      </w:r>
      <w:r w:rsidR="0038770E">
        <w:t xml:space="preserve"> To use the u</w:t>
      </w:r>
      <w:r w:rsidRPr="00851CD1">
        <w:t xml:space="preserve">nlocked features of this </w:t>
      </w:r>
      <w:r w:rsidR="0038770E">
        <w:t>VTX</w:t>
      </w:r>
      <w:r w:rsidRPr="00851CD1">
        <w:t xml:space="preserve"> </w:t>
      </w:r>
      <w:r w:rsidR="0038770E">
        <w:t>the user is required to have a</w:t>
      </w:r>
      <w:r w:rsidRPr="00851CD1">
        <w:t xml:space="preserve"> HAM radio license or prior consent from </w:t>
      </w:r>
      <w:r w:rsidR="0038770E">
        <w:t>the FCC</w:t>
      </w:r>
      <w:r w:rsidRPr="00851CD1">
        <w:t>.</w:t>
      </w:r>
      <w:r w:rsidR="0062575A">
        <w:t xml:space="preserve"> </w:t>
      </w:r>
      <w:r w:rsidRPr="00851CD1">
        <w:t>By purchasing this equipment, the user is agreeing that they understand these responsibilities and will operate the equipment legally.</w:t>
      </w:r>
      <w:r w:rsidR="0038770E">
        <w:t xml:space="preserve"> </w:t>
      </w:r>
      <w:proofErr w:type="spellStart"/>
      <w:r w:rsidRPr="00851CD1">
        <w:t>Emax</w:t>
      </w:r>
      <w:proofErr w:type="spellEnd"/>
      <w:r w:rsidRPr="00851CD1">
        <w:t xml:space="preserve"> cannot be held responsible for your actions if you purchase and/or use this product in violation of your government's regulations.</w:t>
      </w:r>
    </w:p>
    <w:p w14:paraId="2B3761FB" w14:textId="77777777" w:rsidR="00904905" w:rsidRDefault="00904905" w:rsidP="00AE3047">
      <w:pPr>
        <w:pStyle w:val="Heading2"/>
      </w:pPr>
      <w:bookmarkStart w:id="25" w:name="_Toc8649640"/>
      <w:r w:rsidRPr="0038770E">
        <w:t xml:space="preserve">Changing VTX setting via </w:t>
      </w:r>
      <w:proofErr w:type="spellStart"/>
      <w:r w:rsidRPr="0038770E">
        <w:t>Betaflight</w:t>
      </w:r>
      <w:proofErr w:type="spellEnd"/>
      <w:r w:rsidRPr="0038770E">
        <w:t xml:space="preserve"> OSD</w:t>
      </w:r>
      <w:bookmarkEnd w:id="25"/>
    </w:p>
    <w:p w14:paraId="06B69F7F" w14:textId="3778C6B0" w:rsidR="00904905" w:rsidRPr="00851CD1" w:rsidRDefault="00A418BD" w:rsidP="00AE3047">
      <w:proofErr w:type="spellStart"/>
      <w:r>
        <w:t>Babyhawk</w:t>
      </w:r>
      <w:proofErr w:type="spellEnd"/>
      <w:r>
        <w:t xml:space="preserve"> Race Pro 4 inch</w:t>
      </w:r>
      <w:r w:rsidR="0038770E" w:rsidRPr="0038770E">
        <w:t xml:space="preserve"> is equipped</w:t>
      </w:r>
      <w:r w:rsidR="0038770E">
        <w:t xml:space="preserve"> with </w:t>
      </w:r>
      <w:proofErr w:type="spellStart"/>
      <w:r w:rsidR="0038770E">
        <w:t>SmartAudio</w:t>
      </w:r>
      <w:proofErr w:type="spellEnd"/>
      <w:r w:rsidR="0038770E">
        <w:t xml:space="preserve"> and is already configured with stock settings. The </w:t>
      </w:r>
      <w:proofErr w:type="spellStart"/>
      <w:r w:rsidR="0038770E">
        <w:t>SmartAudio</w:t>
      </w:r>
      <w:proofErr w:type="spellEnd"/>
      <w:r w:rsidR="0038770E">
        <w:t xml:space="preserve"> line is operated on UART </w:t>
      </w:r>
      <w:r w:rsidR="0062575A">
        <w:t xml:space="preserve">6 </w:t>
      </w:r>
      <w:r w:rsidR="0038770E">
        <w:t>TX.</w:t>
      </w:r>
    </w:p>
    <w:p w14:paraId="27117F4A" w14:textId="7EA3BDBB" w:rsidR="00904905" w:rsidRPr="00851CD1" w:rsidRDefault="0038770E" w:rsidP="00AE3047">
      <w:r>
        <w:t>1</w:t>
      </w:r>
      <w:r w:rsidR="00904905" w:rsidRPr="00851CD1">
        <w:t xml:space="preserve">. </w:t>
      </w:r>
      <w:r>
        <w:t xml:space="preserve">Power on </w:t>
      </w:r>
      <w:proofErr w:type="spellStart"/>
      <w:r w:rsidR="00A418BD">
        <w:t>Babyhawk</w:t>
      </w:r>
      <w:proofErr w:type="spellEnd"/>
      <w:r w:rsidR="00A418BD">
        <w:t xml:space="preserve"> Race Pro 4 inch</w:t>
      </w:r>
      <w:r>
        <w:t xml:space="preserve">, goggles, and </w:t>
      </w:r>
      <w:r w:rsidR="00666297">
        <w:t>c</w:t>
      </w:r>
      <w:r>
        <w:t>ontroller.</w:t>
      </w:r>
    </w:p>
    <w:p w14:paraId="654CFD8B" w14:textId="329432F4" w:rsidR="00904905" w:rsidRDefault="0038770E" w:rsidP="00AE3047">
      <w:r>
        <w:t>2</w:t>
      </w:r>
      <w:r w:rsidR="00904905" w:rsidRPr="00851CD1">
        <w:t xml:space="preserve">. </w:t>
      </w:r>
      <w:r>
        <w:t>Follow the tips on screen</w:t>
      </w:r>
      <w:r w:rsidR="00904905" w:rsidRPr="00851CD1">
        <w:t xml:space="preserve"> to enter</w:t>
      </w:r>
      <w:r>
        <w:t xml:space="preserve"> the</w:t>
      </w:r>
      <w:r w:rsidR="00904905" w:rsidRPr="00851CD1">
        <w:t xml:space="preserve"> main settings menu: THR</w:t>
      </w:r>
      <w:r w:rsidR="00061C13">
        <w:t>OTTLE</w:t>
      </w:r>
      <w:r w:rsidR="00904905" w:rsidRPr="00851CD1">
        <w:t xml:space="preserve"> MID+ YAW LEFT+ PITCH UP to enter OSD parameter adjustment menu. as shown in Figure </w:t>
      </w:r>
      <w:r w:rsidR="003D56D6">
        <w:t>2</w:t>
      </w:r>
      <w:r w:rsidR="00904905" w:rsidRPr="00851CD1">
        <w:t>.</w:t>
      </w:r>
    </w:p>
    <w:p w14:paraId="55A79829" w14:textId="77777777" w:rsidR="0038770E" w:rsidRPr="00851CD1" w:rsidRDefault="0038770E" w:rsidP="00AE3047">
      <w:r>
        <w:t>3</w:t>
      </w:r>
      <w:r w:rsidRPr="00851CD1">
        <w:t xml:space="preserve">. In the menu interface, switching PITCH up/down to choose menu option. Move the cursor to “FEATURES” and stir Roll stick right to enter next menu. Using PITCH stick to move cursor to “VTX SA”, as shown in Figure </w:t>
      </w:r>
      <w:proofErr w:type="gramStart"/>
      <w:r w:rsidR="003D56D6">
        <w:t>3</w:t>
      </w:r>
      <w:r w:rsidRPr="00851CD1">
        <w:t>.Then</w:t>
      </w:r>
      <w:proofErr w:type="gramEnd"/>
      <w:r w:rsidRPr="00851CD1">
        <w:t xml:space="preserve"> pull ROLL stick right to enter VTX configuration menu, as shown in Figure </w:t>
      </w:r>
      <w:r w:rsidR="003D56D6">
        <w:t>4</w:t>
      </w:r>
      <w:r w:rsidRPr="00851CD1">
        <w:t>.</w:t>
      </w:r>
    </w:p>
    <w:p w14:paraId="19852E7E" w14:textId="77777777" w:rsidR="0038770E" w:rsidRPr="00851CD1" w:rsidRDefault="0038770E" w:rsidP="00904905">
      <w:pPr>
        <w:rPr>
          <w:rFonts w:cs="Arial"/>
          <w:sz w:val="24"/>
          <w:szCs w:val="24"/>
        </w:rPr>
      </w:pPr>
    </w:p>
    <w:p w14:paraId="25556A32" w14:textId="77777777" w:rsidR="00904905" w:rsidRDefault="003D56D6" w:rsidP="00904905">
      <w:pPr>
        <w:rPr>
          <w:rFonts w:cs="Arial"/>
          <w:sz w:val="24"/>
          <w:szCs w:val="24"/>
        </w:rPr>
      </w:pPr>
      <w:r w:rsidRPr="003D56D6">
        <w:rPr>
          <w:rFonts w:cs="Arial"/>
          <w:noProof/>
          <w:sz w:val="24"/>
          <w:szCs w:val="24"/>
        </w:rPr>
        <mc:AlternateContent>
          <mc:Choice Requires="wps">
            <w:drawing>
              <wp:anchor distT="45720" distB="45720" distL="114300" distR="114300" simplePos="0" relativeHeight="251661312" behindDoc="0" locked="0" layoutInCell="1" allowOverlap="1" wp14:anchorId="4C3931CE" wp14:editId="493899AE">
                <wp:simplePos x="0" y="0"/>
                <wp:positionH relativeFrom="column">
                  <wp:posOffset>3403600</wp:posOffset>
                </wp:positionH>
                <wp:positionV relativeFrom="paragraph">
                  <wp:posOffset>1112520</wp:posOffset>
                </wp:positionV>
                <wp:extent cx="857250" cy="285750"/>
                <wp:effectExtent l="0" t="0" r="19050" b="19050"/>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85750"/>
                        </a:xfrm>
                        <a:prstGeom prst="rect">
                          <a:avLst/>
                        </a:prstGeom>
                        <a:solidFill>
                          <a:srgbClr val="FFFFFF"/>
                        </a:solidFill>
                        <a:ln w="9525">
                          <a:solidFill>
                            <a:schemeClr val="bg1"/>
                          </a:solidFill>
                          <a:miter lim="800000"/>
                          <a:headEnd/>
                          <a:tailEnd/>
                        </a:ln>
                      </wps:spPr>
                      <wps:txbx>
                        <w:txbxContent>
                          <w:p w14:paraId="60636EE9" w14:textId="77777777" w:rsidR="0062575A" w:rsidRPr="003D56D6" w:rsidRDefault="0062575A" w:rsidP="003D56D6">
                            <w:pPr>
                              <w:rPr>
                                <w:rFonts w:cs="Arial"/>
                                <w:sz w:val="24"/>
                                <w:szCs w:val="24"/>
                              </w:rPr>
                            </w:pPr>
                            <w:r w:rsidRPr="003D56D6">
                              <w:rPr>
                                <w:rFonts w:cs="Arial"/>
                                <w:sz w:val="24"/>
                                <w:szCs w:val="24"/>
                              </w:rPr>
                              <w:t>Figure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3931CE" id="_x0000_s1030" type="#_x0000_t202" style="position:absolute;margin-left:268pt;margin-top:87.6pt;width:67.5pt;height:22.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" strokecolor="white [3212]">
                <v:textbox>
                  <w:txbxContent>
                    <w:p w14:paraId="60636EE9" w14:textId="77777777" w:rsidR="0062575A" w:rsidRPr="003D56D6" w:rsidRDefault="0062575A" w:rsidP="003D56D6">
                      <w:pPr>
                        <w:rPr>
                          <w:rFonts w:cs="Arial"/>
                          <w:sz w:val="24"/>
                          <w:szCs w:val="24"/>
                        </w:rPr>
                      </w:pPr>
                      <w:r w:rsidRPr="003D56D6">
                        <w:rPr>
                          <w:rFonts w:cs="Arial"/>
                          <w:sz w:val="24"/>
                          <w:szCs w:val="24"/>
                        </w:rPr>
                        <w:t>Figure 1</w:t>
                      </w:r>
                    </w:p>
                  </w:txbxContent>
                </v:textbox>
              </v:shape>
            </w:pict>
          </mc:Fallback>
        </mc:AlternateContent>
      </w:r>
      <w:r w:rsidRPr="003D56D6">
        <w:rPr>
          <w:rFonts w:cs="Arial"/>
          <w:noProof/>
          <w:sz w:val="24"/>
          <w:szCs w:val="24"/>
        </w:rPr>
        <mc:AlternateContent>
          <mc:Choice Requires="wps">
            <w:drawing>
              <wp:anchor distT="45720" distB="45720" distL="114300" distR="114300" simplePos="0" relativeHeight="251659264" behindDoc="0" locked="0" layoutInCell="1" allowOverlap="1" wp14:anchorId="1B6C8CFE" wp14:editId="2E69AB84">
                <wp:simplePos x="0" y="0"/>
                <wp:positionH relativeFrom="column">
                  <wp:posOffset>425450</wp:posOffset>
                </wp:positionH>
                <wp:positionV relativeFrom="paragraph">
                  <wp:posOffset>1130300</wp:posOffset>
                </wp:positionV>
                <wp:extent cx="857250" cy="285750"/>
                <wp:effectExtent l="0" t="0" r="19050" b="1905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85750"/>
                        </a:xfrm>
                        <a:prstGeom prst="rect">
                          <a:avLst/>
                        </a:prstGeom>
                        <a:solidFill>
                          <a:srgbClr val="FFFFFF"/>
                        </a:solidFill>
                        <a:ln w="9525">
                          <a:solidFill>
                            <a:schemeClr val="bg1"/>
                          </a:solidFill>
                          <a:miter lim="800000"/>
                          <a:headEnd/>
                          <a:tailEnd/>
                        </a:ln>
                      </wps:spPr>
                      <wps:txbx>
                        <w:txbxContent>
                          <w:p w14:paraId="3B68B241" w14:textId="77777777" w:rsidR="0062575A" w:rsidRPr="003D56D6" w:rsidRDefault="0062575A">
                            <w:pPr>
                              <w:rPr>
                                <w:rFonts w:cs="Arial"/>
                                <w:sz w:val="24"/>
                                <w:szCs w:val="24"/>
                              </w:rPr>
                            </w:pPr>
                            <w:r w:rsidRPr="003D56D6">
                              <w:rPr>
                                <w:rFonts w:cs="Arial"/>
                                <w:sz w:val="24"/>
                                <w:szCs w:val="24"/>
                              </w:rPr>
                              <w:t>Figure 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6C8CFE" id="_x0000_s1031" type="#_x0000_t202" style="position:absolute;margin-left:33.5pt;margin-top:89pt;width:67.5pt;height:2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" strokecolor="white [3212]">
                <v:textbox>
                  <w:txbxContent>
                    <w:p w14:paraId="3B68B241" w14:textId="77777777" w:rsidR="0062575A" w:rsidRPr="003D56D6" w:rsidRDefault="0062575A">
                      <w:pPr>
                        <w:rPr>
                          <w:rFonts w:cs="Arial"/>
                          <w:sz w:val="24"/>
                          <w:szCs w:val="24"/>
                        </w:rPr>
                      </w:pPr>
                      <w:r w:rsidRPr="003D56D6">
                        <w:rPr>
                          <w:rFonts w:cs="Arial"/>
                          <w:sz w:val="24"/>
                          <w:szCs w:val="24"/>
                        </w:rPr>
                        <w:t>Figure 1</w:t>
                      </w:r>
                    </w:p>
                  </w:txbxContent>
                </v:textbox>
              </v:shape>
            </w:pict>
          </mc:Fallback>
        </mc:AlternateContent>
      </w:r>
      <w:r w:rsidR="00904905" w:rsidRPr="00851CD1">
        <w:rPr>
          <w:rFonts w:cs="Arial"/>
          <w:sz w:val="24"/>
          <w:szCs w:val="24"/>
        </w:rPr>
        <w:object w:dxaOrig="9425" w:dyaOrig="5718" w14:anchorId="26E5A61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2.3pt;height:86.9pt" o:ole="">
            <v:imagedata r:id="rId15" o:title=""/>
          </v:shape>
          <o:OLEObject Type="Embed" ProgID="CorelDRAW.Graphic.14" ShapeID="_x0000_i1025" DrawAspect="Content" ObjectID="_1619262422" r:id="rId16"/>
        </w:object>
      </w:r>
      <w:r w:rsidR="00904905" w:rsidRPr="00851CD1">
        <w:rPr>
          <w:rFonts w:cs="Arial"/>
          <w:sz w:val="24"/>
          <w:szCs w:val="24"/>
        </w:rPr>
        <w:t xml:space="preserve">                  </w:t>
      </w:r>
      <w:r w:rsidR="00904905" w:rsidRPr="00851CD1">
        <w:rPr>
          <w:rFonts w:cs="Arial"/>
          <w:sz w:val="24"/>
          <w:szCs w:val="24"/>
        </w:rPr>
        <w:object w:dxaOrig="11986" w:dyaOrig="5450" w14:anchorId="5322AB75">
          <v:shape id="_x0000_i1026" type="#_x0000_t75" style="width:191.2pt;height:86.95pt" o:ole="">
            <v:imagedata r:id="rId17" o:title=""/>
          </v:shape>
          <o:OLEObject Type="Embed" ProgID="CorelDRAW.Graphic.14" ShapeID="_x0000_i1026" DrawAspect="Content" ObjectID="_1619262423" r:id="rId18"/>
        </w:object>
      </w:r>
    </w:p>
    <w:p w14:paraId="58D7D282" w14:textId="77777777" w:rsidR="003D56D6" w:rsidRPr="00851CD1" w:rsidRDefault="003D56D6" w:rsidP="00904905">
      <w:pPr>
        <w:rPr>
          <w:rFonts w:cs="Arial"/>
          <w:sz w:val="24"/>
          <w:szCs w:val="24"/>
        </w:rPr>
      </w:pPr>
    </w:p>
    <w:p w14:paraId="6AB3B6F7" w14:textId="77777777" w:rsidR="00904905" w:rsidRDefault="003D56D6" w:rsidP="00904905">
      <w:pPr>
        <w:rPr>
          <w:rFonts w:cs="Arial"/>
          <w:sz w:val="24"/>
          <w:szCs w:val="24"/>
        </w:rPr>
      </w:pPr>
      <w:r w:rsidRPr="003D56D6">
        <w:rPr>
          <w:rFonts w:cs="Arial"/>
          <w:noProof/>
          <w:sz w:val="24"/>
          <w:szCs w:val="24"/>
        </w:rPr>
        <w:lastRenderedPageBreak/>
        <mc:AlternateContent>
          <mc:Choice Requires="wps">
            <w:drawing>
              <wp:anchor distT="45720" distB="45720" distL="114300" distR="114300" simplePos="0" relativeHeight="251663360" behindDoc="0" locked="0" layoutInCell="1" allowOverlap="1" wp14:anchorId="74188A2E" wp14:editId="6C7A0F61">
                <wp:simplePos x="0" y="0"/>
                <wp:positionH relativeFrom="column">
                  <wp:posOffset>762000</wp:posOffset>
                </wp:positionH>
                <wp:positionV relativeFrom="paragraph">
                  <wp:posOffset>948690</wp:posOffset>
                </wp:positionV>
                <wp:extent cx="857250" cy="285750"/>
                <wp:effectExtent l="0" t="0" r="19050" b="19050"/>
                <wp:wrapNone/>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85750"/>
                        </a:xfrm>
                        <a:prstGeom prst="rect">
                          <a:avLst/>
                        </a:prstGeom>
                        <a:solidFill>
                          <a:srgbClr val="FFFFFF"/>
                        </a:solidFill>
                        <a:ln w="9525">
                          <a:solidFill>
                            <a:schemeClr val="bg1"/>
                          </a:solidFill>
                          <a:miter lim="800000"/>
                          <a:headEnd/>
                          <a:tailEnd/>
                        </a:ln>
                      </wps:spPr>
                      <wps:txbx>
                        <w:txbxContent>
                          <w:p w14:paraId="09276A2A" w14:textId="77777777" w:rsidR="0062575A" w:rsidRPr="003D56D6" w:rsidRDefault="0062575A" w:rsidP="003D56D6">
                            <w:pPr>
                              <w:rPr>
                                <w:rFonts w:cs="Arial"/>
                                <w:sz w:val="24"/>
                                <w:szCs w:val="24"/>
                              </w:rPr>
                            </w:pPr>
                            <w:r w:rsidRPr="003D56D6">
                              <w:rPr>
                                <w:rFonts w:cs="Arial"/>
                                <w:sz w:val="24"/>
                                <w:szCs w:val="24"/>
                              </w:rPr>
                              <w:t xml:space="preserve">Figure </w:t>
                            </w:r>
                            <w:r>
                              <w:rPr>
                                <w:rFonts w:cs="Arial"/>
                                <w:sz w:val="24"/>
                                <w:szCs w:val="24"/>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188A2E" id="_x0000_s1032" type="#_x0000_t202" style="position:absolute;margin-left:60pt;margin-top:74.7pt;width:67.5pt;height:22.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" strokecolor="white [3212]">
                <v:textbox>
                  <w:txbxContent>
                    <w:p w14:paraId="09276A2A" w14:textId="77777777" w:rsidR="0062575A" w:rsidRPr="003D56D6" w:rsidRDefault="0062575A" w:rsidP="003D56D6">
                      <w:pPr>
                        <w:rPr>
                          <w:rFonts w:cs="Arial"/>
                          <w:sz w:val="24"/>
                          <w:szCs w:val="24"/>
                        </w:rPr>
                      </w:pPr>
                      <w:r w:rsidRPr="003D56D6">
                        <w:rPr>
                          <w:rFonts w:cs="Arial"/>
                          <w:sz w:val="24"/>
                          <w:szCs w:val="24"/>
                        </w:rPr>
                        <w:t xml:space="preserve">Figure </w:t>
                      </w:r>
                      <w:r>
                        <w:rPr>
                          <w:rFonts w:cs="Arial"/>
                          <w:sz w:val="24"/>
                          <w:szCs w:val="24"/>
                        </w:rPr>
                        <w:t>3</w:t>
                      </w:r>
                    </w:p>
                  </w:txbxContent>
                </v:textbox>
              </v:shape>
            </w:pict>
          </mc:Fallback>
        </mc:AlternateContent>
      </w:r>
      <w:r w:rsidRPr="003D56D6">
        <w:rPr>
          <w:rFonts w:cs="Arial"/>
          <w:noProof/>
          <w:sz w:val="24"/>
          <w:szCs w:val="24"/>
        </w:rPr>
        <mc:AlternateContent>
          <mc:Choice Requires="wps">
            <w:drawing>
              <wp:anchor distT="45720" distB="45720" distL="114300" distR="114300" simplePos="0" relativeHeight="251665408" behindDoc="0" locked="0" layoutInCell="1" allowOverlap="1" wp14:anchorId="21ACE211" wp14:editId="00697A53">
                <wp:simplePos x="0" y="0"/>
                <wp:positionH relativeFrom="column">
                  <wp:posOffset>3536950</wp:posOffset>
                </wp:positionH>
                <wp:positionV relativeFrom="paragraph">
                  <wp:posOffset>942340</wp:posOffset>
                </wp:positionV>
                <wp:extent cx="857250" cy="285750"/>
                <wp:effectExtent l="0" t="0" r="19050" b="19050"/>
                <wp:wrapNone/>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85750"/>
                        </a:xfrm>
                        <a:prstGeom prst="rect">
                          <a:avLst/>
                        </a:prstGeom>
                        <a:solidFill>
                          <a:srgbClr val="FFFFFF"/>
                        </a:solidFill>
                        <a:ln w="9525">
                          <a:solidFill>
                            <a:schemeClr val="bg1"/>
                          </a:solidFill>
                          <a:miter lim="800000"/>
                          <a:headEnd/>
                          <a:tailEnd/>
                        </a:ln>
                      </wps:spPr>
                      <wps:txbx>
                        <w:txbxContent>
                          <w:p w14:paraId="2236BB20" w14:textId="77777777" w:rsidR="0062575A" w:rsidRPr="003D56D6" w:rsidRDefault="0062575A" w:rsidP="003D56D6">
                            <w:pPr>
                              <w:rPr>
                                <w:rFonts w:cs="Arial"/>
                                <w:sz w:val="24"/>
                                <w:szCs w:val="24"/>
                              </w:rPr>
                            </w:pPr>
                            <w:r w:rsidRPr="003D56D6">
                              <w:rPr>
                                <w:rFonts w:cs="Arial"/>
                                <w:sz w:val="24"/>
                                <w:szCs w:val="24"/>
                              </w:rPr>
                              <w:t xml:space="preserve">Figure </w:t>
                            </w:r>
                            <w:r>
                              <w:rPr>
                                <w:rFonts w:cs="Arial"/>
                                <w:sz w:val="24"/>
                                <w:szCs w:val="24"/>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ACE211" id="_x0000_s1033" type="#_x0000_t202" style="position:absolute;margin-left:278.5pt;margin-top:74.2pt;width:67.5pt;height:22.5pt;z-index:251665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" strokecolor="white [3212]">
                <v:textbox>
                  <w:txbxContent>
                    <w:p w14:paraId="2236BB20" w14:textId="77777777" w:rsidR="0062575A" w:rsidRPr="003D56D6" w:rsidRDefault="0062575A" w:rsidP="003D56D6">
                      <w:pPr>
                        <w:rPr>
                          <w:rFonts w:cs="Arial"/>
                          <w:sz w:val="24"/>
                          <w:szCs w:val="24"/>
                        </w:rPr>
                      </w:pPr>
                      <w:r w:rsidRPr="003D56D6">
                        <w:rPr>
                          <w:rFonts w:cs="Arial"/>
                          <w:sz w:val="24"/>
                          <w:szCs w:val="24"/>
                        </w:rPr>
                        <w:t xml:space="preserve">Figure </w:t>
                      </w:r>
                      <w:r>
                        <w:rPr>
                          <w:rFonts w:cs="Arial"/>
                          <w:sz w:val="24"/>
                          <w:szCs w:val="24"/>
                        </w:rPr>
                        <w:t>5</w:t>
                      </w:r>
                    </w:p>
                  </w:txbxContent>
                </v:textbox>
              </v:shape>
            </w:pict>
          </mc:Fallback>
        </mc:AlternateContent>
      </w:r>
      <w:r w:rsidR="00904905" w:rsidRPr="00851CD1">
        <w:rPr>
          <w:rFonts w:cs="Arial"/>
          <w:sz w:val="24"/>
          <w:szCs w:val="24"/>
        </w:rPr>
        <w:object w:dxaOrig="9354" w:dyaOrig="3318" w14:anchorId="698674F4">
          <v:shape id="_x0000_i1027" type="#_x0000_t75" style="width:206.5pt;height:74pt" o:ole="">
            <v:imagedata r:id="rId19" o:title=""/>
          </v:shape>
          <o:OLEObject Type="Embed" ProgID="CorelDRAW.Graphic.14" ShapeID="_x0000_i1027" DrawAspect="Content" ObjectID="_1619262424" r:id="rId20"/>
        </w:object>
      </w:r>
      <w:r w:rsidR="00904905" w:rsidRPr="00851CD1">
        <w:rPr>
          <w:rFonts w:cs="Arial"/>
          <w:sz w:val="24"/>
          <w:szCs w:val="24"/>
        </w:rPr>
        <w:t xml:space="preserve">   </w:t>
      </w:r>
      <w:r w:rsidR="00904905" w:rsidRPr="00851CD1">
        <w:rPr>
          <w:rFonts w:cs="Arial"/>
          <w:sz w:val="24"/>
          <w:szCs w:val="24"/>
        </w:rPr>
        <w:object w:dxaOrig="9007" w:dyaOrig="3335" w14:anchorId="66419453">
          <v:shape id="_x0000_i1028" type="#_x0000_t75" style="width:197.5pt;height:74pt" o:ole="">
            <v:imagedata r:id="rId21" o:title=""/>
          </v:shape>
          <o:OLEObject Type="Embed" ProgID="CorelDRAW.Graphic.14" ShapeID="_x0000_i1028" DrawAspect="Content" ObjectID="_1619262425" r:id="rId22"/>
        </w:object>
      </w:r>
    </w:p>
    <w:p w14:paraId="0B7F1799" w14:textId="77777777" w:rsidR="003D56D6" w:rsidRPr="00851CD1" w:rsidRDefault="003D56D6" w:rsidP="00904905">
      <w:pPr>
        <w:rPr>
          <w:rFonts w:cs="Arial"/>
          <w:sz w:val="24"/>
          <w:szCs w:val="24"/>
        </w:rPr>
      </w:pPr>
    </w:p>
    <w:p w14:paraId="25B8F158" w14:textId="77777777" w:rsidR="00904905" w:rsidRPr="00851CD1" w:rsidRDefault="0038770E" w:rsidP="00AE3047">
      <w:r>
        <w:t>4</w:t>
      </w:r>
      <w:r w:rsidR="00904905" w:rsidRPr="00851CD1">
        <w:t xml:space="preserve">. In the menu of VTX SA, we can configure the BAND, CHAN and POWER. Pulling the PITCH stick to move cursor up and down to choose VTX options that need setting. While pulling ROLL stick left and right to change the corresponding </w:t>
      </w:r>
      <w:proofErr w:type="spellStart"/>
      <w:r w:rsidR="00904905" w:rsidRPr="00851CD1">
        <w:t>parameters.Once</w:t>
      </w:r>
      <w:proofErr w:type="spellEnd"/>
      <w:r w:rsidR="00904905" w:rsidRPr="00851CD1">
        <w:t xml:space="preserve"> the parameters is set, moving the cursor to “SET”, then turn ROLL stick right to enter “SET” and choose “YES” and turn ROLL stick right to save setting parameters, as shown in Figure </w:t>
      </w:r>
      <w:r w:rsidR="003D56D6">
        <w:t>5</w:t>
      </w:r>
      <w:r w:rsidR="00904905" w:rsidRPr="00851CD1">
        <w:t>.</w:t>
      </w:r>
    </w:p>
    <w:p w14:paraId="430F8F9D" w14:textId="77777777" w:rsidR="00904905" w:rsidRDefault="00904905" w:rsidP="00904905">
      <w:r>
        <w:object w:dxaOrig="11631" w:dyaOrig="4343" w14:anchorId="7CE41AA7">
          <v:shape id="_x0000_i1029" type="#_x0000_t75" style="width:220pt;height:83.5pt" o:ole="">
            <v:imagedata r:id="rId23" o:title=""/>
          </v:shape>
          <o:OLEObject Type="Embed" ProgID="CorelDRAW.Graphic.14" ShapeID="_x0000_i1029" DrawAspect="Content" ObjectID="_1619262426" r:id="rId24"/>
        </w:object>
      </w:r>
    </w:p>
    <w:p w14:paraId="47056149" w14:textId="77777777" w:rsidR="00904905" w:rsidRDefault="003D56D6" w:rsidP="00904905">
      <w:r w:rsidRPr="003D56D6">
        <w:rPr>
          <w:rFonts w:cs="Arial"/>
          <w:noProof/>
          <w:sz w:val="24"/>
          <w:szCs w:val="24"/>
        </w:rPr>
        <mc:AlternateContent>
          <mc:Choice Requires="wps">
            <w:drawing>
              <wp:anchor distT="45720" distB="45720" distL="114300" distR="114300" simplePos="0" relativeHeight="251667456" behindDoc="0" locked="0" layoutInCell="1" allowOverlap="1" wp14:anchorId="55DF6517" wp14:editId="7635F6E6">
                <wp:simplePos x="0" y="0"/>
                <wp:positionH relativeFrom="column">
                  <wp:posOffset>895350</wp:posOffset>
                </wp:positionH>
                <wp:positionV relativeFrom="paragraph">
                  <wp:posOffset>6985</wp:posOffset>
                </wp:positionV>
                <wp:extent cx="857250" cy="285750"/>
                <wp:effectExtent l="0" t="0" r="19050" b="1905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250" cy="285750"/>
                        </a:xfrm>
                        <a:prstGeom prst="rect">
                          <a:avLst/>
                        </a:prstGeom>
                        <a:solidFill>
                          <a:srgbClr val="FFFFFF"/>
                        </a:solidFill>
                        <a:ln w="9525">
                          <a:solidFill>
                            <a:schemeClr val="bg1"/>
                          </a:solidFill>
                          <a:miter lim="800000"/>
                          <a:headEnd/>
                          <a:tailEnd/>
                        </a:ln>
                      </wps:spPr>
                      <wps:txbx>
                        <w:txbxContent>
                          <w:p w14:paraId="56E583BB" w14:textId="77777777" w:rsidR="0062575A" w:rsidRPr="003D56D6" w:rsidRDefault="0062575A" w:rsidP="003D56D6">
                            <w:pPr>
                              <w:rPr>
                                <w:rFonts w:cs="Arial"/>
                                <w:sz w:val="24"/>
                                <w:szCs w:val="24"/>
                              </w:rPr>
                            </w:pPr>
                            <w:r w:rsidRPr="003D56D6">
                              <w:rPr>
                                <w:rFonts w:cs="Arial"/>
                                <w:sz w:val="24"/>
                                <w:szCs w:val="24"/>
                              </w:rPr>
                              <w:t xml:space="preserve">Figure </w:t>
                            </w:r>
                            <w:r>
                              <w:rPr>
                                <w:rFonts w:cs="Arial"/>
                                <w:sz w:val="24"/>
                                <w:szCs w:val="24"/>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DF6517" id="_x0000_s1034" type="#_x0000_t202" style="position:absolute;margin-left:70.5pt;margin-top:.55pt;width:67.5pt;height:22.5pt;z-index:251667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" strokecolor="white [3212]">
                <v:textbox>
                  <w:txbxContent>
                    <w:p w14:paraId="56E583BB" w14:textId="77777777" w:rsidR="0062575A" w:rsidRPr="003D56D6" w:rsidRDefault="0062575A" w:rsidP="003D56D6">
                      <w:pPr>
                        <w:rPr>
                          <w:rFonts w:cs="Arial"/>
                          <w:sz w:val="24"/>
                          <w:szCs w:val="24"/>
                        </w:rPr>
                      </w:pPr>
                      <w:r w:rsidRPr="003D56D6">
                        <w:rPr>
                          <w:rFonts w:cs="Arial"/>
                          <w:sz w:val="24"/>
                          <w:szCs w:val="24"/>
                        </w:rPr>
                        <w:t xml:space="preserve">Figure </w:t>
                      </w:r>
                      <w:r>
                        <w:rPr>
                          <w:rFonts w:cs="Arial"/>
                          <w:sz w:val="24"/>
                          <w:szCs w:val="24"/>
                        </w:rPr>
                        <w:t>6</w:t>
                      </w:r>
                    </w:p>
                  </w:txbxContent>
                </v:textbox>
              </v:shape>
            </w:pict>
          </mc:Fallback>
        </mc:AlternateContent>
      </w:r>
      <w:r w:rsidR="00904905">
        <w:rPr>
          <w:rFonts w:hint="eastAsia"/>
        </w:rPr>
        <w:t xml:space="preserve">                            </w:t>
      </w:r>
    </w:p>
    <w:p w14:paraId="347212E6" w14:textId="77777777" w:rsidR="00E040A1" w:rsidRDefault="00E040A1">
      <w:r>
        <w:br w:type="page"/>
      </w:r>
    </w:p>
    <w:p w14:paraId="52CAF345" w14:textId="42C4F83B" w:rsidR="00B93108" w:rsidRPr="00B93108" w:rsidRDefault="004F095A" w:rsidP="00AE3047">
      <w:pPr>
        <w:pStyle w:val="Heading1"/>
        <w:rPr>
          <w:u w:color="222222"/>
        </w:rPr>
      </w:pPr>
      <w:bookmarkStart w:id="26" w:name="_Toc8649641"/>
      <w:r w:rsidRPr="004F095A">
        <w:rPr>
          <w:noProof/>
          <w:u w:color="222222"/>
        </w:rPr>
        <w:lastRenderedPageBreak/>
        <mc:AlternateContent>
          <mc:Choice Requires="wps">
            <w:drawing>
              <wp:anchor distT="45720" distB="45720" distL="114300" distR="114300" simplePos="0" relativeHeight="251751424" behindDoc="0" locked="0" layoutInCell="1" allowOverlap="1" wp14:anchorId="59307362" wp14:editId="1973B5A5">
                <wp:simplePos x="0" y="0"/>
                <wp:positionH relativeFrom="margin">
                  <wp:align>center</wp:align>
                </wp:positionH>
                <wp:positionV relativeFrom="paragraph">
                  <wp:posOffset>3531870</wp:posOffset>
                </wp:positionV>
                <wp:extent cx="2360930" cy="1404620"/>
                <wp:effectExtent l="0" t="0" r="25400" b="24765"/>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59F88C82" w14:textId="0227939F" w:rsidR="004F095A" w:rsidRDefault="004F095A" w:rsidP="004F095A">
                            <w:pPr>
                              <w:jc w:val="center"/>
                            </w:pPr>
                            <w:r>
                              <w:t>Flight Controller</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9307362" id="_x0000_s1035" type="#_x0000_t202" style="position:absolute;margin-left:0;margin-top:278.1pt;width:185.9pt;height:110.6pt;z-index:251751424;visibility:visible;mso-wrap-style:square;mso-width-percent:400;mso-height-percent:200;mso-wrap-distance-left:9pt;mso-wrap-distance-top:3.6pt;mso-wrap-distance-right:9pt;mso-wrap-distance-bottom:3.6pt;mso-position-horizontal:center;mso-position-horizontal-relative:margin;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" strokecolor="white [3212]">
                <v:textbox style="mso-fit-shape-to-text:t">
                  <w:txbxContent>
                    <w:p w14:paraId="59F88C82" w14:textId="0227939F" w:rsidR="004F095A" w:rsidRDefault="004F095A" w:rsidP="004F095A">
                      <w:pPr>
                        <w:jc w:val="center"/>
                      </w:pPr>
                      <w:r>
                        <w:t>Flight Controller</w:t>
                      </w:r>
                    </w:p>
                  </w:txbxContent>
                </v:textbox>
                <w10:wrap type="square" anchorx="margin"/>
              </v:shape>
            </w:pict>
          </mc:Fallback>
        </mc:AlternateContent>
      </w:r>
      <w:proofErr w:type="spellStart"/>
      <w:r w:rsidR="00A418BD">
        <w:rPr>
          <w:rStyle w:val="None"/>
          <w:szCs w:val="40"/>
          <w:u w:color="222222"/>
        </w:rPr>
        <w:t>Babyhawk</w:t>
      </w:r>
      <w:proofErr w:type="spellEnd"/>
      <w:r w:rsidR="00A418BD">
        <w:rPr>
          <w:rStyle w:val="None"/>
          <w:szCs w:val="40"/>
          <w:u w:color="222222"/>
        </w:rPr>
        <w:t xml:space="preserve"> Race Pro </w:t>
      </w:r>
      <w:proofErr w:type="gramStart"/>
      <w:r w:rsidR="00A418BD">
        <w:rPr>
          <w:rStyle w:val="None"/>
          <w:szCs w:val="40"/>
          <w:u w:color="222222"/>
        </w:rPr>
        <w:t>4 inch</w:t>
      </w:r>
      <w:proofErr w:type="gramEnd"/>
      <w:r w:rsidR="00B93108" w:rsidRPr="002D2419">
        <w:rPr>
          <w:rStyle w:val="None"/>
          <w:szCs w:val="40"/>
          <w:u w:color="222222"/>
        </w:rPr>
        <w:t xml:space="preserve"> </w:t>
      </w:r>
      <w:r>
        <w:rPr>
          <w:rStyle w:val="None"/>
          <w:szCs w:val="40"/>
          <w:u w:color="222222"/>
        </w:rPr>
        <w:t>Electronic Stack</w:t>
      </w:r>
      <w:bookmarkEnd w:id="26"/>
    </w:p>
    <w:p w14:paraId="4EE37F9F" w14:textId="56FE2C3C" w:rsidR="00E040A1" w:rsidRDefault="00212F3C" w:rsidP="00E040A1">
      <w:pPr>
        <w:pStyle w:val="Heading3"/>
        <w:rPr>
          <w:rFonts w:eastAsiaTheme="minorEastAsia"/>
        </w:rPr>
      </w:pPr>
      <w:bookmarkStart w:id="27" w:name="_Toc8649221"/>
      <w:bookmarkStart w:id="28" w:name="_Toc8649642"/>
      <w:r>
        <w:rPr>
          <w:rFonts w:hint="eastAsia"/>
          <w:noProof/>
        </w:rPr>
        <w:drawing>
          <wp:inline distT="0" distB="0" distL="0" distR="0" wp14:anchorId="7E95BAD2" wp14:editId="59EAC568">
            <wp:extent cx="5499100" cy="2822430"/>
            <wp:effectExtent l="0" t="0" r="6350" b="0"/>
            <wp:docPr id="28" name="Picture 28" descr="C:\Users\Emax-USA\Google Drive\EMAX\BabyHawk Race\4 inch\Babyhawk-R-PRO-FC-Pin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Emax-USA\Google Drive\EMAX\BabyHawk Race\4 inch\Babyhawk-R-PRO-FC-Pinout.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06349" cy="2826151"/>
                    </a:xfrm>
                    <a:prstGeom prst="rect">
                      <a:avLst/>
                    </a:prstGeom>
                    <a:noFill/>
                    <a:ln>
                      <a:noFill/>
                    </a:ln>
                  </pic:spPr>
                </pic:pic>
              </a:graphicData>
            </a:graphic>
          </wp:inline>
        </w:drawing>
      </w:r>
      <w:bookmarkEnd w:id="27"/>
      <w:bookmarkEnd w:id="28"/>
    </w:p>
    <w:p w14:paraId="08A3E3A3" w14:textId="185E7195" w:rsidR="00E040A1" w:rsidRDefault="00CA7E4A" w:rsidP="00AE3047">
      <w:pPr>
        <w:rPr>
          <w:u w:color="222222"/>
        </w:rPr>
      </w:pPr>
      <w:r w:rsidRPr="004F095A">
        <w:rPr>
          <w:noProof/>
          <w:u w:color="222222"/>
        </w:rPr>
        <mc:AlternateContent>
          <mc:Choice Requires="wps">
            <w:drawing>
              <wp:anchor distT="45720" distB="45720" distL="114300" distR="114300" simplePos="0" relativeHeight="251753472" behindDoc="0" locked="0" layoutInCell="1" allowOverlap="1" wp14:anchorId="6A3A355C" wp14:editId="7A38131A">
                <wp:simplePos x="0" y="0"/>
                <wp:positionH relativeFrom="margin">
                  <wp:align>center</wp:align>
                </wp:positionH>
                <wp:positionV relativeFrom="paragraph">
                  <wp:posOffset>3405505</wp:posOffset>
                </wp:positionV>
                <wp:extent cx="2360930" cy="260350"/>
                <wp:effectExtent l="0" t="0" r="25400" b="25400"/>
                <wp:wrapSquare wrapText="bothSides"/>
                <wp:docPr id="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60350"/>
                        </a:xfrm>
                        <a:prstGeom prst="rect">
                          <a:avLst/>
                        </a:prstGeom>
                        <a:solidFill>
                          <a:srgbClr val="FFFFFF"/>
                        </a:solidFill>
                        <a:ln w="9525">
                          <a:solidFill>
                            <a:schemeClr val="bg1"/>
                          </a:solidFill>
                          <a:miter lim="800000"/>
                          <a:headEnd/>
                          <a:tailEnd/>
                        </a:ln>
                      </wps:spPr>
                      <wps:txbx>
                        <w:txbxContent>
                          <w:p w14:paraId="16206035" w14:textId="0BD1B6C7" w:rsidR="004F095A" w:rsidRDefault="004F095A" w:rsidP="004F095A">
                            <w:pPr>
                              <w:jc w:val="center"/>
                            </w:pPr>
                            <w:r>
                              <w:t>ESC</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A3A355C" id="_x0000_s1036" type="#_x0000_t202" style="position:absolute;margin-left:0;margin-top:268.15pt;width:185.9pt;height:20.5pt;z-index:251753472;visibility:visible;mso-wrap-style:square;mso-width-percent:400;mso-height-percent:0;mso-wrap-distance-left:9pt;mso-wrap-distance-top:3.6pt;mso-wrap-distance-right:9pt;mso-wrap-distance-bottom:3.6pt;mso-position-horizontal:center;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" strokecolor="white [3212]">
                <v:textbox>
                  <w:txbxContent>
                    <w:p w14:paraId="16206035" w14:textId="0BD1B6C7" w:rsidR="004F095A" w:rsidRDefault="004F095A" w:rsidP="004F095A">
                      <w:pPr>
                        <w:jc w:val="center"/>
                      </w:pPr>
                      <w:r>
                        <w:t>ESC</w:t>
                      </w:r>
                    </w:p>
                  </w:txbxContent>
                </v:textbox>
                <w10:wrap type="square" anchorx="margin"/>
              </v:shape>
            </w:pict>
          </mc:Fallback>
        </mc:AlternateContent>
      </w:r>
    </w:p>
    <w:p w14:paraId="7D642A9A" w14:textId="3CC623F6" w:rsidR="004F095A" w:rsidRDefault="004F095A" w:rsidP="00AE3047">
      <w:pPr>
        <w:rPr>
          <w:u w:color="222222"/>
        </w:rPr>
      </w:pPr>
      <w:r>
        <w:rPr>
          <w:noProof/>
        </w:rPr>
        <w:drawing>
          <wp:inline distT="0" distB="0" distL="0" distR="0" wp14:anchorId="69C927AC" wp14:editId="5E297BEB">
            <wp:extent cx="5270500" cy="2858135"/>
            <wp:effectExtent l="0" t="0" r="6350" b="0"/>
            <wp:docPr id="17" name="图片 7" descr="E:\说明书及bom表\A塔式成本和说明书\6S大塔\说明书\电调图片.jpg电调图片"/>
            <wp:cNvGraphicFramePr/>
            <a:graphic xmlns:a="http://schemas.openxmlformats.org/drawingml/2006/main">
              <a:graphicData uri="http://schemas.openxmlformats.org/drawingml/2006/picture">
                <pic:pic xmlns:pic="http://schemas.openxmlformats.org/drawingml/2006/picture">
                  <pic:nvPicPr>
                    <pic:cNvPr id="17" name="图片 7" descr="E:\说明书及bom表\A塔式成本和说明书\6S大塔\说明书\电调图片.jpg电调图片"/>
                    <pic:cNvPicPr/>
                  </pic:nvPicPr>
                  <pic:blipFill>
                    <a:blip r:embed="rId26"/>
                    <a:srcRect/>
                    <a:stretch>
                      <a:fillRect/>
                    </a:stretch>
                  </pic:blipFill>
                  <pic:spPr>
                    <a:xfrm>
                      <a:off x="0" y="0"/>
                      <a:ext cx="5270500" cy="2858135"/>
                    </a:xfrm>
                    <a:prstGeom prst="rect">
                      <a:avLst/>
                    </a:prstGeom>
                    <a:noFill/>
                    <a:ln w="9525">
                      <a:noFill/>
                      <a:miter lim="800000"/>
                      <a:headEnd/>
                      <a:tailEnd/>
                    </a:ln>
                  </pic:spPr>
                </pic:pic>
              </a:graphicData>
            </a:graphic>
          </wp:inline>
        </w:drawing>
      </w:r>
    </w:p>
    <w:p w14:paraId="57CDB6DF" w14:textId="56AED917" w:rsidR="004F095A" w:rsidRDefault="004F095A" w:rsidP="00AE3047">
      <w:pPr>
        <w:rPr>
          <w:u w:color="222222"/>
        </w:rPr>
      </w:pPr>
    </w:p>
    <w:p w14:paraId="126094C6" w14:textId="075DA280" w:rsidR="00E040A1" w:rsidRPr="002D2419" w:rsidRDefault="00E040A1" w:rsidP="00AE3047">
      <w:pPr>
        <w:pStyle w:val="Heading2"/>
        <w:rPr>
          <w:u w:color="222222"/>
        </w:rPr>
      </w:pPr>
      <w:bookmarkStart w:id="29" w:name="_Toc8649643"/>
      <w:proofErr w:type="spellStart"/>
      <w:r w:rsidRPr="002D2419">
        <w:rPr>
          <w:u w:color="222222"/>
        </w:rPr>
        <w:t>Emax</w:t>
      </w:r>
      <w:proofErr w:type="spellEnd"/>
      <w:r w:rsidRPr="002D2419">
        <w:rPr>
          <w:u w:color="222222"/>
        </w:rPr>
        <w:t xml:space="preserve"> </w:t>
      </w:r>
      <w:r w:rsidR="004F095A">
        <w:rPr>
          <w:u w:color="222222"/>
        </w:rPr>
        <w:t>Tiny</w:t>
      </w:r>
      <w:r w:rsidRPr="002D2419">
        <w:rPr>
          <w:u w:color="222222"/>
        </w:rPr>
        <w:t xml:space="preserve"> Receiver</w:t>
      </w:r>
      <w:bookmarkEnd w:id="29"/>
    </w:p>
    <w:p w14:paraId="1E381805" w14:textId="77777777" w:rsidR="00E040A1" w:rsidRPr="00AE3047" w:rsidRDefault="00E040A1" w:rsidP="00AE3047">
      <w:r w:rsidRPr="00AE3047">
        <w:t xml:space="preserve">Number of Channels: Up to 8CH </w:t>
      </w:r>
      <w:r w:rsidR="009D180B" w:rsidRPr="00AE3047">
        <w:t>using</w:t>
      </w:r>
      <w:r w:rsidRPr="00AE3047">
        <w:t xml:space="preserve"> </w:t>
      </w:r>
      <w:r w:rsidR="009D180B" w:rsidRPr="00AE3047">
        <w:t>SBUS</w:t>
      </w:r>
    </w:p>
    <w:p w14:paraId="68FE321C" w14:textId="7590F5CB" w:rsidR="00E040A1" w:rsidRDefault="00E040A1" w:rsidP="00AE3047">
      <w:r w:rsidRPr="00AE3047">
        <w:t xml:space="preserve">Compatibility: </w:t>
      </w:r>
      <w:proofErr w:type="spellStart"/>
      <w:r w:rsidRPr="00AE3047">
        <w:t>FrSky</w:t>
      </w:r>
      <w:proofErr w:type="spellEnd"/>
      <w:r w:rsidRPr="00AE3047">
        <w:t xml:space="preserve"> D8 mode</w:t>
      </w:r>
    </w:p>
    <w:p w14:paraId="7AD54225" w14:textId="77777777" w:rsidR="00E040A1" w:rsidRDefault="00E040A1" w:rsidP="00AE3047">
      <w:pPr>
        <w:pStyle w:val="Heading3"/>
        <w:rPr>
          <w:rStyle w:val="None"/>
          <w:rFonts w:eastAsia="Arial" w:cs="Arial"/>
          <w:b w:val="0"/>
          <w:bCs/>
          <w:sz w:val="24"/>
          <w:szCs w:val="24"/>
        </w:rPr>
      </w:pPr>
      <w:bookmarkStart w:id="30" w:name="_Toc8649644"/>
      <w:r>
        <w:rPr>
          <w:rStyle w:val="None"/>
          <w:bCs/>
          <w:sz w:val="24"/>
          <w:szCs w:val="24"/>
        </w:rPr>
        <w:t>Binding Procedure</w:t>
      </w:r>
      <w:bookmarkEnd w:id="30"/>
    </w:p>
    <w:p w14:paraId="53E82E84" w14:textId="3EA450C4" w:rsidR="00E040A1" w:rsidRPr="00AE3047" w:rsidRDefault="00E040A1" w:rsidP="00AE3047">
      <w:r w:rsidRPr="00AE3047">
        <w:t xml:space="preserve">Binding is the process of uniquely associating a </w:t>
      </w:r>
      <w:r w:rsidR="00624936" w:rsidRPr="00AE3047">
        <w:t>receiver</w:t>
      </w:r>
      <w:r w:rsidRPr="00AE3047">
        <w:t xml:space="preserve"> to a transmitter module. A transmitter module can be bound to multiple receivers (not to be used simultaneously). A receiver can only be bound to one transmitter module.</w:t>
      </w:r>
    </w:p>
    <w:p w14:paraId="40A397A3" w14:textId="77777777" w:rsidR="00666297" w:rsidRPr="00AE3047" w:rsidRDefault="00666297" w:rsidP="00666297">
      <w:r w:rsidRPr="00AE3047">
        <w:lastRenderedPageBreak/>
        <w:t>1.Hold the bind button while powering on the receiver. When the GREEN LED is on, it means the receiver is in BIND MODE</w:t>
      </w:r>
    </w:p>
    <w:p w14:paraId="5EFD2413" w14:textId="77777777" w:rsidR="00666297" w:rsidRPr="00AE3047" w:rsidRDefault="00666297" w:rsidP="00666297">
      <w:r w:rsidRPr="00AE3047">
        <w:t>2.Turn on the transmitter, make sure it is set to D8 mode, and then set it into bind status. When the RED LED of the receiver starts flashing, it means bind successful.</w:t>
      </w:r>
    </w:p>
    <w:p w14:paraId="305DE144" w14:textId="77777777" w:rsidR="00666297" w:rsidRPr="00AE3047" w:rsidRDefault="00666297" w:rsidP="00666297">
      <w:r w:rsidRPr="00AE3047">
        <w:t>3.Turn on the transmitter again, the GREEN LED receiver will be on, it means the receiver is receiving data from transmitter. Transmitter bind with receiver no need repetitive operation, unless you change either receiver or transmitter.</w:t>
      </w:r>
    </w:p>
    <w:p w14:paraId="3D385790" w14:textId="5A41EA8E" w:rsidR="00E040A1" w:rsidRPr="002D2419" w:rsidRDefault="00E040A1" w:rsidP="00AE3047">
      <w:pPr>
        <w:pStyle w:val="Heading2"/>
        <w:rPr>
          <w:u w:color="222222"/>
        </w:rPr>
      </w:pPr>
      <w:bookmarkStart w:id="31" w:name="_Toc8649645"/>
      <w:proofErr w:type="spellStart"/>
      <w:r w:rsidRPr="002D2419">
        <w:rPr>
          <w:u w:color="222222"/>
        </w:rPr>
        <w:t>Emax</w:t>
      </w:r>
      <w:proofErr w:type="spellEnd"/>
      <w:r w:rsidRPr="002D2419">
        <w:rPr>
          <w:u w:color="222222"/>
        </w:rPr>
        <w:t xml:space="preserve"> </w:t>
      </w:r>
      <w:proofErr w:type="spellStart"/>
      <w:r w:rsidR="00A418BD">
        <w:rPr>
          <w:u w:color="222222"/>
        </w:rPr>
        <w:t>Babyhawk</w:t>
      </w:r>
      <w:proofErr w:type="spellEnd"/>
      <w:r w:rsidR="00A418BD">
        <w:rPr>
          <w:u w:color="222222"/>
        </w:rPr>
        <w:t xml:space="preserve"> Race Pro </w:t>
      </w:r>
      <w:proofErr w:type="gramStart"/>
      <w:r w:rsidR="00A418BD">
        <w:rPr>
          <w:u w:color="222222"/>
        </w:rPr>
        <w:t>4 inch</w:t>
      </w:r>
      <w:proofErr w:type="gramEnd"/>
      <w:r w:rsidRPr="002D2419">
        <w:rPr>
          <w:u w:color="222222"/>
        </w:rPr>
        <w:t xml:space="preserve"> Flight Controller (FC)</w:t>
      </w:r>
      <w:bookmarkEnd w:id="31"/>
    </w:p>
    <w:p w14:paraId="3583F645" w14:textId="49B6C215" w:rsidR="00E040A1" w:rsidRPr="00AE3047" w:rsidRDefault="00E040A1" w:rsidP="00AE3047">
      <w:r w:rsidRPr="00AE3047">
        <w:t xml:space="preserve">This flight controller has a F4 MCU with a MPU6000 gyro. </w:t>
      </w:r>
      <w:proofErr w:type="spellStart"/>
      <w:r w:rsidR="00A418BD">
        <w:t>Babyhawk</w:t>
      </w:r>
      <w:proofErr w:type="spellEnd"/>
      <w:r w:rsidR="00A418BD">
        <w:t xml:space="preserve"> Race Pro </w:t>
      </w:r>
      <w:proofErr w:type="gramStart"/>
      <w:r w:rsidR="00A418BD">
        <w:t>4 inch</w:t>
      </w:r>
      <w:proofErr w:type="gramEnd"/>
      <w:r w:rsidRPr="00AE3047">
        <w:t xml:space="preserve"> flight controller comes pre-programmed and properly tuned for optimal flight. The flight controller is programmed with </w:t>
      </w:r>
      <w:proofErr w:type="spellStart"/>
      <w:r w:rsidRPr="00AE3047">
        <w:t>Betaflight</w:t>
      </w:r>
      <w:proofErr w:type="spellEnd"/>
      <w:r w:rsidRPr="00AE3047">
        <w:t xml:space="preserve"> </w:t>
      </w:r>
      <w:r w:rsidR="00624936">
        <w:t>4.0.</w:t>
      </w:r>
      <w:r w:rsidR="002B582E">
        <w:t>2</w:t>
      </w:r>
      <w:r w:rsidRPr="00AE3047">
        <w:t xml:space="preserve">. For a full tune and configuration setting file (CLI dump file) please visit </w:t>
      </w:r>
      <w:hyperlink r:id="rId27" w:history="1">
        <w:r w:rsidRPr="00AE3047">
          <w:rPr>
            <w:rStyle w:val="Hyperlink"/>
          </w:rPr>
          <w:t>https://emax-usa.com/</w:t>
        </w:r>
      </w:hyperlink>
      <w:r w:rsidRPr="00AE3047">
        <w:t xml:space="preserve"> for the CLI dump file. </w:t>
      </w:r>
    </w:p>
    <w:p w14:paraId="228B8F6F" w14:textId="77777777" w:rsidR="0001126B" w:rsidRDefault="0001126B" w:rsidP="00AE3047">
      <w:pPr>
        <w:pStyle w:val="Heading3"/>
        <w:rPr>
          <w:rStyle w:val="None"/>
          <w:b w:val="0"/>
          <w:sz w:val="24"/>
          <w:szCs w:val="24"/>
        </w:rPr>
      </w:pPr>
      <w:bookmarkStart w:id="32" w:name="_Toc8649646"/>
      <w:r>
        <w:rPr>
          <w:rStyle w:val="None"/>
          <w:sz w:val="24"/>
          <w:szCs w:val="24"/>
        </w:rPr>
        <w:t>Stock Flight Controller Settings</w:t>
      </w:r>
      <w:bookmarkEnd w:id="32"/>
    </w:p>
    <w:p w14:paraId="233C61EE" w14:textId="055F8CEF" w:rsidR="00624936" w:rsidRPr="00624936" w:rsidRDefault="00A418BD" w:rsidP="00624936">
      <w:proofErr w:type="spellStart"/>
      <w:r>
        <w:t>Babyhawk</w:t>
      </w:r>
      <w:proofErr w:type="spellEnd"/>
      <w:r>
        <w:t xml:space="preserve"> Race Pro 4 inch</w:t>
      </w:r>
      <w:r w:rsidR="00624936" w:rsidRPr="00624936">
        <w:t xml:space="preserve"> is configured to take a channel map of the TAER1234 convention. That is the channel map is in the respective order: throttle, aileron, elevator, rudder, AUX 1, AUX 2, AUX 3, and AUX 4. The arm switch on </w:t>
      </w:r>
      <w:proofErr w:type="spellStart"/>
      <w:r>
        <w:t>Babyhawk</w:t>
      </w:r>
      <w:proofErr w:type="spellEnd"/>
      <w:r>
        <w:t xml:space="preserve"> Race Pro 4 inch</w:t>
      </w:r>
      <w:r w:rsidR="00624936" w:rsidRPr="00624936">
        <w:t xml:space="preserve"> is set on AUX 1 and armed with the highest value. AUX 3 is configured for the beeper</w:t>
      </w:r>
      <w:r w:rsidR="007F6A10">
        <w:t xml:space="preserve"> in a high state. </w:t>
      </w:r>
      <w:r w:rsidR="00E464A5">
        <w:t xml:space="preserve">AUX 4 is set to Flip Over After Crash mode (often referred to as turtle mode). Turtle mode is set when AUX 4 is in a high state. </w:t>
      </w:r>
      <w:r w:rsidR="00624936" w:rsidRPr="00624936">
        <w:t xml:space="preserve">Please configure your radio as described above or change these settings in </w:t>
      </w:r>
      <w:proofErr w:type="spellStart"/>
      <w:r w:rsidR="00624936" w:rsidRPr="00624936">
        <w:t>Betaflight</w:t>
      </w:r>
      <w:proofErr w:type="spellEnd"/>
      <w:r w:rsidR="00624936" w:rsidRPr="00624936">
        <w:t xml:space="preserve"> Configurator. </w:t>
      </w:r>
    </w:p>
    <w:p w14:paraId="25EE9B46" w14:textId="77777777" w:rsidR="00290674" w:rsidRDefault="009D180B" w:rsidP="00AE3047">
      <w:pPr>
        <w:rPr>
          <w:b/>
        </w:rPr>
      </w:pPr>
      <w:r w:rsidRPr="00290674">
        <w:rPr>
          <w:b/>
        </w:rPr>
        <w:t xml:space="preserve">PID profiles: </w:t>
      </w:r>
    </w:p>
    <w:p w14:paraId="5B5278B3" w14:textId="0C107DF8" w:rsidR="00290674" w:rsidRDefault="00E50C10" w:rsidP="00AE3047">
      <w:r w:rsidRPr="00AE3047">
        <w:t xml:space="preserve">PID profile 1 is tuned and optimized for </w:t>
      </w:r>
      <w:proofErr w:type="spellStart"/>
      <w:r w:rsidR="00A418BD">
        <w:t>Babyhawk</w:t>
      </w:r>
      <w:proofErr w:type="spellEnd"/>
      <w:r w:rsidR="00A418BD">
        <w:t xml:space="preserve"> Race Pro 4 inch</w:t>
      </w:r>
      <w:r w:rsidRPr="00AE3047">
        <w:t xml:space="preserve"> </w:t>
      </w:r>
      <w:r w:rsidR="00290674">
        <w:t xml:space="preserve">with the provided </w:t>
      </w:r>
      <w:proofErr w:type="spellStart"/>
      <w:r w:rsidR="00290674">
        <w:t>Emax</w:t>
      </w:r>
      <w:proofErr w:type="spellEnd"/>
      <w:r w:rsidR="00290674">
        <w:t xml:space="preserve"> </w:t>
      </w:r>
      <w:r w:rsidR="004A6A7F">
        <w:t>4</w:t>
      </w:r>
      <w:r w:rsidR="00290674">
        <w:t xml:space="preserve">s </w:t>
      </w:r>
      <w:r w:rsidR="004A6A7F">
        <w:t>850</w:t>
      </w:r>
      <w:r w:rsidR="00290674">
        <w:t xml:space="preserve"> mAh battery </w:t>
      </w:r>
      <w:r w:rsidRPr="00AE3047">
        <w:t xml:space="preserve">for ultimate control. </w:t>
      </w:r>
    </w:p>
    <w:p w14:paraId="28EDEE44" w14:textId="0F9574BC" w:rsidR="009D180B" w:rsidRPr="00AE3047" w:rsidRDefault="00E50C10" w:rsidP="00AE3047">
      <w:r w:rsidRPr="00AE3047">
        <w:t>Please do not change these values.</w:t>
      </w:r>
    </w:p>
    <w:p w14:paraId="3D51B275" w14:textId="77777777" w:rsidR="00290674" w:rsidRDefault="009D180B" w:rsidP="00AE3047">
      <w:r w:rsidRPr="00290674">
        <w:rPr>
          <w:b/>
        </w:rPr>
        <w:t>Rate Profiles:</w:t>
      </w:r>
      <w:r w:rsidR="00E50C10" w:rsidRPr="00AE3047">
        <w:t xml:space="preserve"> </w:t>
      </w:r>
    </w:p>
    <w:p w14:paraId="09024701" w14:textId="3C52AEF6" w:rsidR="003E1A39" w:rsidRDefault="00E50C10" w:rsidP="00AE3047">
      <w:r w:rsidRPr="00AE3047">
        <w:t xml:space="preserve">Profile 1 is </w:t>
      </w:r>
      <w:r w:rsidR="004A6A7F">
        <w:t>set to our determined rates</w:t>
      </w:r>
    </w:p>
    <w:p w14:paraId="3A2935B0" w14:textId="77777777" w:rsidR="00E040A1" w:rsidRDefault="00E040A1" w:rsidP="00AE3047">
      <w:pPr>
        <w:pStyle w:val="Heading3"/>
        <w:rPr>
          <w:rStyle w:val="None"/>
          <w:rFonts w:eastAsia="Arial" w:cs="Arial"/>
          <w:b w:val="0"/>
          <w:sz w:val="24"/>
          <w:szCs w:val="24"/>
        </w:rPr>
      </w:pPr>
      <w:bookmarkStart w:id="33" w:name="_Toc8649647"/>
      <w:r>
        <w:rPr>
          <w:rStyle w:val="None"/>
          <w:rFonts w:eastAsia="Arial" w:cs="Arial"/>
          <w:sz w:val="24"/>
          <w:szCs w:val="24"/>
        </w:rPr>
        <w:t>Adjusting Software Settings (</w:t>
      </w:r>
      <w:proofErr w:type="spellStart"/>
      <w:r>
        <w:rPr>
          <w:rStyle w:val="None"/>
          <w:rFonts w:eastAsia="Arial" w:cs="Arial"/>
          <w:sz w:val="24"/>
          <w:szCs w:val="24"/>
        </w:rPr>
        <w:t>Betaflight</w:t>
      </w:r>
      <w:proofErr w:type="spellEnd"/>
      <w:r>
        <w:rPr>
          <w:rStyle w:val="None"/>
          <w:rFonts w:eastAsia="Arial" w:cs="Arial"/>
          <w:sz w:val="24"/>
          <w:szCs w:val="24"/>
        </w:rPr>
        <w:t xml:space="preserve"> Configurator)</w:t>
      </w:r>
      <w:bookmarkEnd w:id="33"/>
    </w:p>
    <w:p w14:paraId="59FD7621" w14:textId="6263AFBD" w:rsidR="00E040A1" w:rsidRPr="00AE3047" w:rsidRDefault="00E040A1" w:rsidP="00AE3047">
      <w:proofErr w:type="spellStart"/>
      <w:r w:rsidRPr="00AE3047">
        <w:t>Betaflight</w:t>
      </w:r>
      <w:proofErr w:type="spellEnd"/>
      <w:r w:rsidRPr="00AE3047">
        <w:t xml:space="preserve"> Configurator can be used to changed programmed settings on </w:t>
      </w:r>
      <w:proofErr w:type="spellStart"/>
      <w:r w:rsidR="00A418BD">
        <w:t>Babyhawk</w:t>
      </w:r>
      <w:proofErr w:type="spellEnd"/>
      <w:r w:rsidR="00A418BD">
        <w:t xml:space="preserve"> Race Pro 4 inch</w:t>
      </w:r>
      <w:r w:rsidRPr="00AE3047">
        <w:t xml:space="preserve"> and to flash new firmware if desired. </w:t>
      </w:r>
      <w:proofErr w:type="spellStart"/>
      <w:r w:rsidRPr="00AE3047">
        <w:t>Betaflight</w:t>
      </w:r>
      <w:proofErr w:type="spellEnd"/>
      <w:r w:rsidRPr="00AE3047">
        <w:t xml:space="preserve"> Configurator and flight controller firmware can be downloaded at </w:t>
      </w:r>
      <w:hyperlink r:id="rId28" w:history="1">
        <w:r w:rsidRPr="00AE3047">
          <w:rPr>
            <w:rStyle w:val="Hyperlink"/>
          </w:rPr>
          <w:t>https://github.com/betaflight/</w:t>
        </w:r>
      </w:hyperlink>
      <w:r w:rsidRPr="00AE3047">
        <w:t xml:space="preserve">. The hardware target for </w:t>
      </w:r>
      <w:proofErr w:type="spellStart"/>
      <w:r w:rsidR="00A418BD">
        <w:t>Babyhawk</w:t>
      </w:r>
      <w:proofErr w:type="spellEnd"/>
      <w:r w:rsidR="00A418BD">
        <w:t xml:space="preserve"> Race Pro </w:t>
      </w:r>
      <w:proofErr w:type="gramStart"/>
      <w:r w:rsidR="00A418BD">
        <w:t>4 inch</w:t>
      </w:r>
      <w:proofErr w:type="gramEnd"/>
      <w:r w:rsidRPr="00AE3047">
        <w:t xml:space="preserve"> Flight Controller is MatekF411</w:t>
      </w:r>
      <w:r w:rsidR="003C652F">
        <w:t>RX</w:t>
      </w:r>
      <w:r w:rsidRPr="00AE3047">
        <w:t xml:space="preserve">. </w:t>
      </w:r>
    </w:p>
    <w:p w14:paraId="6BA9BDFB" w14:textId="58930553" w:rsidR="00E040A1" w:rsidRPr="00AE3047" w:rsidRDefault="00E040A1" w:rsidP="00AE3047">
      <w:r w:rsidRPr="00AE3047">
        <w:rPr>
          <w:b/>
        </w:rPr>
        <w:t>DISCLAIMER</w:t>
      </w:r>
      <w:r w:rsidRPr="00AE3047">
        <w:t xml:space="preserve">: We do not suggest changing any PID settings on </w:t>
      </w:r>
      <w:proofErr w:type="spellStart"/>
      <w:r w:rsidR="00A418BD">
        <w:t>Babyhawk</w:t>
      </w:r>
      <w:proofErr w:type="spellEnd"/>
      <w:r w:rsidR="00A418BD">
        <w:t xml:space="preserve"> Race Pro 4 inch</w:t>
      </w:r>
      <w:r w:rsidRPr="00AE3047">
        <w:t xml:space="preserve"> or upgrading the firmware to new versions. </w:t>
      </w:r>
      <w:proofErr w:type="spellStart"/>
      <w:r w:rsidR="00A418BD">
        <w:t>Babyhawk</w:t>
      </w:r>
      <w:proofErr w:type="spellEnd"/>
      <w:r w:rsidR="00A418BD">
        <w:t xml:space="preserve"> Race Pro 4 inch</w:t>
      </w:r>
      <w:r w:rsidRPr="00AE3047">
        <w:t xml:space="preserve"> comes stock with an optimal tune for superior flight performance. Changing this can affect flight time, overall speed, control of the aircraft, and excessive heat within the motors. </w:t>
      </w:r>
    </w:p>
    <w:p w14:paraId="69EA38E6" w14:textId="052A5605" w:rsidR="00E040A1" w:rsidRDefault="00E040A1" w:rsidP="00AE3047">
      <w:pPr>
        <w:pStyle w:val="Heading3"/>
        <w:rPr>
          <w:rStyle w:val="None"/>
          <w:rFonts w:eastAsia="Arial" w:cs="Arial"/>
          <w:b w:val="0"/>
          <w:sz w:val="24"/>
          <w:szCs w:val="24"/>
        </w:rPr>
      </w:pPr>
      <w:bookmarkStart w:id="34" w:name="_Toc8649648"/>
      <w:r w:rsidRPr="00957BF1">
        <w:rPr>
          <w:rStyle w:val="None"/>
          <w:rFonts w:eastAsia="Arial" w:cs="Arial"/>
          <w:sz w:val="24"/>
          <w:szCs w:val="24"/>
        </w:rPr>
        <w:t xml:space="preserve">Reprogramming </w:t>
      </w:r>
      <w:proofErr w:type="spellStart"/>
      <w:r w:rsidR="00A418BD">
        <w:rPr>
          <w:rStyle w:val="None"/>
          <w:rFonts w:eastAsia="Arial" w:cs="Arial"/>
          <w:sz w:val="24"/>
          <w:szCs w:val="24"/>
        </w:rPr>
        <w:t>Babyhawk</w:t>
      </w:r>
      <w:proofErr w:type="spellEnd"/>
      <w:r w:rsidR="00A418BD">
        <w:rPr>
          <w:rStyle w:val="None"/>
          <w:rFonts w:eastAsia="Arial" w:cs="Arial"/>
          <w:sz w:val="24"/>
          <w:szCs w:val="24"/>
        </w:rPr>
        <w:t xml:space="preserve"> Race Pro </w:t>
      </w:r>
      <w:proofErr w:type="gramStart"/>
      <w:r w:rsidR="00A418BD">
        <w:rPr>
          <w:rStyle w:val="None"/>
          <w:rFonts w:eastAsia="Arial" w:cs="Arial"/>
          <w:sz w:val="24"/>
          <w:szCs w:val="24"/>
        </w:rPr>
        <w:t>4 inch</w:t>
      </w:r>
      <w:proofErr w:type="gramEnd"/>
      <w:r w:rsidRPr="00957BF1">
        <w:rPr>
          <w:rStyle w:val="None"/>
          <w:rFonts w:eastAsia="Arial" w:cs="Arial"/>
          <w:sz w:val="24"/>
          <w:szCs w:val="24"/>
        </w:rPr>
        <w:t xml:space="preserve"> Flight Controller</w:t>
      </w:r>
      <w:bookmarkEnd w:id="34"/>
    </w:p>
    <w:p w14:paraId="5995ACFD" w14:textId="1D35DE55" w:rsidR="00E040A1" w:rsidRDefault="00E040A1" w:rsidP="00AE3047">
      <w:pPr>
        <w:pStyle w:val="ListParagraph"/>
        <w:numPr>
          <w:ilvl w:val="0"/>
          <w:numId w:val="7"/>
        </w:numPr>
      </w:pPr>
      <w:r w:rsidRPr="00957BF1">
        <w:t>Put the</w:t>
      </w:r>
      <w:r>
        <w:t xml:space="preserve"> Flight Controller in DFU mode by pressing the </w:t>
      </w:r>
      <w:r w:rsidR="003C652F">
        <w:t>BOOT</w:t>
      </w:r>
      <w:r>
        <w:t xml:space="preserve"> button while plugging in the micro USB cable to a computer.</w:t>
      </w:r>
    </w:p>
    <w:p w14:paraId="5E1A5327" w14:textId="556EC426" w:rsidR="00E040A1" w:rsidRDefault="00E040A1" w:rsidP="00AE3047">
      <w:pPr>
        <w:pStyle w:val="ListParagraph"/>
        <w:numPr>
          <w:ilvl w:val="0"/>
          <w:numId w:val="7"/>
        </w:numPr>
      </w:pPr>
      <w:r>
        <w:lastRenderedPageBreak/>
        <w:t>Select MATEKF4</w:t>
      </w:r>
      <w:r w:rsidR="007C13AC">
        <w:t>05</w:t>
      </w:r>
      <w:r>
        <w:t xml:space="preserve"> as the target and then select the firmware (</w:t>
      </w:r>
      <w:r w:rsidR="003C652F">
        <w:t>4.0</w:t>
      </w:r>
      <w:r>
        <w:t>.</w:t>
      </w:r>
      <w:r w:rsidR="007C13AC">
        <w:t>2</w:t>
      </w:r>
      <w:r>
        <w:t>)</w:t>
      </w:r>
      <w:r w:rsidR="003C652F">
        <w:t xml:space="preserve"> or download the hex file from </w:t>
      </w:r>
      <w:hyperlink r:id="rId29" w:history="1">
        <w:r w:rsidR="003C652F" w:rsidRPr="00AE3047">
          <w:rPr>
            <w:rStyle w:val="Hyperlink"/>
          </w:rPr>
          <w:t>https://emax-usa.com/</w:t>
        </w:r>
      </w:hyperlink>
      <w:r w:rsidR="003C652F" w:rsidRPr="00AE3047">
        <w:t xml:space="preserve"> </w:t>
      </w:r>
      <w:r w:rsidR="003C652F">
        <w:t xml:space="preserve">. </w:t>
      </w:r>
      <w:r>
        <w:t xml:space="preserve">Select Manual Baud Rate with 256000 in the </w:t>
      </w:r>
      <w:proofErr w:type="gramStart"/>
      <w:r>
        <w:t>drop down</w:t>
      </w:r>
      <w:proofErr w:type="gramEnd"/>
      <w:r>
        <w:t xml:space="preserve"> menu</w:t>
      </w:r>
    </w:p>
    <w:p w14:paraId="32F4F8ED" w14:textId="4E8CCC1F" w:rsidR="00E040A1" w:rsidRPr="00AE3047" w:rsidRDefault="00E040A1" w:rsidP="00AE3047">
      <w:pPr>
        <w:pStyle w:val="ListParagraph"/>
        <w:numPr>
          <w:ilvl w:val="0"/>
          <w:numId w:val="7"/>
        </w:numPr>
        <w:rPr>
          <w:rStyle w:val="None"/>
          <w:rFonts w:cs="Arial"/>
          <w:sz w:val="24"/>
          <w:szCs w:val="24"/>
        </w:rPr>
      </w:pPr>
      <w:r w:rsidRPr="00AE3047">
        <w:rPr>
          <w:rStyle w:val="None"/>
          <w:rFonts w:cs="Arial"/>
          <w:sz w:val="24"/>
          <w:szCs w:val="24"/>
        </w:rPr>
        <w:t xml:space="preserve">Select Load </w:t>
      </w:r>
      <w:proofErr w:type="gramStart"/>
      <w:r w:rsidRPr="00AE3047">
        <w:rPr>
          <w:rStyle w:val="None"/>
          <w:rFonts w:cs="Arial"/>
          <w:sz w:val="24"/>
          <w:szCs w:val="24"/>
        </w:rPr>
        <w:t>Firmware(</w:t>
      </w:r>
      <w:proofErr w:type="gramEnd"/>
      <w:r w:rsidRPr="00AE3047">
        <w:rPr>
          <w:rStyle w:val="None"/>
          <w:rFonts w:cs="Arial"/>
          <w:sz w:val="24"/>
          <w:szCs w:val="24"/>
        </w:rPr>
        <w:t>Online) to download the firmware</w:t>
      </w:r>
      <w:r w:rsidR="003C652F">
        <w:rPr>
          <w:rStyle w:val="None"/>
          <w:rFonts w:cs="Arial"/>
          <w:sz w:val="24"/>
          <w:szCs w:val="24"/>
        </w:rPr>
        <w:t xml:space="preserve"> or Load Firmware (Local) if already downloaded the hex file.</w:t>
      </w:r>
    </w:p>
    <w:p w14:paraId="7AFE7C4D" w14:textId="39C39F7D" w:rsidR="00E040A1" w:rsidRPr="00AE3047" w:rsidRDefault="00E040A1" w:rsidP="00AE3047">
      <w:pPr>
        <w:pStyle w:val="ListParagraph"/>
        <w:numPr>
          <w:ilvl w:val="0"/>
          <w:numId w:val="7"/>
        </w:numPr>
        <w:rPr>
          <w:rStyle w:val="None"/>
          <w:rFonts w:cs="Arial"/>
          <w:sz w:val="24"/>
          <w:szCs w:val="24"/>
        </w:rPr>
      </w:pPr>
      <w:r w:rsidRPr="00AE3047">
        <w:rPr>
          <w:rStyle w:val="None"/>
          <w:rFonts w:cs="Arial"/>
          <w:sz w:val="24"/>
          <w:szCs w:val="24"/>
        </w:rPr>
        <w:t>Select Flash Firmware to program the flight controller</w:t>
      </w:r>
    </w:p>
    <w:p w14:paraId="0FF39EDF" w14:textId="77777777" w:rsidR="007F7113" w:rsidRDefault="00E040A1" w:rsidP="00E040A1">
      <w:pPr>
        <w:pStyle w:val="Heading3"/>
        <w:rPr>
          <w:rFonts w:eastAsiaTheme="minorEastAsia"/>
        </w:rPr>
      </w:pPr>
      <w:bookmarkStart w:id="35" w:name="_Toc531714126"/>
      <w:bookmarkStart w:id="36" w:name="_Toc531793379"/>
      <w:bookmarkStart w:id="37" w:name="_Toc5792663"/>
      <w:bookmarkStart w:id="38" w:name="_Toc8649228"/>
      <w:bookmarkStart w:id="39" w:name="_Toc8649649"/>
      <w:r>
        <w:rPr>
          <w:rFonts w:ascii="Calibri" w:hAnsi="Calibri" w:cs="Segoe UI" w:hint="eastAsia"/>
          <w:noProof/>
          <w:color w:val="333333"/>
          <w:shd w:val="clear" w:color="auto" w:fill="FFFFFF"/>
        </w:rPr>
        <w:drawing>
          <wp:inline distT="0" distB="0" distL="0" distR="0" wp14:anchorId="463BAC49" wp14:editId="7A4D4B4D">
            <wp:extent cx="5270500" cy="3121430"/>
            <wp:effectExtent l="19050" t="0" r="6350" b="0"/>
            <wp:docPr id="40" name="图片 4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
                    <pic:cNvPicPr>
                      <a:picLocks noChangeAspect="1" noChangeArrowheads="1"/>
                    </pic:cNvPicPr>
                  </pic:nvPicPr>
                  <pic:blipFill>
                    <a:blip r:embed="rId30" cstate="print"/>
                    <a:srcRect/>
                    <a:stretch>
                      <a:fillRect/>
                    </a:stretch>
                  </pic:blipFill>
                  <pic:spPr bwMode="auto">
                    <a:xfrm>
                      <a:off x="0" y="0"/>
                      <a:ext cx="5270500" cy="3121430"/>
                    </a:xfrm>
                    <a:prstGeom prst="rect">
                      <a:avLst/>
                    </a:prstGeom>
                    <a:noFill/>
                    <a:ln w="9525">
                      <a:noFill/>
                      <a:miter lim="800000"/>
                      <a:headEnd/>
                      <a:tailEnd/>
                    </a:ln>
                  </pic:spPr>
                </pic:pic>
              </a:graphicData>
            </a:graphic>
          </wp:inline>
        </w:drawing>
      </w:r>
      <w:bookmarkEnd w:id="35"/>
      <w:bookmarkEnd w:id="36"/>
      <w:bookmarkEnd w:id="37"/>
      <w:bookmarkEnd w:id="38"/>
      <w:bookmarkEnd w:id="39"/>
    </w:p>
    <w:p w14:paraId="16728A65" w14:textId="77777777" w:rsidR="00E040A1" w:rsidRDefault="00D04562" w:rsidP="00AE3047">
      <w:pPr>
        <w:pStyle w:val="Heading3"/>
        <w:rPr>
          <w:rStyle w:val="None"/>
          <w:rFonts w:eastAsia="Arial" w:cs="Arial"/>
          <w:b w:val="0"/>
          <w:sz w:val="24"/>
          <w:szCs w:val="24"/>
        </w:rPr>
      </w:pPr>
      <w:bookmarkStart w:id="40" w:name="_Toc8649650"/>
      <w:r>
        <w:rPr>
          <w:rStyle w:val="None"/>
          <w:rFonts w:eastAsia="Arial" w:cs="Arial"/>
          <w:sz w:val="24"/>
          <w:szCs w:val="24"/>
        </w:rPr>
        <w:t>Set</w:t>
      </w:r>
      <w:r w:rsidR="00E040A1">
        <w:rPr>
          <w:rStyle w:val="None"/>
          <w:rFonts w:eastAsia="Arial" w:cs="Arial"/>
          <w:sz w:val="24"/>
          <w:szCs w:val="24"/>
        </w:rPr>
        <w:t xml:space="preserve"> the Correct Settings</w:t>
      </w:r>
      <w:bookmarkEnd w:id="40"/>
    </w:p>
    <w:p w14:paraId="433413E4" w14:textId="798E538A" w:rsidR="00E040A1" w:rsidRPr="00181EB4" w:rsidRDefault="00E040A1" w:rsidP="00181EB4">
      <w:pPr>
        <w:pStyle w:val="ListParagraph"/>
        <w:numPr>
          <w:ilvl w:val="0"/>
          <w:numId w:val="19"/>
        </w:numPr>
        <w:rPr>
          <w:rStyle w:val="None"/>
        </w:rPr>
      </w:pPr>
      <w:r w:rsidRPr="00181EB4">
        <w:t>Download the latest CLI Dump File from</w:t>
      </w:r>
      <w:r w:rsidR="003C652F" w:rsidRPr="00181EB4">
        <w:t xml:space="preserve"> </w:t>
      </w:r>
      <w:hyperlink r:id="rId31" w:history="1">
        <w:r w:rsidR="003C652F" w:rsidRPr="00181EB4">
          <w:rPr>
            <w:rStyle w:val="Hyperlink"/>
            <w:color w:val="auto"/>
            <w:u w:val="none"/>
          </w:rPr>
          <w:t>https://emax-usa.com/</w:t>
        </w:r>
      </w:hyperlink>
    </w:p>
    <w:p w14:paraId="3FEBEB71" w14:textId="19B5E5DD" w:rsidR="00E040A1" w:rsidRPr="00181EB4" w:rsidRDefault="00E040A1" w:rsidP="00181EB4">
      <w:pPr>
        <w:pStyle w:val="ListParagraph"/>
        <w:numPr>
          <w:ilvl w:val="0"/>
          <w:numId w:val="19"/>
        </w:numPr>
        <w:rPr>
          <w:rStyle w:val="None"/>
        </w:rPr>
      </w:pPr>
      <w:r w:rsidRPr="00181EB4">
        <w:rPr>
          <w:rStyle w:val="None"/>
        </w:rPr>
        <w:t xml:space="preserve">Connect </w:t>
      </w:r>
      <w:proofErr w:type="spellStart"/>
      <w:r w:rsidR="00A418BD">
        <w:rPr>
          <w:rStyle w:val="None"/>
        </w:rPr>
        <w:t>Babyhawk</w:t>
      </w:r>
      <w:proofErr w:type="spellEnd"/>
      <w:r w:rsidR="00A418BD">
        <w:rPr>
          <w:rStyle w:val="None"/>
        </w:rPr>
        <w:t xml:space="preserve"> Race Pro 4 inch</w:t>
      </w:r>
      <w:r w:rsidRPr="00181EB4">
        <w:rPr>
          <w:rStyle w:val="None"/>
        </w:rPr>
        <w:t xml:space="preserve"> to </w:t>
      </w:r>
      <w:proofErr w:type="spellStart"/>
      <w:r w:rsidRPr="00181EB4">
        <w:rPr>
          <w:rStyle w:val="None"/>
        </w:rPr>
        <w:t>Betaflight</w:t>
      </w:r>
      <w:proofErr w:type="spellEnd"/>
      <w:r w:rsidRPr="00181EB4">
        <w:rPr>
          <w:rStyle w:val="None"/>
        </w:rPr>
        <w:t xml:space="preserve"> configurator and select the CLI tab</w:t>
      </w:r>
    </w:p>
    <w:p w14:paraId="58B4312E" w14:textId="4CBFD710" w:rsidR="00E040A1" w:rsidRPr="00181EB4" w:rsidRDefault="00E040A1" w:rsidP="00181EB4">
      <w:pPr>
        <w:pStyle w:val="ListParagraph"/>
        <w:numPr>
          <w:ilvl w:val="0"/>
          <w:numId w:val="19"/>
        </w:numPr>
        <w:rPr>
          <w:rStyle w:val="None"/>
        </w:rPr>
      </w:pPr>
      <w:r w:rsidRPr="00181EB4">
        <w:rPr>
          <w:rStyle w:val="None"/>
        </w:rPr>
        <w:t xml:space="preserve">Open the CLI Dump File in a text editor and copy </w:t>
      </w:r>
      <w:r w:rsidR="0001126B" w:rsidRPr="00181EB4">
        <w:rPr>
          <w:rStyle w:val="None"/>
        </w:rPr>
        <w:t>all the text</w:t>
      </w:r>
      <w:r w:rsidRPr="00181EB4">
        <w:rPr>
          <w:rStyle w:val="None"/>
        </w:rPr>
        <w:t>.</w:t>
      </w:r>
    </w:p>
    <w:p w14:paraId="13CF9777" w14:textId="29836CF0" w:rsidR="00E040A1" w:rsidRPr="00181EB4" w:rsidRDefault="00E040A1" w:rsidP="00181EB4">
      <w:pPr>
        <w:pStyle w:val="ListParagraph"/>
        <w:numPr>
          <w:ilvl w:val="0"/>
          <w:numId w:val="19"/>
        </w:numPr>
        <w:rPr>
          <w:rStyle w:val="None"/>
        </w:rPr>
      </w:pPr>
      <w:r w:rsidRPr="00181EB4">
        <w:rPr>
          <w:rStyle w:val="None"/>
        </w:rPr>
        <w:t>Paste the settings into the command bar and press enter</w:t>
      </w:r>
    </w:p>
    <w:p w14:paraId="1CBE744B" w14:textId="76BD9FB3" w:rsidR="001E76B8" w:rsidRDefault="00CA7E4A" w:rsidP="00124625">
      <w:pPr>
        <w:pStyle w:val="ListParagraph"/>
        <w:numPr>
          <w:ilvl w:val="0"/>
          <w:numId w:val="19"/>
        </w:numPr>
      </w:pPr>
      <w:r>
        <w:rPr>
          <w:rFonts w:ascii="Arial Unicode MS" w:eastAsia="Arial Unicode MS" w:hAnsi="Arial Unicode MS" w:cs="Arial Unicode MS"/>
          <w:noProof/>
        </w:rPr>
        <w:drawing>
          <wp:anchor distT="0" distB="0" distL="114300" distR="114300" simplePos="0" relativeHeight="251754496" behindDoc="0" locked="0" layoutInCell="1" allowOverlap="1" wp14:anchorId="024EC090" wp14:editId="54D463D4">
            <wp:simplePos x="0" y="0"/>
            <wp:positionH relativeFrom="column">
              <wp:posOffset>114300</wp:posOffset>
            </wp:positionH>
            <wp:positionV relativeFrom="paragraph">
              <wp:posOffset>184785</wp:posOffset>
            </wp:positionV>
            <wp:extent cx="5270500" cy="3232150"/>
            <wp:effectExtent l="0" t="0" r="6350" b="63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270500" cy="3232150"/>
                    </a:xfrm>
                    <a:prstGeom prst="rect">
                      <a:avLst/>
                    </a:prstGeom>
                    <a:noFill/>
                    <a:ln>
                      <a:noFill/>
                    </a:ln>
                  </pic:spPr>
                </pic:pic>
              </a:graphicData>
            </a:graphic>
          </wp:anchor>
        </w:drawing>
      </w:r>
      <w:proofErr w:type="spellStart"/>
      <w:r w:rsidR="00A418BD">
        <w:rPr>
          <w:rStyle w:val="None"/>
        </w:rPr>
        <w:t>Babyhawk</w:t>
      </w:r>
      <w:proofErr w:type="spellEnd"/>
      <w:r w:rsidR="00A418BD">
        <w:rPr>
          <w:rStyle w:val="None"/>
        </w:rPr>
        <w:t xml:space="preserve"> Race Pro 4 inch</w:t>
      </w:r>
      <w:r w:rsidR="00E040A1" w:rsidRPr="00181EB4">
        <w:rPr>
          <w:rStyle w:val="None"/>
        </w:rPr>
        <w:t xml:space="preserve"> will reconnect to </w:t>
      </w:r>
      <w:proofErr w:type="spellStart"/>
      <w:r w:rsidR="00E040A1" w:rsidRPr="00181EB4">
        <w:rPr>
          <w:rStyle w:val="None"/>
        </w:rPr>
        <w:t>Betaflight</w:t>
      </w:r>
      <w:proofErr w:type="spellEnd"/>
      <w:r w:rsidR="00E040A1" w:rsidRPr="00181EB4">
        <w:rPr>
          <w:rStyle w:val="None"/>
        </w:rPr>
        <w:t xml:space="preserve"> when completed</w:t>
      </w:r>
    </w:p>
    <w:sectPr w:rsidR="001E76B8" w:rsidSect="00C54500">
      <w:footerReference w:type="default" r:id="rId33"/>
      <w:footerReference w:type="first" r:id="rId34"/>
      <w:pgSz w:w="11900" w:h="16840"/>
      <w:pgMar w:top="1440" w:right="1800" w:bottom="1440" w:left="1800" w:header="851" w:footer="992" w:gutter="0"/>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0A1F86D" w14:textId="77777777" w:rsidR="008B6627" w:rsidRDefault="008B6627" w:rsidP="00904905">
      <w:pPr>
        <w:spacing w:after="0" w:line="240" w:lineRule="auto"/>
      </w:pPr>
      <w:r>
        <w:separator/>
      </w:r>
    </w:p>
  </w:endnote>
  <w:endnote w:type="continuationSeparator" w:id="0">
    <w:p w14:paraId="70FBD323" w14:textId="77777777" w:rsidR="008B6627" w:rsidRDefault="008B6627" w:rsidP="009049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altName w:val="Arial"/>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FZShuTi">
    <w:altName w:val="Microsoft YaHei"/>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76DEBC6" w14:textId="6501DD49" w:rsidR="0062575A" w:rsidRDefault="0062575A">
    <w:pPr>
      <w:pStyle w:val="Footer"/>
      <w:jc w:val="right"/>
    </w:pPr>
  </w:p>
  <w:p w14:paraId="3781E9F2" w14:textId="6F28BBFC" w:rsidR="0062575A" w:rsidRDefault="0062575A" w:rsidP="00333583">
    <w:pPr>
      <w:pStyle w:val="Footer"/>
      <w:tabs>
        <w:tab w:val="clear" w:pos="8306"/>
        <w:tab w:val="right" w:pos="8280"/>
      </w:tabs>
    </w:pPr>
    <w:r>
      <w:t>emax-usa.com</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4174060"/>
      <w:docPartObj>
        <w:docPartGallery w:val="Page Numbers (Bottom of Page)"/>
        <w:docPartUnique/>
      </w:docPartObj>
    </w:sdtPr>
    <w:sdtEndPr>
      <w:rPr>
        <w:noProof/>
      </w:rPr>
    </w:sdtEndPr>
    <w:sdtContent>
      <w:p w14:paraId="2FAB2CDC" w14:textId="77777777" w:rsidR="0062575A" w:rsidRDefault="0062575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4E4D1A8" w14:textId="6913663E" w:rsidR="0062575A" w:rsidRDefault="0062575A" w:rsidP="00333583">
    <w:pPr>
      <w:pStyle w:val="Footer"/>
      <w:tabs>
        <w:tab w:val="clear" w:pos="8306"/>
        <w:tab w:val="right" w:pos="8280"/>
      </w:tabs>
    </w:pPr>
    <w:r>
      <w:t>emax-usa.com</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6D87AF0" w14:textId="77777777" w:rsidR="0062575A" w:rsidRDefault="0062575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B693CA5" w14:textId="77777777" w:rsidR="008B6627" w:rsidRDefault="008B6627" w:rsidP="00904905">
      <w:pPr>
        <w:spacing w:after="0" w:line="240" w:lineRule="auto"/>
      </w:pPr>
      <w:r>
        <w:separator/>
      </w:r>
    </w:p>
  </w:footnote>
  <w:footnote w:type="continuationSeparator" w:id="0">
    <w:p w14:paraId="23C94D46" w14:textId="77777777" w:rsidR="008B6627" w:rsidRDefault="008B6627" w:rsidP="0090490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920300" w14:textId="09D0E4C9" w:rsidR="0062575A" w:rsidRPr="00904905" w:rsidRDefault="0062575A" w:rsidP="00E50C10">
    <w:pPr>
      <w:pStyle w:val="Header"/>
      <w:pBdr>
        <w:bottom w:val="nil"/>
      </w:pBdr>
      <w:tabs>
        <w:tab w:val="clear" w:pos="8306"/>
        <w:tab w:val="right" w:pos="8280"/>
      </w:tabs>
      <w:jc w:val="right"/>
      <w:rPr>
        <w:rFonts w:ascii="FZShuTi" w:eastAsia="FZShuTi" w:hAnsi="FZShuTi" w:cs="FZShuTi"/>
        <w:b/>
        <w:bCs/>
        <w:i/>
        <w:iCs/>
        <w:color w:val="7E7E7E"/>
        <w:sz w:val="21"/>
        <w:szCs w:val="21"/>
        <w:u w:color="7E7E7E"/>
      </w:rPr>
    </w:pPr>
    <w:r>
      <w:rPr>
        <w:noProof/>
      </w:rPr>
      <mc:AlternateContent>
        <mc:Choice Requires="wps">
          <w:drawing>
            <wp:anchor distT="152400" distB="152400" distL="152400" distR="152400" simplePos="0" relativeHeight="251660288" behindDoc="1" locked="0" layoutInCell="1" allowOverlap="1" wp14:anchorId="318B69F0" wp14:editId="4627E609">
              <wp:simplePos x="0" y="0"/>
              <wp:positionH relativeFrom="page">
                <wp:posOffset>4298950</wp:posOffset>
              </wp:positionH>
              <wp:positionV relativeFrom="page">
                <wp:posOffset>9833610</wp:posOffset>
              </wp:positionV>
              <wp:extent cx="165100" cy="172720"/>
              <wp:effectExtent l="3175" t="3810" r="3175" b="4445"/>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100" cy="172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miter lim="400000"/>
                            <a:headEnd/>
                            <a:tailEnd/>
                          </a14:hiddenLine>
                        </a:ext>
                      </a:extLst>
                    </wps:spPr>
                    <wps:txbx>
                      <w:txbxContent>
                        <w:p w14:paraId="650CDE00" w14:textId="77777777" w:rsidR="0062575A" w:rsidRDefault="0062575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8B69F0" id="_x0000_t202" coordsize="21600,21600" o:spt="202" path="m,l,21600r21600,l21600,xe">
              <v:stroke joinstyle="miter"/>
              <v:path gradientshapeok="t" o:connecttype="rect"/>
            </v:shapetype>
            <v:shape id="Text Box 5" o:spid="_x0000_s1037" type="#_x0000_t202" style="position:absolute;left:0;text-align:left;margin-left:338.5pt;margin-top:774.3pt;width:13pt;height:13.6pt;z-index:-251656192;visibility:visible;mso-wrap-style:square;mso-width-percent:0;mso-height-percent:0;mso-wrap-distance-left:12pt;mso-wrap-distance-top:12pt;mso-wrap-distance-right:12pt;mso-wrap-distance-bottom:12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" filled="f" stroked="f" strokeweight="1pt">
              <v:stroke miterlimit="4"/>
              <v:textbox>
                <w:txbxContent>
                  <w:p w14:paraId="650CDE00" w14:textId="77777777" w:rsidR="0062575A" w:rsidRDefault="0062575A"/>
                </w:txbxContent>
              </v:textbox>
              <w10:wrap anchorx="page" anchory="page"/>
            </v:shape>
          </w:pict>
        </mc:Fallback>
      </mc:AlternateContent>
    </w:r>
    <w:proofErr w:type="spellStart"/>
    <w:r>
      <w:rPr>
        <w:rFonts w:ascii="FZShuTi" w:eastAsia="FZShuTi" w:hAnsi="FZShuTi" w:cs="FZShuTi"/>
        <w:b/>
        <w:bCs/>
        <w:i/>
        <w:iCs/>
        <w:color w:val="7E7E7E"/>
        <w:sz w:val="21"/>
        <w:szCs w:val="21"/>
        <w:u w:color="7E7E7E"/>
      </w:rPr>
      <w:t>Babyhawk</w:t>
    </w:r>
    <w:proofErr w:type="spellEnd"/>
    <w:r>
      <w:rPr>
        <w:rFonts w:ascii="FZShuTi" w:eastAsia="FZShuTi" w:hAnsi="FZShuTi" w:cs="FZShuTi"/>
        <w:b/>
        <w:bCs/>
        <w:i/>
        <w:iCs/>
        <w:color w:val="7E7E7E"/>
        <w:sz w:val="21"/>
        <w:szCs w:val="21"/>
        <w:u w:color="7E7E7E"/>
      </w:rPr>
      <w:t xml:space="preserve"> Race Pro 4 inch</w:t>
    </w:r>
    <w:r>
      <w:rPr>
        <w:rFonts w:ascii="SimSun" w:hAnsi="SimSun"/>
        <w:sz w:val="28"/>
        <w:szCs w:val="28"/>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BD395759"/>
    <w:multiLevelType w:val="singleLevel"/>
    <w:tmpl w:val="BD395759"/>
    <w:lvl w:ilvl="0">
      <w:start w:val="1"/>
      <w:numFmt w:val="decimal"/>
      <w:suff w:val="space"/>
      <w:lvlText w:val="%1."/>
      <w:lvlJc w:val="left"/>
    </w:lvl>
  </w:abstractNum>
  <w:abstractNum w:abstractNumId="1" w15:restartNumberingAfterBreak="0">
    <w:nsid w:val="08152B4D"/>
    <w:multiLevelType w:val="multilevel"/>
    <w:tmpl w:val="9B3254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672C79"/>
    <w:multiLevelType w:val="hybridMultilevel"/>
    <w:tmpl w:val="C8F602BC"/>
    <w:lvl w:ilvl="0" w:tplc="880A6B2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6A03D60"/>
    <w:multiLevelType w:val="hybridMultilevel"/>
    <w:tmpl w:val="0AA01444"/>
    <w:lvl w:ilvl="0" w:tplc="2ED4C41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C5D4262"/>
    <w:multiLevelType w:val="hybridMultilevel"/>
    <w:tmpl w:val="F1ACF95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234F4457"/>
    <w:multiLevelType w:val="hybridMultilevel"/>
    <w:tmpl w:val="02A26CEC"/>
    <w:lvl w:ilvl="0" w:tplc="220227C6">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4C6676A"/>
    <w:multiLevelType w:val="hybridMultilevel"/>
    <w:tmpl w:val="A2BA63D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29125D61"/>
    <w:multiLevelType w:val="hybridMultilevel"/>
    <w:tmpl w:val="3BE66442"/>
    <w:styleLink w:val="ImportedStyle1"/>
    <w:lvl w:ilvl="0" w:tplc="A4FC0126">
      <w:start w:val="1"/>
      <w:numFmt w:val="decimal"/>
      <w:suff w:val="nothing"/>
      <w:lvlText w:val="%1."/>
      <w:lvlJc w:val="left"/>
      <w:pPr>
        <w:ind w:left="100" w:firstLine="320"/>
      </w:pPr>
      <w:rPr>
        <w:rFonts w:hAnsi="Arial Unicode MS"/>
        <w:caps w:val="0"/>
        <w:smallCaps w:val="0"/>
        <w:strike w:val="0"/>
        <w:dstrike w:val="0"/>
        <w:outline w:val="0"/>
        <w:emboss w:val="0"/>
        <w:imprint w:val="0"/>
        <w:spacing w:val="0"/>
        <w:w w:val="100"/>
        <w:kern w:val="0"/>
        <w:position w:val="0"/>
        <w:highlight w:val="none"/>
        <w:vertAlign w:val="baseline"/>
      </w:rPr>
    </w:lvl>
    <w:lvl w:ilvl="1" w:tplc="7C1A6B2A">
      <w:start w:val="1"/>
      <w:numFmt w:val="decimal"/>
      <w:suff w:val="nothing"/>
      <w:lvlText w:val="%2."/>
      <w:lvlJc w:val="left"/>
      <w:pPr>
        <w:ind w:left="105" w:firstLine="315"/>
      </w:pPr>
      <w:rPr>
        <w:rFonts w:hAnsi="Arial Unicode MS"/>
        <w:caps w:val="0"/>
        <w:smallCaps w:val="0"/>
        <w:strike w:val="0"/>
        <w:dstrike w:val="0"/>
        <w:outline w:val="0"/>
        <w:emboss w:val="0"/>
        <w:imprint w:val="0"/>
        <w:spacing w:val="0"/>
        <w:w w:val="100"/>
        <w:kern w:val="0"/>
        <w:position w:val="0"/>
        <w:highlight w:val="none"/>
        <w:vertAlign w:val="baseline"/>
      </w:rPr>
    </w:lvl>
    <w:lvl w:ilvl="2" w:tplc="94E48D5E">
      <w:start w:val="1"/>
      <w:numFmt w:val="decimal"/>
      <w:suff w:val="nothing"/>
      <w:lvlText w:val="%3."/>
      <w:lvlJc w:val="left"/>
      <w:pPr>
        <w:ind w:left="105" w:firstLine="315"/>
      </w:pPr>
      <w:rPr>
        <w:rFonts w:hAnsi="Arial Unicode MS"/>
        <w:caps w:val="0"/>
        <w:smallCaps w:val="0"/>
        <w:strike w:val="0"/>
        <w:dstrike w:val="0"/>
        <w:outline w:val="0"/>
        <w:emboss w:val="0"/>
        <w:imprint w:val="0"/>
        <w:spacing w:val="0"/>
        <w:w w:val="100"/>
        <w:kern w:val="0"/>
        <w:position w:val="0"/>
        <w:highlight w:val="none"/>
        <w:vertAlign w:val="baseline"/>
      </w:rPr>
    </w:lvl>
    <w:lvl w:ilvl="3" w:tplc="D57C8866">
      <w:start w:val="1"/>
      <w:numFmt w:val="decimal"/>
      <w:suff w:val="nothing"/>
      <w:lvlText w:val="%4."/>
      <w:lvlJc w:val="left"/>
      <w:pPr>
        <w:ind w:left="105" w:firstLine="315"/>
      </w:pPr>
      <w:rPr>
        <w:rFonts w:hAnsi="Arial Unicode MS"/>
        <w:caps w:val="0"/>
        <w:smallCaps w:val="0"/>
        <w:strike w:val="0"/>
        <w:dstrike w:val="0"/>
        <w:outline w:val="0"/>
        <w:emboss w:val="0"/>
        <w:imprint w:val="0"/>
        <w:spacing w:val="0"/>
        <w:w w:val="100"/>
        <w:kern w:val="0"/>
        <w:position w:val="0"/>
        <w:highlight w:val="none"/>
        <w:vertAlign w:val="baseline"/>
      </w:rPr>
    </w:lvl>
    <w:lvl w:ilvl="4" w:tplc="1C261CF6">
      <w:start w:val="1"/>
      <w:numFmt w:val="decimal"/>
      <w:suff w:val="nothing"/>
      <w:lvlText w:val="%5."/>
      <w:lvlJc w:val="left"/>
      <w:pPr>
        <w:ind w:left="105" w:firstLine="315"/>
      </w:pPr>
      <w:rPr>
        <w:rFonts w:hAnsi="Arial Unicode MS"/>
        <w:caps w:val="0"/>
        <w:smallCaps w:val="0"/>
        <w:strike w:val="0"/>
        <w:dstrike w:val="0"/>
        <w:outline w:val="0"/>
        <w:emboss w:val="0"/>
        <w:imprint w:val="0"/>
        <w:spacing w:val="0"/>
        <w:w w:val="100"/>
        <w:kern w:val="0"/>
        <w:position w:val="0"/>
        <w:highlight w:val="none"/>
        <w:vertAlign w:val="baseline"/>
      </w:rPr>
    </w:lvl>
    <w:lvl w:ilvl="5" w:tplc="81481340">
      <w:start w:val="1"/>
      <w:numFmt w:val="decimal"/>
      <w:suff w:val="nothing"/>
      <w:lvlText w:val="%6."/>
      <w:lvlJc w:val="left"/>
      <w:pPr>
        <w:ind w:left="105" w:firstLine="315"/>
      </w:pPr>
      <w:rPr>
        <w:rFonts w:hAnsi="Arial Unicode MS"/>
        <w:caps w:val="0"/>
        <w:smallCaps w:val="0"/>
        <w:strike w:val="0"/>
        <w:dstrike w:val="0"/>
        <w:outline w:val="0"/>
        <w:emboss w:val="0"/>
        <w:imprint w:val="0"/>
        <w:spacing w:val="0"/>
        <w:w w:val="100"/>
        <w:kern w:val="0"/>
        <w:position w:val="0"/>
        <w:highlight w:val="none"/>
        <w:vertAlign w:val="baseline"/>
      </w:rPr>
    </w:lvl>
    <w:lvl w:ilvl="6" w:tplc="C6A8CBAC">
      <w:start w:val="1"/>
      <w:numFmt w:val="decimal"/>
      <w:suff w:val="nothing"/>
      <w:lvlText w:val="%7."/>
      <w:lvlJc w:val="left"/>
      <w:pPr>
        <w:ind w:left="105" w:firstLine="315"/>
      </w:pPr>
      <w:rPr>
        <w:rFonts w:hAnsi="Arial Unicode MS"/>
        <w:caps w:val="0"/>
        <w:smallCaps w:val="0"/>
        <w:strike w:val="0"/>
        <w:dstrike w:val="0"/>
        <w:outline w:val="0"/>
        <w:emboss w:val="0"/>
        <w:imprint w:val="0"/>
        <w:spacing w:val="0"/>
        <w:w w:val="100"/>
        <w:kern w:val="0"/>
        <w:position w:val="0"/>
        <w:highlight w:val="none"/>
        <w:vertAlign w:val="baseline"/>
      </w:rPr>
    </w:lvl>
    <w:lvl w:ilvl="7" w:tplc="1980B42E">
      <w:start w:val="1"/>
      <w:numFmt w:val="decimal"/>
      <w:suff w:val="nothing"/>
      <w:lvlText w:val="%8."/>
      <w:lvlJc w:val="left"/>
      <w:pPr>
        <w:ind w:left="105" w:firstLine="315"/>
      </w:pPr>
      <w:rPr>
        <w:rFonts w:hAnsi="Arial Unicode MS"/>
        <w:caps w:val="0"/>
        <w:smallCaps w:val="0"/>
        <w:strike w:val="0"/>
        <w:dstrike w:val="0"/>
        <w:outline w:val="0"/>
        <w:emboss w:val="0"/>
        <w:imprint w:val="0"/>
        <w:spacing w:val="0"/>
        <w:w w:val="100"/>
        <w:kern w:val="0"/>
        <w:position w:val="0"/>
        <w:highlight w:val="none"/>
        <w:vertAlign w:val="baseline"/>
      </w:rPr>
    </w:lvl>
    <w:lvl w:ilvl="8" w:tplc="DD325B60">
      <w:start w:val="1"/>
      <w:numFmt w:val="decimal"/>
      <w:suff w:val="nothing"/>
      <w:lvlText w:val="%9."/>
      <w:lvlJc w:val="left"/>
      <w:pPr>
        <w:ind w:left="105" w:firstLine="31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37A85DFF"/>
    <w:multiLevelType w:val="hybridMultilevel"/>
    <w:tmpl w:val="3E2A5EDC"/>
    <w:lvl w:ilvl="0" w:tplc="E8744AF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5BF749F"/>
    <w:multiLevelType w:val="hybridMultilevel"/>
    <w:tmpl w:val="D36EBBB8"/>
    <w:lvl w:ilvl="0" w:tplc="A0FEC52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A304715"/>
    <w:multiLevelType w:val="hybridMultilevel"/>
    <w:tmpl w:val="3BE66442"/>
    <w:numStyleLink w:val="ImportedStyle1"/>
  </w:abstractNum>
  <w:abstractNum w:abstractNumId="11" w15:restartNumberingAfterBreak="0">
    <w:nsid w:val="5DE612C1"/>
    <w:multiLevelType w:val="hybridMultilevel"/>
    <w:tmpl w:val="FF0055E0"/>
    <w:lvl w:ilvl="0" w:tplc="9502EA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6427682C"/>
    <w:multiLevelType w:val="hybridMultilevel"/>
    <w:tmpl w:val="380A2E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7DA51F9"/>
    <w:multiLevelType w:val="hybridMultilevel"/>
    <w:tmpl w:val="06BEEAAC"/>
    <w:lvl w:ilvl="0" w:tplc="5FBAEA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B0D1951"/>
    <w:multiLevelType w:val="hybridMultilevel"/>
    <w:tmpl w:val="8172669C"/>
    <w:lvl w:ilvl="0" w:tplc="00FAEC0E">
      <w:start w:val="1"/>
      <w:numFmt w:val="decimal"/>
      <w:lvlText w:val="%1."/>
      <w:lvlJc w:val="left"/>
      <w:pPr>
        <w:ind w:left="720" w:hanging="360"/>
      </w:pPr>
      <w:rPr>
        <w:rFonts w:eastAsiaTheme="minorEastAsia"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1325C00"/>
    <w:multiLevelType w:val="hybridMultilevel"/>
    <w:tmpl w:val="DD3AA6E4"/>
    <w:lvl w:ilvl="0" w:tplc="8218576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719B11A3"/>
    <w:multiLevelType w:val="hybridMultilevel"/>
    <w:tmpl w:val="B75819C6"/>
    <w:lvl w:ilvl="0" w:tplc="8BCCB8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79120857"/>
    <w:multiLevelType w:val="hybridMultilevel"/>
    <w:tmpl w:val="30A48000"/>
    <w:lvl w:ilvl="0" w:tplc="CA886B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7C24319B"/>
    <w:multiLevelType w:val="hybridMultilevel"/>
    <w:tmpl w:val="36025C3E"/>
    <w:lvl w:ilvl="0" w:tplc="D36EE1C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0"/>
  </w:num>
  <w:num w:numId="3">
    <w:abstractNumId w:val="1"/>
  </w:num>
  <w:num w:numId="4">
    <w:abstractNumId w:val="4"/>
  </w:num>
  <w:num w:numId="5">
    <w:abstractNumId w:val="6"/>
  </w:num>
  <w:num w:numId="6">
    <w:abstractNumId w:val="5"/>
  </w:num>
  <w:num w:numId="7">
    <w:abstractNumId w:val="2"/>
  </w:num>
  <w:num w:numId="8">
    <w:abstractNumId w:val="0"/>
  </w:num>
  <w:num w:numId="9">
    <w:abstractNumId w:val="9"/>
  </w:num>
  <w:num w:numId="10">
    <w:abstractNumId w:val="16"/>
  </w:num>
  <w:num w:numId="11">
    <w:abstractNumId w:val="15"/>
  </w:num>
  <w:num w:numId="12">
    <w:abstractNumId w:val="18"/>
  </w:num>
  <w:num w:numId="13">
    <w:abstractNumId w:val="17"/>
  </w:num>
  <w:num w:numId="14">
    <w:abstractNumId w:val="11"/>
  </w:num>
  <w:num w:numId="15">
    <w:abstractNumId w:val="3"/>
  </w:num>
  <w:num w:numId="16">
    <w:abstractNumId w:val="8"/>
  </w:num>
  <w:num w:numId="17">
    <w:abstractNumId w:val="14"/>
  </w:num>
  <w:num w:numId="18">
    <w:abstractNumId w:val="13"/>
  </w:num>
  <w:num w:numId="1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04905"/>
    <w:rsid w:val="00003744"/>
    <w:rsid w:val="00003C82"/>
    <w:rsid w:val="00010139"/>
    <w:rsid w:val="0001126B"/>
    <w:rsid w:val="00013974"/>
    <w:rsid w:val="000147E1"/>
    <w:rsid w:val="00030D3B"/>
    <w:rsid w:val="00046809"/>
    <w:rsid w:val="00061C13"/>
    <w:rsid w:val="00062835"/>
    <w:rsid w:val="00063000"/>
    <w:rsid w:val="00071124"/>
    <w:rsid w:val="0008370C"/>
    <w:rsid w:val="000852D7"/>
    <w:rsid w:val="000A6DC5"/>
    <w:rsid w:val="000A6E14"/>
    <w:rsid w:val="000C7EE7"/>
    <w:rsid w:val="001013D2"/>
    <w:rsid w:val="00122628"/>
    <w:rsid w:val="00124625"/>
    <w:rsid w:val="00130809"/>
    <w:rsid w:val="001522AD"/>
    <w:rsid w:val="001535C6"/>
    <w:rsid w:val="00170366"/>
    <w:rsid w:val="0017384E"/>
    <w:rsid w:val="00173F84"/>
    <w:rsid w:val="00181EB4"/>
    <w:rsid w:val="00182B0E"/>
    <w:rsid w:val="00184EF6"/>
    <w:rsid w:val="001B1250"/>
    <w:rsid w:val="001B3F8E"/>
    <w:rsid w:val="001E508E"/>
    <w:rsid w:val="001E76B8"/>
    <w:rsid w:val="001F415E"/>
    <w:rsid w:val="002070DE"/>
    <w:rsid w:val="00212F3C"/>
    <w:rsid w:val="00213FDF"/>
    <w:rsid w:val="0025712D"/>
    <w:rsid w:val="00257789"/>
    <w:rsid w:val="00264471"/>
    <w:rsid w:val="00275954"/>
    <w:rsid w:val="002828CB"/>
    <w:rsid w:val="00290674"/>
    <w:rsid w:val="002B582E"/>
    <w:rsid w:val="002B6D51"/>
    <w:rsid w:val="002C0957"/>
    <w:rsid w:val="002C3430"/>
    <w:rsid w:val="002D2419"/>
    <w:rsid w:val="002D68AB"/>
    <w:rsid w:val="00312584"/>
    <w:rsid w:val="00333583"/>
    <w:rsid w:val="003622E6"/>
    <w:rsid w:val="00370D99"/>
    <w:rsid w:val="0037501B"/>
    <w:rsid w:val="0038770E"/>
    <w:rsid w:val="0039645C"/>
    <w:rsid w:val="003971D0"/>
    <w:rsid w:val="003C074C"/>
    <w:rsid w:val="003C3008"/>
    <w:rsid w:val="003C652F"/>
    <w:rsid w:val="003D31DE"/>
    <w:rsid w:val="003D56D6"/>
    <w:rsid w:val="003E1A39"/>
    <w:rsid w:val="003F44AA"/>
    <w:rsid w:val="003F5F4E"/>
    <w:rsid w:val="0044411C"/>
    <w:rsid w:val="00485EAB"/>
    <w:rsid w:val="00486A1E"/>
    <w:rsid w:val="004A1CD9"/>
    <w:rsid w:val="004A6A7F"/>
    <w:rsid w:val="004C780C"/>
    <w:rsid w:val="004D6128"/>
    <w:rsid w:val="004F095A"/>
    <w:rsid w:val="004F13F1"/>
    <w:rsid w:val="004F59DF"/>
    <w:rsid w:val="0051154C"/>
    <w:rsid w:val="0051245D"/>
    <w:rsid w:val="00524DB3"/>
    <w:rsid w:val="00555D0C"/>
    <w:rsid w:val="00561610"/>
    <w:rsid w:val="00574F44"/>
    <w:rsid w:val="00594904"/>
    <w:rsid w:val="005A2507"/>
    <w:rsid w:val="005A32A5"/>
    <w:rsid w:val="00612C08"/>
    <w:rsid w:val="0061597F"/>
    <w:rsid w:val="00617CBA"/>
    <w:rsid w:val="0062348D"/>
    <w:rsid w:val="00624936"/>
    <w:rsid w:val="0062575A"/>
    <w:rsid w:val="006324EE"/>
    <w:rsid w:val="00644CD9"/>
    <w:rsid w:val="00657779"/>
    <w:rsid w:val="00666297"/>
    <w:rsid w:val="006B03D5"/>
    <w:rsid w:val="006B5198"/>
    <w:rsid w:val="006C4364"/>
    <w:rsid w:val="006D7CD9"/>
    <w:rsid w:val="00705405"/>
    <w:rsid w:val="00721FB7"/>
    <w:rsid w:val="00725554"/>
    <w:rsid w:val="00726A6D"/>
    <w:rsid w:val="0076731F"/>
    <w:rsid w:val="00784268"/>
    <w:rsid w:val="00786B76"/>
    <w:rsid w:val="007C13AC"/>
    <w:rsid w:val="007C211F"/>
    <w:rsid w:val="007F463E"/>
    <w:rsid w:val="007F6A10"/>
    <w:rsid w:val="007F7113"/>
    <w:rsid w:val="00802F12"/>
    <w:rsid w:val="008221C8"/>
    <w:rsid w:val="008226A0"/>
    <w:rsid w:val="00851CD1"/>
    <w:rsid w:val="0086002A"/>
    <w:rsid w:val="008671E6"/>
    <w:rsid w:val="00882546"/>
    <w:rsid w:val="00886355"/>
    <w:rsid w:val="008A051B"/>
    <w:rsid w:val="008B6627"/>
    <w:rsid w:val="008B77FC"/>
    <w:rsid w:val="008D57AB"/>
    <w:rsid w:val="008E2F08"/>
    <w:rsid w:val="008E3E9E"/>
    <w:rsid w:val="00901DD9"/>
    <w:rsid w:val="00904905"/>
    <w:rsid w:val="00906D1D"/>
    <w:rsid w:val="0091195C"/>
    <w:rsid w:val="009162FF"/>
    <w:rsid w:val="0094329C"/>
    <w:rsid w:val="00955DF8"/>
    <w:rsid w:val="00957BF1"/>
    <w:rsid w:val="0097529B"/>
    <w:rsid w:val="0097639D"/>
    <w:rsid w:val="009B676B"/>
    <w:rsid w:val="009D180B"/>
    <w:rsid w:val="009F33D8"/>
    <w:rsid w:val="00A01C61"/>
    <w:rsid w:val="00A20783"/>
    <w:rsid w:val="00A31BB2"/>
    <w:rsid w:val="00A36EA4"/>
    <w:rsid w:val="00A418BD"/>
    <w:rsid w:val="00A530D1"/>
    <w:rsid w:val="00A7602F"/>
    <w:rsid w:val="00A939F4"/>
    <w:rsid w:val="00AB7A30"/>
    <w:rsid w:val="00AE0163"/>
    <w:rsid w:val="00AE3047"/>
    <w:rsid w:val="00AE4B5D"/>
    <w:rsid w:val="00AF69BE"/>
    <w:rsid w:val="00B042E9"/>
    <w:rsid w:val="00B25446"/>
    <w:rsid w:val="00B45DA9"/>
    <w:rsid w:val="00B57EA5"/>
    <w:rsid w:val="00B87394"/>
    <w:rsid w:val="00B93108"/>
    <w:rsid w:val="00BA196E"/>
    <w:rsid w:val="00C07FE9"/>
    <w:rsid w:val="00C10E45"/>
    <w:rsid w:val="00C23FB4"/>
    <w:rsid w:val="00C3358C"/>
    <w:rsid w:val="00C54500"/>
    <w:rsid w:val="00C5486D"/>
    <w:rsid w:val="00C6414B"/>
    <w:rsid w:val="00CA1390"/>
    <w:rsid w:val="00CA7E4A"/>
    <w:rsid w:val="00CA7E8C"/>
    <w:rsid w:val="00CC3F74"/>
    <w:rsid w:val="00CE3710"/>
    <w:rsid w:val="00D04562"/>
    <w:rsid w:val="00D463F0"/>
    <w:rsid w:val="00D57A53"/>
    <w:rsid w:val="00DA2FDE"/>
    <w:rsid w:val="00DD2967"/>
    <w:rsid w:val="00DE1C14"/>
    <w:rsid w:val="00DE2C61"/>
    <w:rsid w:val="00DE7BCD"/>
    <w:rsid w:val="00E040A1"/>
    <w:rsid w:val="00E40428"/>
    <w:rsid w:val="00E464A5"/>
    <w:rsid w:val="00E50C10"/>
    <w:rsid w:val="00E672FD"/>
    <w:rsid w:val="00E86459"/>
    <w:rsid w:val="00E90BB6"/>
    <w:rsid w:val="00EE6189"/>
    <w:rsid w:val="00EF2049"/>
    <w:rsid w:val="00F04A77"/>
    <w:rsid w:val="00F11D77"/>
    <w:rsid w:val="00F24144"/>
    <w:rsid w:val="00F246D9"/>
    <w:rsid w:val="00F24DD4"/>
    <w:rsid w:val="00F424E4"/>
    <w:rsid w:val="00FA1584"/>
    <w:rsid w:val="00FC1868"/>
    <w:rsid w:val="00FC7DC8"/>
    <w:rsid w:val="00FD2D3F"/>
    <w:rsid w:val="00FD7D1D"/>
    <w:rsid w:val="00FE33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80824A"/>
  <w15:chartTrackingRefBased/>
  <w15:docId w15:val="{E602BC90-0731-40D3-82EC-580D2694F83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4CD9"/>
    <w:rPr>
      <w:rFonts w:ascii="Arial" w:hAnsi="Arial"/>
    </w:rPr>
  </w:style>
  <w:style w:type="paragraph" w:styleId="Heading1">
    <w:name w:val="heading 1"/>
    <w:basedOn w:val="Normal"/>
    <w:next w:val="Normal"/>
    <w:link w:val="Heading1Char"/>
    <w:uiPriority w:val="9"/>
    <w:qFormat/>
    <w:rsid w:val="001F415E"/>
    <w:pPr>
      <w:keepNext/>
      <w:keepLines/>
      <w:spacing w:before="400" w:after="40" w:line="240" w:lineRule="auto"/>
      <w:outlineLvl w:val="0"/>
    </w:pPr>
    <w:rPr>
      <w:rFonts w:eastAsiaTheme="majorEastAsia" w:cstheme="majorBidi"/>
      <w:b/>
      <w:sz w:val="40"/>
      <w:szCs w:val="36"/>
    </w:rPr>
  </w:style>
  <w:style w:type="paragraph" w:styleId="Heading2">
    <w:name w:val="heading 2"/>
    <w:basedOn w:val="Normal"/>
    <w:next w:val="Normal"/>
    <w:link w:val="Heading2Char"/>
    <w:uiPriority w:val="9"/>
    <w:unhideWhenUsed/>
    <w:qFormat/>
    <w:rsid w:val="00644CD9"/>
    <w:pPr>
      <w:keepNext/>
      <w:keepLines/>
      <w:spacing w:before="120" w:after="0" w:line="240" w:lineRule="auto"/>
      <w:outlineLvl w:val="1"/>
    </w:pPr>
    <w:rPr>
      <w:rFonts w:eastAsiaTheme="majorEastAsia" w:cstheme="majorBidi"/>
      <w:b/>
      <w:sz w:val="32"/>
      <w:szCs w:val="28"/>
    </w:rPr>
  </w:style>
  <w:style w:type="paragraph" w:styleId="Heading3">
    <w:name w:val="heading 3"/>
    <w:basedOn w:val="Normal"/>
    <w:next w:val="Normal"/>
    <w:link w:val="Heading3Char"/>
    <w:uiPriority w:val="9"/>
    <w:unhideWhenUsed/>
    <w:qFormat/>
    <w:rsid w:val="001F415E"/>
    <w:pPr>
      <w:keepNext/>
      <w:keepLines/>
      <w:spacing w:before="120" w:after="0" w:line="240" w:lineRule="auto"/>
      <w:outlineLvl w:val="2"/>
    </w:pPr>
    <w:rPr>
      <w:rFonts w:eastAsiaTheme="majorEastAsia" w:cstheme="majorBidi"/>
      <w:b/>
      <w:sz w:val="26"/>
      <w:szCs w:val="28"/>
    </w:rPr>
  </w:style>
  <w:style w:type="paragraph" w:styleId="Heading4">
    <w:name w:val="heading 4"/>
    <w:basedOn w:val="Normal"/>
    <w:next w:val="Normal"/>
    <w:link w:val="Heading4Char"/>
    <w:uiPriority w:val="9"/>
    <w:semiHidden/>
    <w:unhideWhenUsed/>
    <w:qFormat/>
    <w:rsid w:val="00904905"/>
    <w:pPr>
      <w:keepNext/>
      <w:keepLines/>
      <w:spacing w:before="120" w:after="0"/>
      <w:outlineLvl w:val="3"/>
    </w:pPr>
    <w:rPr>
      <w:rFonts w:asciiTheme="majorHAnsi" w:eastAsiaTheme="majorEastAsia" w:hAnsiTheme="majorHAnsi" w:cstheme="majorBidi"/>
      <w:caps/>
    </w:rPr>
  </w:style>
  <w:style w:type="paragraph" w:styleId="Heading5">
    <w:name w:val="heading 5"/>
    <w:basedOn w:val="Normal"/>
    <w:next w:val="Normal"/>
    <w:link w:val="Heading5Char"/>
    <w:uiPriority w:val="9"/>
    <w:semiHidden/>
    <w:unhideWhenUsed/>
    <w:qFormat/>
    <w:rsid w:val="00904905"/>
    <w:pPr>
      <w:keepNext/>
      <w:keepLines/>
      <w:spacing w:before="120" w:after="0"/>
      <w:outlineLvl w:val="4"/>
    </w:pPr>
    <w:rPr>
      <w:rFonts w:asciiTheme="majorHAnsi" w:eastAsiaTheme="majorEastAsia" w:hAnsiTheme="majorHAnsi" w:cstheme="majorBidi"/>
      <w:i/>
      <w:iCs/>
      <w:caps/>
    </w:rPr>
  </w:style>
  <w:style w:type="paragraph" w:styleId="Heading6">
    <w:name w:val="heading 6"/>
    <w:basedOn w:val="Normal"/>
    <w:next w:val="Normal"/>
    <w:link w:val="Heading6Char"/>
    <w:uiPriority w:val="9"/>
    <w:semiHidden/>
    <w:unhideWhenUsed/>
    <w:qFormat/>
    <w:rsid w:val="00904905"/>
    <w:pPr>
      <w:keepNext/>
      <w:keepLines/>
      <w:spacing w:before="120" w:after="0"/>
      <w:outlineLvl w:val="5"/>
    </w:pPr>
    <w:rPr>
      <w:rFonts w:asciiTheme="majorHAnsi" w:eastAsiaTheme="majorEastAsia" w:hAnsiTheme="majorHAnsi" w:cstheme="majorBidi"/>
      <w:b/>
      <w:bCs/>
      <w:caps/>
      <w:color w:val="262626" w:themeColor="text1" w:themeTint="D9"/>
      <w:sz w:val="20"/>
      <w:szCs w:val="20"/>
    </w:rPr>
  </w:style>
  <w:style w:type="paragraph" w:styleId="Heading7">
    <w:name w:val="heading 7"/>
    <w:basedOn w:val="Normal"/>
    <w:next w:val="Normal"/>
    <w:link w:val="Heading7Char"/>
    <w:uiPriority w:val="9"/>
    <w:semiHidden/>
    <w:unhideWhenUsed/>
    <w:qFormat/>
    <w:rsid w:val="00904905"/>
    <w:pPr>
      <w:keepNext/>
      <w:keepLines/>
      <w:spacing w:before="120" w:after="0"/>
      <w:outlineLvl w:val="6"/>
    </w:pPr>
    <w:rPr>
      <w:rFonts w:asciiTheme="majorHAnsi" w:eastAsiaTheme="majorEastAsia" w:hAnsiTheme="majorHAnsi" w:cstheme="majorBidi"/>
      <w:b/>
      <w:bCs/>
      <w:i/>
      <w:iCs/>
      <w:caps/>
      <w:color w:val="262626" w:themeColor="text1" w:themeTint="D9"/>
      <w:sz w:val="20"/>
      <w:szCs w:val="20"/>
    </w:rPr>
  </w:style>
  <w:style w:type="paragraph" w:styleId="Heading8">
    <w:name w:val="heading 8"/>
    <w:basedOn w:val="Normal"/>
    <w:next w:val="Normal"/>
    <w:link w:val="Heading8Char"/>
    <w:uiPriority w:val="9"/>
    <w:semiHidden/>
    <w:unhideWhenUsed/>
    <w:qFormat/>
    <w:rsid w:val="00904905"/>
    <w:pPr>
      <w:keepNext/>
      <w:keepLines/>
      <w:spacing w:before="120" w:after="0"/>
      <w:outlineLvl w:val="7"/>
    </w:pPr>
    <w:rPr>
      <w:rFonts w:asciiTheme="majorHAnsi" w:eastAsiaTheme="majorEastAsia" w:hAnsiTheme="majorHAnsi" w:cstheme="majorBidi"/>
      <w:b/>
      <w:bCs/>
      <w:caps/>
      <w:color w:val="7F7F7F" w:themeColor="text1" w:themeTint="80"/>
      <w:sz w:val="20"/>
      <w:szCs w:val="20"/>
    </w:rPr>
  </w:style>
  <w:style w:type="paragraph" w:styleId="Heading9">
    <w:name w:val="heading 9"/>
    <w:basedOn w:val="Normal"/>
    <w:next w:val="Normal"/>
    <w:link w:val="Heading9Char"/>
    <w:uiPriority w:val="9"/>
    <w:semiHidden/>
    <w:unhideWhenUsed/>
    <w:qFormat/>
    <w:rsid w:val="00904905"/>
    <w:pPr>
      <w:keepNext/>
      <w:keepLines/>
      <w:spacing w:before="120" w:after="0"/>
      <w:outlineLvl w:val="8"/>
    </w:pPr>
    <w:rPr>
      <w:rFonts w:asciiTheme="majorHAnsi" w:eastAsiaTheme="majorEastAsia" w:hAnsiTheme="majorHAnsi" w:cstheme="majorBidi"/>
      <w:b/>
      <w:bCs/>
      <w:i/>
      <w:iCs/>
      <w:caps/>
      <w:color w:val="7F7F7F" w:themeColor="text1" w:themeTint="8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F415E"/>
    <w:rPr>
      <w:rFonts w:ascii="Arial" w:eastAsiaTheme="majorEastAsia" w:hAnsi="Arial" w:cstheme="majorBidi"/>
      <w:b/>
      <w:sz w:val="40"/>
      <w:szCs w:val="36"/>
    </w:rPr>
  </w:style>
  <w:style w:type="character" w:customStyle="1" w:styleId="Heading3Char">
    <w:name w:val="Heading 3 Char"/>
    <w:basedOn w:val="DefaultParagraphFont"/>
    <w:link w:val="Heading3"/>
    <w:uiPriority w:val="9"/>
    <w:rsid w:val="001F415E"/>
    <w:rPr>
      <w:rFonts w:ascii="Arial" w:eastAsiaTheme="majorEastAsia" w:hAnsi="Arial" w:cstheme="majorBidi"/>
      <w:b/>
      <w:sz w:val="26"/>
      <w:szCs w:val="28"/>
    </w:rPr>
  </w:style>
  <w:style w:type="table" w:customStyle="1" w:styleId="TableNormal1">
    <w:name w:val="Table Normal1"/>
    <w:rsid w:val="00904905"/>
    <w:pPr>
      <w:pBdr>
        <w:top w:val="nil"/>
        <w:left w:val="nil"/>
        <w:bottom w:val="nil"/>
        <w:right w:val="nil"/>
        <w:between w:val="nil"/>
        <w:bar w:val="nil"/>
      </w:pBdr>
      <w:spacing w:after="0" w:line="240" w:lineRule="auto"/>
    </w:pPr>
    <w:rPr>
      <w:rFonts w:ascii="Times New Roman" w:hAnsi="Times New Roman" w:cs="Times New Roman"/>
      <w:sz w:val="20"/>
      <w:szCs w:val="20"/>
      <w:bdr w:val="nil"/>
      <w:lang w:eastAsia="zh-CN"/>
    </w:rPr>
    <w:tblPr>
      <w:tblInd w:w="0" w:type="dxa"/>
      <w:tblCellMar>
        <w:top w:w="0" w:type="dxa"/>
        <w:left w:w="0" w:type="dxa"/>
        <w:bottom w:w="0" w:type="dxa"/>
        <w:right w:w="0" w:type="dxa"/>
      </w:tblCellMar>
    </w:tblPr>
  </w:style>
  <w:style w:type="paragraph" w:styleId="Header">
    <w:name w:val="header"/>
    <w:link w:val="HeaderChar"/>
    <w:uiPriority w:val="99"/>
    <w:rsid w:val="00904905"/>
    <w:pPr>
      <w:widowControl w:val="0"/>
      <w:pBdr>
        <w:top w:val="nil"/>
        <w:left w:val="nil"/>
        <w:bottom w:val="single" w:sz="6" w:space="0" w:color="000000"/>
        <w:right w:val="nil"/>
        <w:between w:val="nil"/>
        <w:bar w:val="nil"/>
      </w:pBdr>
      <w:tabs>
        <w:tab w:val="center" w:pos="4153"/>
        <w:tab w:val="right" w:pos="8306"/>
      </w:tabs>
      <w:spacing w:after="0" w:line="240" w:lineRule="auto"/>
      <w:jc w:val="center"/>
    </w:pPr>
    <w:rPr>
      <w:rFonts w:ascii="Times New Roman" w:eastAsia="Arial Unicode MS" w:hAnsi="Times New Roman" w:cs="Arial Unicode MS"/>
      <w:color w:val="000000"/>
      <w:kern w:val="2"/>
      <w:sz w:val="18"/>
      <w:szCs w:val="18"/>
      <w:u w:color="000000"/>
      <w:bdr w:val="nil"/>
      <w:lang w:eastAsia="zh-CN"/>
    </w:rPr>
  </w:style>
  <w:style w:type="character" w:customStyle="1" w:styleId="HeaderChar">
    <w:name w:val="Header Char"/>
    <w:basedOn w:val="DefaultParagraphFont"/>
    <w:link w:val="Header"/>
    <w:uiPriority w:val="99"/>
    <w:rsid w:val="00904905"/>
    <w:rPr>
      <w:rFonts w:ascii="Times New Roman" w:eastAsia="Arial Unicode MS" w:hAnsi="Times New Roman" w:cs="Arial Unicode MS"/>
      <w:color w:val="000000"/>
      <w:kern w:val="2"/>
      <w:sz w:val="18"/>
      <w:szCs w:val="18"/>
      <w:u w:color="000000"/>
      <w:bdr w:val="nil"/>
      <w:lang w:eastAsia="zh-CN"/>
    </w:rPr>
  </w:style>
  <w:style w:type="paragraph" w:styleId="Footer">
    <w:name w:val="footer"/>
    <w:link w:val="FooterChar"/>
    <w:uiPriority w:val="99"/>
    <w:rsid w:val="00904905"/>
    <w:pPr>
      <w:widowControl w:val="0"/>
      <w:pBdr>
        <w:top w:val="nil"/>
        <w:left w:val="nil"/>
        <w:bottom w:val="nil"/>
        <w:right w:val="nil"/>
        <w:between w:val="nil"/>
        <w:bar w:val="nil"/>
      </w:pBdr>
      <w:tabs>
        <w:tab w:val="center" w:pos="4153"/>
        <w:tab w:val="right" w:pos="8306"/>
      </w:tabs>
      <w:spacing w:after="0" w:line="240" w:lineRule="auto"/>
    </w:pPr>
    <w:rPr>
      <w:rFonts w:ascii="Times New Roman" w:eastAsia="Arial Unicode MS" w:hAnsi="Times New Roman" w:cs="Arial Unicode MS"/>
      <w:color w:val="000000"/>
      <w:kern w:val="2"/>
      <w:sz w:val="18"/>
      <w:szCs w:val="18"/>
      <w:u w:color="000000"/>
      <w:bdr w:val="nil"/>
      <w:lang w:eastAsia="zh-CN"/>
    </w:rPr>
  </w:style>
  <w:style w:type="character" w:customStyle="1" w:styleId="FooterChar">
    <w:name w:val="Footer Char"/>
    <w:basedOn w:val="DefaultParagraphFont"/>
    <w:link w:val="Footer"/>
    <w:uiPriority w:val="99"/>
    <w:rsid w:val="00904905"/>
    <w:rPr>
      <w:rFonts w:ascii="Times New Roman" w:eastAsia="Arial Unicode MS" w:hAnsi="Times New Roman" w:cs="Arial Unicode MS"/>
      <w:color w:val="000000"/>
      <w:kern w:val="2"/>
      <w:sz w:val="18"/>
      <w:szCs w:val="18"/>
      <w:u w:color="000000"/>
      <w:bdr w:val="nil"/>
      <w:lang w:eastAsia="zh-CN"/>
    </w:rPr>
  </w:style>
  <w:style w:type="character" w:customStyle="1" w:styleId="None">
    <w:name w:val="None"/>
    <w:rsid w:val="00904905"/>
  </w:style>
  <w:style w:type="character" w:customStyle="1" w:styleId="Hyperlink0">
    <w:name w:val="Hyperlink.0"/>
    <w:basedOn w:val="None"/>
    <w:rsid w:val="00904905"/>
    <w:rPr>
      <w:rFonts w:ascii="Arial" w:eastAsia="Arial" w:hAnsi="Arial" w:cs="Arial"/>
      <w:color w:val="0000FF"/>
      <w:sz w:val="24"/>
      <w:szCs w:val="24"/>
      <w:u w:val="single" w:color="0000FF"/>
    </w:rPr>
  </w:style>
  <w:style w:type="numbering" w:customStyle="1" w:styleId="ImportedStyle1">
    <w:name w:val="Imported Style 1"/>
    <w:rsid w:val="00904905"/>
    <w:pPr>
      <w:numPr>
        <w:numId w:val="1"/>
      </w:numPr>
    </w:pPr>
  </w:style>
  <w:style w:type="paragraph" w:styleId="NormalWeb">
    <w:name w:val="Normal (Web)"/>
    <w:basedOn w:val="Normal"/>
    <w:uiPriority w:val="99"/>
    <w:unhideWhenUsed/>
    <w:rsid w:val="00904905"/>
    <w:pPr>
      <w:spacing w:before="100" w:beforeAutospacing="1" w:after="100" w:afterAutospacing="1"/>
    </w:pPr>
    <w:rPr>
      <w:rFonts w:ascii="SimSun" w:eastAsia="SimSun" w:hAnsi="SimSun" w:cs="SimSun"/>
      <w:sz w:val="24"/>
      <w:szCs w:val="24"/>
    </w:rPr>
  </w:style>
  <w:style w:type="character" w:customStyle="1" w:styleId="Heading2Char">
    <w:name w:val="Heading 2 Char"/>
    <w:basedOn w:val="DefaultParagraphFont"/>
    <w:link w:val="Heading2"/>
    <w:uiPriority w:val="9"/>
    <w:rsid w:val="00644CD9"/>
    <w:rPr>
      <w:rFonts w:ascii="Arial" w:eastAsiaTheme="majorEastAsia" w:hAnsi="Arial" w:cstheme="majorBidi"/>
      <w:b/>
      <w:sz w:val="32"/>
      <w:szCs w:val="28"/>
    </w:rPr>
  </w:style>
  <w:style w:type="character" w:customStyle="1" w:styleId="Heading4Char">
    <w:name w:val="Heading 4 Char"/>
    <w:basedOn w:val="DefaultParagraphFont"/>
    <w:link w:val="Heading4"/>
    <w:uiPriority w:val="9"/>
    <w:semiHidden/>
    <w:rsid w:val="00904905"/>
    <w:rPr>
      <w:rFonts w:asciiTheme="majorHAnsi" w:eastAsiaTheme="majorEastAsia" w:hAnsiTheme="majorHAnsi" w:cstheme="majorBidi"/>
      <w:caps/>
    </w:rPr>
  </w:style>
  <w:style w:type="character" w:customStyle="1" w:styleId="Heading5Char">
    <w:name w:val="Heading 5 Char"/>
    <w:basedOn w:val="DefaultParagraphFont"/>
    <w:link w:val="Heading5"/>
    <w:uiPriority w:val="9"/>
    <w:semiHidden/>
    <w:rsid w:val="00904905"/>
    <w:rPr>
      <w:rFonts w:asciiTheme="majorHAnsi" w:eastAsiaTheme="majorEastAsia" w:hAnsiTheme="majorHAnsi" w:cstheme="majorBidi"/>
      <w:i/>
      <w:iCs/>
      <w:caps/>
    </w:rPr>
  </w:style>
  <w:style w:type="character" w:customStyle="1" w:styleId="Heading6Char">
    <w:name w:val="Heading 6 Char"/>
    <w:basedOn w:val="DefaultParagraphFont"/>
    <w:link w:val="Heading6"/>
    <w:uiPriority w:val="9"/>
    <w:semiHidden/>
    <w:rsid w:val="00904905"/>
    <w:rPr>
      <w:rFonts w:asciiTheme="majorHAnsi" w:eastAsiaTheme="majorEastAsia" w:hAnsiTheme="majorHAnsi" w:cstheme="majorBidi"/>
      <w:b/>
      <w:bCs/>
      <w:caps/>
      <w:color w:val="262626" w:themeColor="text1" w:themeTint="D9"/>
      <w:sz w:val="20"/>
      <w:szCs w:val="20"/>
    </w:rPr>
  </w:style>
  <w:style w:type="character" w:customStyle="1" w:styleId="Heading7Char">
    <w:name w:val="Heading 7 Char"/>
    <w:basedOn w:val="DefaultParagraphFont"/>
    <w:link w:val="Heading7"/>
    <w:uiPriority w:val="9"/>
    <w:semiHidden/>
    <w:rsid w:val="00904905"/>
    <w:rPr>
      <w:rFonts w:asciiTheme="majorHAnsi" w:eastAsiaTheme="majorEastAsia" w:hAnsiTheme="majorHAnsi" w:cstheme="majorBidi"/>
      <w:b/>
      <w:bCs/>
      <w:i/>
      <w:iCs/>
      <w:caps/>
      <w:color w:val="262626" w:themeColor="text1" w:themeTint="D9"/>
      <w:sz w:val="20"/>
      <w:szCs w:val="20"/>
    </w:rPr>
  </w:style>
  <w:style w:type="character" w:customStyle="1" w:styleId="Heading8Char">
    <w:name w:val="Heading 8 Char"/>
    <w:basedOn w:val="DefaultParagraphFont"/>
    <w:link w:val="Heading8"/>
    <w:uiPriority w:val="9"/>
    <w:semiHidden/>
    <w:rsid w:val="00904905"/>
    <w:rPr>
      <w:rFonts w:asciiTheme="majorHAnsi" w:eastAsiaTheme="majorEastAsia" w:hAnsiTheme="majorHAnsi" w:cstheme="majorBidi"/>
      <w:b/>
      <w:bCs/>
      <w:caps/>
      <w:color w:val="7F7F7F" w:themeColor="text1" w:themeTint="80"/>
      <w:sz w:val="20"/>
      <w:szCs w:val="20"/>
    </w:rPr>
  </w:style>
  <w:style w:type="character" w:customStyle="1" w:styleId="Heading9Char">
    <w:name w:val="Heading 9 Char"/>
    <w:basedOn w:val="DefaultParagraphFont"/>
    <w:link w:val="Heading9"/>
    <w:uiPriority w:val="9"/>
    <w:semiHidden/>
    <w:rsid w:val="00904905"/>
    <w:rPr>
      <w:rFonts w:asciiTheme="majorHAnsi" w:eastAsiaTheme="majorEastAsia" w:hAnsiTheme="majorHAnsi" w:cstheme="majorBidi"/>
      <w:b/>
      <w:bCs/>
      <w:i/>
      <w:iCs/>
      <w:caps/>
      <w:color w:val="7F7F7F" w:themeColor="text1" w:themeTint="80"/>
      <w:sz w:val="20"/>
      <w:szCs w:val="20"/>
    </w:rPr>
  </w:style>
  <w:style w:type="paragraph" w:styleId="Caption">
    <w:name w:val="caption"/>
    <w:basedOn w:val="Normal"/>
    <w:next w:val="Normal"/>
    <w:uiPriority w:val="35"/>
    <w:semiHidden/>
    <w:unhideWhenUsed/>
    <w:qFormat/>
    <w:rsid w:val="00904905"/>
    <w:pPr>
      <w:spacing w:line="240" w:lineRule="auto"/>
    </w:pPr>
    <w:rPr>
      <w:b/>
      <w:bCs/>
      <w:smallCaps/>
      <w:color w:val="595959" w:themeColor="text1" w:themeTint="A6"/>
    </w:rPr>
  </w:style>
  <w:style w:type="paragraph" w:styleId="Title">
    <w:name w:val="Title"/>
    <w:basedOn w:val="Normal"/>
    <w:next w:val="Normal"/>
    <w:link w:val="TitleChar"/>
    <w:uiPriority w:val="10"/>
    <w:qFormat/>
    <w:rsid w:val="00904905"/>
    <w:pPr>
      <w:spacing w:after="0" w:line="240" w:lineRule="auto"/>
      <w:contextualSpacing/>
    </w:pPr>
    <w:rPr>
      <w:rFonts w:asciiTheme="majorHAnsi" w:eastAsiaTheme="majorEastAsia" w:hAnsiTheme="majorHAnsi" w:cstheme="majorBidi"/>
      <w:caps/>
      <w:color w:val="404040" w:themeColor="text1" w:themeTint="BF"/>
      <w:spacing w:val="-10"/>
      <w:sz w:val="72"/>
      <w:szCs w:val="72"/>
    </w:rPr>
  </w:style>
  <w:style w:type="character" w:customStyle="1" w:styleId="TitleChar">
    <w:name w:val="Title Char"/>
    <w:basedOn w:val="DefaultParagraphFont"/>
    <w:link w:val="Title"/>
    <w:uiPriority w:val="10"/>
    <w:rsid w:val="00904905"/>
    <w:rPr>
      <w:rFonts w:asciiTheme="majorHAnsi" w:eastAsiaTheme="majorEastAsia" w:hAnsiTheme="majorHAnsi" w:cstheme="majorBidi"/>
      <w:caps/>
      <w:color w:val="404040" w:themeColor="text1" w:themeTint="BF"/>
      <w:spacing w:val="-10"/>
      <w:sz w:val="72"/>
      <w:szCs w:val="72"/>
    </w:rPr>
  </w:style>
  <w:style w:type="paragraph" w:styleId="Subtitle">
    <w:name w:val="Subtitle"/>
    <w:basedOn w:val="Normal"/>
    <w:next w:val="Normal"/>
    <w:link w:val="SubtitleChar"/>
    <w:uiPriority w:val="11"/>
    <w:qFormat/>
    <w:rsid w:val="00904905"/>
    <w:pPr>
      <w:numPr>
        <w:ilvl w:val="1"/>
      </w:numPr>
    </w:pPr>
    <w:rPr>
      <w:rFonts w:asciiTheme="majorHAnsi" w:eastAsiaTheme="majorEastAsia" w:hAnsiTheme="majorHAnsi" w:cstheme="majorBidi"/>
      <w:smallCaps/>
      <w:color w:val="595959" w:themeColor="text1" w:themeTint="A6"/>
      <w:sz w:val="28"/>
      <w:szCs w:val="28"/>
    </w:rPr>
  </w:style>
  <w:style w:type="character" w:customStyle="1" w:styleId="SubtitleChar">
    <w:name w:val="Subtitle Char"/>
    <w:basedOn w:val="DefaultParagraphFont"/>
    <w:link w:val="Subtitle"/>
    <w:uiPriority w:val="11"/>
    <w:rsid w:val="00904905"/>
    <w:rPr>
      <w:rFonts w:asciiTheme="majorHAnsi" w:eastAsiaTheme="majorEastAsia" w:hAnsiTheme="majorHAnsi" w:cstheme="majorBidi"/>
      <w:smallCaps/>
      <w:color w:val="595959" w:themeColor="text1" w:themeTint="A6"/>
      <w:sz w:val="28"/>
      <w:szCs w:val="28"/>
    </w:rPr>
  </w:style>
  <w:style w:type="character" w:styleId="Strong">
    <w:name w:val="Strong"/>
    <w:basedOn w:val="DefaultParagraphFont"/>
    <w:uiPriority w:val="22"/>
    <w:qFormat/>
    <w:rsid w:val="00904905"/>
    <w:rPr>
      <w:b/>
      <w:bCs/>
    </w:rPr>
  </w:style>
  <w:style w:type="character" w:styleId="Emphasis">
    <w:name w:val="Emphasis"/>
    <w:basedOn w:val="DefaultParagraphFont"/>
    <w:uiPriority w:val="20"/>
    <w:qFormat/>
    <w:rsid w:val="00904905"/>
    <w:rPr>
      <w:i/>
      <w:iCs/>
    </w:rPr>
  </w:style>
  <w:style w:type="paragraph" w:styleId="NoSpacing">
    <w:name w:val="No Spacing"/>
    <w:uiPriority w:val="1"/>
    <w:qFormat/>
    <w:rsid w:val="00904905"/>
    <w:pPr>
      <w:spacing w:after="0" w:line="240" w:lineRule="auto"/>
    </w:pPr>
  </w:style>
  <w:style w:type="paragraph" w:styleId="Quote">
    <w:name w:val="Quote"/>
    <w:basedOn w:val="Normal"/>
    <w:next w:val="Normal"/>
    <w:link w:val="QuoteChar"/>
    <w:uiPriority w:val="29"/>
    <w:qFormat/>
    <w:rsid w:val="00904905"/>
    <w:pPr>
      <w:spacing w:before="160" w:line="240" w:lineRule="auto"/>
      <w:ind w:left="720" w:right="720"/>
    </w:pPr>
    <w:rPr>
      <w:rFonts w:asciiTheme="majorHAnsi" w:eastAsiaTheme="majorEastAsia" w:hAnsiTheme="majorHAnsi" w:cstheme="majorBidi"/>
      <w:sz w:val="25"/>
      <w:szCs w:val="25"/>
    </w:rPr>
  </w:style>
  <w:style w:type="character" w:customStyle="1" w:styleId="QuoteChar">
    <w:name w:val="Quote Char"/>
    <w:basedOn w:val="DefaultParagraphFont"/>
    <w:link w:val="Quote"/>
    <w:uiPriority w:val="29"/>
    <w:rsid w:val="00904905"/>
    <w:rPr>
      <w:rFonts w:asciiTheme="majorHAnsi" w:eastAsiaTheme="majorEastAsia" w:hAnsiTheme="majorHAnsi" w:cstheme="majorBidi"/>
      <w:sz w:val="25"/>
      <w:szCs w:val="25"/>
    </w:rPr>
  </w:style>
  <w:style w:type="paragraph" w:styleId="IntenseQuote">
    <w:name w:val="Intense Quote"/>
    <w:basedOn w:val="Normal"/>
    <w:next w:val="Normal"/>
    <w:link w:val="IntenseQuoteChar"/>
    <w:uiPriority w:val="30"/>
    <w:qFormat/>
    <w:rsid w:val="00904905"/>
    <w:pPr>
      <w:spacing w:before="280" w:after="280" w:line="240" w:lineRule="auto"/>
      <w:ind w:left="1080" w:right="1080"/>
      <w:jc w:val="center"/>
    </w:pPr>
    <w:rPr>
      <w:color w:val="404040" w:themeColor="text1" w:themeTint="BF"/>
      <w:sz w:val="32"/>
      <w:szCs w:val="32"/>
    </w:rPr>
  </w:style>
  <w:style w:type="character" w:customStyle="1" w:styleId="IntenseQuoteChar">
    <w:name w:val="Intense Quote Char"/>
    <w:basedOn w:val="DefaultParagraphFont"/>
    <w:link w:val="IntenseQuote"/>
    <w:uiPriority w:val="30"/>
    <w:rsid w:val="00904905"/>
    <w:rPr>
      <w:color w:val="404040" w:themeColor="text1" w:themeTint="BF"/>
      <w:sz w:val="32"/>
      <w:szCs w:val="32"/>
    </w:rPr>
  </w:style>
  <w:style w:type="character" w:styleId="SubtleEmphasis">
    <w:name w:val="Subtle Emphasis"/>
    <w:basedOn w:val="DefaultParagraphFont"/>
    <w:uiPriority w:val="19"/>
    <w:qFormat/>
    <w:rsid w:val="00904905"/>
    <w:rPr>
      <w:i/>
      <w:iCs/>
      <w:color w:val="595959" w:themeColor="text1" w:themeTint="A6"/>
    </w:rPr>
  </w:style>
  <w:style w:type="character" w:styleId="IntenseEmphasis">
    <w:name w:val="Intense Emphasis"/>
    <w:basedOn w:val="DefaultParagraphFont"/>
    <w:uiPriority w:val="21"/>
    <w:qFormat/>
    <w:rsid w:val="00904905"/>
    <w:rPr>
      <w:b/>
      <w:bCs/>
      <w:i/>
      <w:iCs/>
    </w:rPr>
  </w:style>
  <w:style w:type="character" w:styleId="SubtleReference">
    <w:name w:val="Subtle Reference"/>
    <w:basedOn w:val="DefaultParagraphFont"/>
    <w:uiPriority w:val="31"/>
    <w:qFormat/>
    <w:rsid w:val="00904905"/>
    <w:rPr>
      <w:smallCaps/>
      <w:color w:val="404040" w:themeColor="text1" w:themeTint="BF"/>
      <w:u w:val="single" w:color="7F7F7F" w:themeColor="text1" w:themeTint="80"/>
    </w:rPr>
  </w:style>
  <w:style w:type="character" w:styleId="IntenseReference">
    <w:name w:val="Intense Reference"/>
    <w:basedOn w:val="DefaultParagraphFont"/>
    <w:uiPriority w:val="32"/>
    <w:qFormat/>
    <w:rsid w:val="00904905"/>
    <w:rPr>
      <w:b/>
      <w:bCs/>
      <w:caps w:val="0"/>
      <w:smallCaps/>
      <w:color w:val="auto"/>
      <w:spacing w:val="3"/>
      <w:u w:val="single"/>
    </w:rPr>
  </w:style>
  <w:style w:type="character" w:styleId="BookTitle">
    <w:name w:val="Book Title"/>
    <w:basedOn w:val="DefaultParagraphFont"/>
    <w:uiPriority w:val="33"/>
    <w:qFormat/>
    <w:rsid w:val="00904905"/>
    <w:rPr>
      <w:b/>
      <w:bCs/>
      <w:smallCaps/>
      <w:spacing w:val="7"/>
    </w:rPr>
  </w:style>
  <w:style w:type="paragraph" w:styleId="TOCHeading">
    <w:name w:val="TOC Heading"/>
    <w:basedOn w:val="Heading1"/>
    <w:next w:val="Normal"/>
    <w:uiPriority w:val="39"/>
    <w:unhideWhenUsed/>
    <w:qFormat/>
    <w:rsid w:val="00904905"/>
    <w:pPr>
      <w:outlineLvl w:val="9"/>
    </w:pPr>
  </w:style>
  <w:style w:type="character" w:styleId="Hyperlink">
    <w:name w:val="Hyperlink"/>
    <w:basedOn w:val="DefaultParagraphFont"/>
    <w:uiPriority w:val="99"/>
    <w:unhideWhenUsed/>
    <w:rsid w:val="002D2419"/>
    <w:rPr>
      <w:color w:val="0563C1" w:themeColor="hyperlink"/>
      <w:u w:val="single"/>
    </w:rPr>
  </w:style>
  <w:style w:type="character" w:styleId="UnresolvedMention">
    <w:name w:val="Unresolved Mention"/>
    <w:basedOn w:val="DefaultParagraphFont"/>
    <w:uiPriority w:val="99"/>
    <w:semiHidden/>
    <w:unhideWhenUsed/>
    <w:rsid w:val="002D2419"/>
    <w:rPr>
      <w:color w:val="605E5C"/>
      <w:shd w:val="clear" w:color="auto" w:fill="E1DFDD"/>
    </w:rPr>
  </w:style>
  <w:style w:type="paragraph" w:styleId="ListParagraph">
    <w:name w:val="List Paragraph"/>
    <w:basedOn w:val="Normal"/>
    <w:uiPriority w:val="34"/>
    <w:qFormat/>
    <w:rsid w:val="00C07FE9"/>
    <w:pPr>
      <w:contextualSpacing/>
    </w:pPr>
  </w:style>
  <w:style w:type="paragraph" w:styleId="TOC3">
    <w:name w:val="toc 3"/>
    <w:basedOn w:val="Normal"/>
    <w:next w:val="Normal"/>
    <w:autoRedefine/>
    <w:uiPriority w:val="39"/>
    <w:unhideWhenUsed/>
    <w:rsid w:val="00AF69BE"/>
    <w:pPr>
      <w:spacing w:after="100"/>
      <w:ind w:left="440"/>
    </w:pPr>
  </w:style>
  <w:style w:type="paragraph" w:styleId="TOC1">
    <w:name w:val="toc 1"/>
    <w:basedOn w:val="Normal"/>
    <w:next w:val="Normal"/>
    <w:autoRedefine/>
    <w:uiPriority w:val="39"/>
    <w:unhideWhenUsed/>
    <w:rsid w:val="00AF69BE"/>
    <w:pPr>
      <w:spacing w:after="100"/>
    </w:pPr>
  </w:style>
  <w:style w:type="paragraph" w:styleId="TOC2">
    <w:name w:val="toc 2"/>
    <w:basedOn w:val="Normal"/>
    <w:next w:val="Normal"/>
    <w:autoRedefine/>
    <w:uiPriority w:val="39"/>
    <w:unhideWhenUsed/>
    <w:rsid w:val="00AF69BE"/>
    <w:pPr>
      <w:spacing w:after="100"/>
      <w:ind w:left="220"/>
    </w:pPr>
  </w:style>
  <w:style w:type="paragraph" w:styleId="BalloonText">
    <w:name w:val="Balloon Text"/>
    <w:basedOn w:val="Normal"/>
    <w:link w:val="BalloonTextChar"/>
    <w:uiPriority w:val="99"/>
    <w:semiHidden/>
    <w:unhideWhenUsed/>
    <w:rsid w:val="003F44A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F44AA"/>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oleObject" Target="embeddings/oleObject2.bin"/><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9.emf"/><Relationship Id="rId34"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7.emf"/><Relationship Id="rId25" Type="http://schemas.openxmlformats.org/officeDocument/2006/relationships/image" Target="media/image11.jpeg"/><Relationship Id="rId33"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oleObject" Target="embeddings/oleObject1.bin"/><Relationship Id="rId20" Type="http://schemas.openxmlformats.org/officeDocument/2006/relationships/oleObject" Target="embeddings/oleObject3.bin"/><Relationship Id="rId29" Type="http://schemas.openxmlformats.org/officeDocument/2006/relationships/hyperlink" Target="https://emax-usa.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oleObject" Target="embeddings/oleObject5.bin"/><Relationship Id="rId32"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0.emf"/><Relationship Id="rId28" Type="http://schemas.openxmlformats.org/officeDocument/2006/relationships/hyperlink" Target="https://github.com/betaflight/" TargetMode="External"/><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8.emf"/><Relationship Id="rId31" Type="http://schemas.openxmlformats.org/officeDocument/2006/relationships/hyperlink" Target="https://emax-usa.com/" TargetMode="Externa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jpeg"/><Relationship Id="rId22" Type="http://schemas.openxmlformats.org/officeDocument/2006/relationships/oleObject" Target="embeddings/oleObject4.bin"/><Relationship Id="rId27" Type="http://schemas.openxmlformats.org/officeDocument/2006/relationships/hyperlink" Target="https://emax-usa.com/" TargetMode="External"/><Relationship Id="rId30" Type="http://schemas.openxmlformats.org/officeDocument/2006/relationships/image" Target="media/image13.png"/><Relationship Id="rId35" Type="http://schemas.openxmlformats.org/officeDocument/2006/relationships/fontTable" Target="fontTable.xml"/><Relationship Id="rId8"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DBEE72-135E-443A-82F4-E7F6116EC6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6006</TotalTime>
  <Pages>11</Pages>
  <Words>1842</Words>
  <Characters>10506</Characters>
  <Application>Microsoft Office Word</Application>
  <DocSecurity>0</DocSecurity>
  <Lines>87</Lines>
  <Paragraphs>24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Emax-USA</dc:creator>
  <cp:keywords/>
  <dc:description/>
  <cp:lastModifiedBy>Sage Thayer</cp:lastModifiedBy>
  <cp:revision>11</cp:revision>
  <cp:lastPrinted>2019-04-12T00:04:00Z</cp:lastPrinted>
  <dcterms:created xsi:type="dcterms:W3CDTF">2019-05-09T17:05:00Z</dcterms:created>
  <dcterms:modified xsi:type="dcterms:W3CDTF">2019-05-13T21:20:00Z</dcterms:modified>
</cp:coreProperties>
</file>