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1C90" w:rsidRDefault="005C0794">
      <w:pPr>
        <w:pStyle w:val="2"/>
      </w:pPr>
      <w:proofErr w:type="spellStart"/>
      <w:r>
        <w:rPr>
          <w:rFonts w:hint="eastAsia"/>
        </w:rPr>
        <w:t>Jinhan</w:t>
      </w:r>
      <w:proofErr w:type="spellEnd"/>
      <w:r>
        <w:rPr>
          <w:rFonts w:hint="eastAsia"/>
        </w:rPr>
        <w:t xml:space="preserve"> car special induction probe</w:t>
      </w:r>
      <w:r>
        <w:rPr>
          <w:rFonts w:hint="eastAsia"/>
        </w:rPr>
        <w:t>（</w:t>
      </w:r>
      <w:r>
        <w:rPr>
          <w:rFonts w:hint="eastAsia"/>
        </w:rPr>
        <w:t>JH-02 AIP</w:t>
      </w:r>
      <w:r>
        <w:rPr>
          <w:rFonts w:hint="eastAsia"/>
        </w:rPr>
        <w:t>）</w:t>
      </w:r>
    </w:p>
    <w:p w:rsidR="00551C90" w:rsidRDefault="005C0794">
      <w:pPr>
        <w:rPr>
          <w:color w:val="FF0000"/>
        </w:rPr>
      </w:pPr>
      <w:r>
        <w:rPr>
          <w:rFonts w:hint="eastAsia"/>
          <w:color w:val="FF0000"/>
        </w:rPr>
        <w:t>### This device is an Android USB slave device, please confirm that your Android device supports or has OTG mode turned on, some old phones may not support OTG mode, and some brand phones need to manually turn</w:t>
      </w:r>
      <w:r>
        <w:rPr>
          <w:rFonts w:hint="eastAsia"/>
          <w:color w:val="FF0000"/>
        </w:rPr>
        <w:t xml:space="preserve"> on OTG mode(Such as OPPO VIVO </w:t>
      </w:r>
      <w:proofErr w:type="spellStart"/>
      <w:r>
        <w:rPr>
          <w:rFonts w:hint="eastAsia"/>
          <w:color w:val="FF0000"/>
        </w:rPr>
        <w:t>OnePlus</w:t>
      </w:r>
      <w:proofErr w:type="spellEnd"/>
      <w:r>
        <w:rPr>
          <w:rFonts w:hint="eastAsia"/>
          <w:color w:val="FF0000"/>
        </w:rPr>
        <w:t>)###</w:t>
      </w:r>
    </w:p>
    <w:p w:rsidR="00551C90" w:rsidRDefault="005C0794">
      <w:pPr>
        <w:rPr>
          <w:color w:val="FF0000"/>
        </w:rPr>
      </w:pPr>
      <w:r>
        <w:rPr>
          <w:rFonts w:hint="eastAsia"/>
          <w:color w:val="FF0000"/>
        </w:rPr>
        <w:t xml:space="preserve">### </w:t>
      </w:r>
      <w:r>
        <w:rPr>
          <w:rFonts w:hint="eastAsia"/>
          <w:color w:val="FF0000"/>
          <w:shd w:val="clear" w:color="FFFFFF" w:fill="D9D9D9"/>
        </w:rPr>
        <w:t>Android version 7 and above is recommended</w:t>
      </w:r>
      <w:r>
        <w:rPr>
          <w:rFonts w:hint="eastAsia"/>
          <w:color w:val="FF0000"/>
        </w:rPr>
        <w:t>###</w:t>
      </w:r>
    </w:p>
    <w:p w:rsidR="00551C90" w:rsidRDefault="005C0794">
      <w:pPr>
        <w:rPr>
          <w:color w:val="FF0000"/>
        </w:rPr>
      </w:pPr>
      <w:r>
        <w:rPr>
          <w:rFonts w:hint="eastAsia"/>
          <w:color w:val="FF0000"/>
        </w:rPr>
        <w:t>### This device is a non-broken line induction device, different test positions may affect the amplitude of the waveform.###</w:t>
      </w:r>
    </w:p>
    <w:p w:rsidR="00551C90" w:rsidRDefault="00551C90"/>
    <w:p w:rsidR="00551C90" w:rsidRDefault="005C0794">
      <w:r>
        <w:rPr>
          <w:rFonts w:hint="eastAsia"/>
        </w:rPr>
        <w:t>Appearance</w:t>
      </w:r>
      <w:r>
        <w:rPr>
          <w:rFonts w:hint="eastAsia"/>
        </w:rPr>
        <w:t>:</w:t>
      </w:r>
    </w:p>
    <w:p w:rsidR="00551C90" w:rsidRDefault="005C0794">
      <w:r>
        <w:rPr>
          <w:noProof/>
        </w:rPr>
        <w:drawing>
          <wp:inline distT="0" distB="0" distL="114300" distR="114300">
            <wp:extent cx="5262880" cy="1057275"/>
            <wp:effectExtent l="0" t="0" r="10160" b="952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5" cstate="print"/>
                    <a:stretch>
                      <a:fillRect/>
                    </a:stretch>
                  </pic:blipFill>
                  <pic:spPr>
                    <a:xfrm>
                      <a:off x="0" y="0"/>
                      <a:ext cx="5262880" cy="1057275"/>
                    </a:xfrm>
                    <a:prstGeom prst="rect">
                      <a:avLst/>
                    </a:prstGeom>
                    <a:noFill/>
                    <a:ln>
                      <a:noFill/>
                    </a:ln>
                  </pic:spPr>
                </pic:pic>
              </a:graphicData>
            </a:graphic>
          </wp:inline>
        </w:drawing>
      </w:r>
    </w:p>
    <w:p w:rsidR="00551C90" w:rsidRDefault="00551C90"/>
    <w:p w:rsidR="00551C90" w:rsidRDefault="005C0794">
      <w:pPr>
        <w:pStyle w:val="a3"/>
        <w:spacing w:line="220" w:lineRule="atLeast"/>
        <w:ind w:firstLineChars="0" w:firstLine="0"/>
        <w:rPr>
          <w:b/>
          <w:color w:val="FF0000"/>
        </w:rPr>
      </w:pPr>
      <w:r>
        <w:rPr>
          <w:rFonts w:hint="eastAsia"/>
          <w:b/>
          <w:color w:val="FF0000"/>
        </w:rPr>
        <w:t>1.</w:t>
      </w:r>
      <w:r>
        <w:rPr>
          <w:rFonts w:hint="eastAsia"/>
          <w:b/>
          <w:color w:val="FF0000"/>
        </w:rPr>
        <w:t>Product function des</w:t>
      </w:r>
      <w:r>
        <w:rPr>
          <w:rFonts w:hint="eastAsia"/>
          <w:b/>
          <w:color w:val="FF0000"/>
        </w:rPr>
        <w:t xml:space="preserve">cription </w:t>
      </w:r>
    </w:p>
    <w:p w:rsidR="00551C90" w:rsidRDefault="005C0794">
      <w:pPr>
        <w:spacing w:line="220" w:lineRule="atLeast"/>
        <w:ind w:firstLineChars="200" w:firstLine="420"/>
      </w:pPr>
      <w:proofErr w:type="spellStart"/>
      <w:r>
        <w:rPr>
          <w:rFonts w:hint="eastAsia"/>
        </w:rPr>
        <w:t>Jinhan</w:t>
      </w:r>
      <w:proofErr w:type="spellEnd"/>
      <w:r>
        <w:rPr>
          <w:rFonts w:hint="eastAsia"/>
        </w:rPr>
        <w:t xml:space="preserve"> Automotive Special Induction Probe (JH-02 AIP) is a type of sensor that is compatible with Android phones for automotive ignition systems (including independent ignition systems), fuel injection nozzles (including direct injection in cylin</w:t>
      </w:r>
      <w:r>
        <w:rPr>
          <w:rFonts w:hint="eastAsia"/>
        </w:rPr>
        <w:t>ders), solenoid valves (VVT), etc. Special instrument for measuring auto repair</w:t>
      </w:r>
      <w:r>
        <w:rPr>
          <w:rFonts w:hint="eastAsia"/>
        </w:rPr>
        <w:t>.</w:t>
      </w:r>
    </w:p>
    <w:p w:rsidR="00551C90" w:rsidRDefault="00551C90"/>
    <w:p w:rsidR="00551C90" w:rsidRDefault="005C0794">
      <w:pPr>
        <w:spacing w:line="220" w:lineRule="atLeast"/>
        <w:rPr>
          <w:b/>
          <w:color w:val="FF0000"/>
        </w:rPr>
      </w:pPr>
      <w:r>
        <w:rPr>
          <w:rFonts w:hint="eastAsia"/>
          <w:color w:val="FF0000"/>
        </w:rPr>
        <w:t>2.</w:t>
      </w:r>
      <w:r>
        <w:rPr>
          <w:rFonts w:hint="eastAsia"/>
          <w:b/>
          <w:color w:val="FF0000"/>
        </w:rPr>
        <w:t>Features</w:t>
      </w:r>
    </w:p>
    <w:p w:rsidR="00551C90" w:rsidRDefault="005C0794">
      <w:pPr>
        <w:pStyle w:val="a3"/>
        <w:spacing w:line="220" w:lineRule="atLeast"/>
      </w:pPr>
      <w:r>
        <w:rPr>
          <w:rFonts w:hint="eastAsia"/>
        </w:rPr>
        <w:t>Support Android system (does not support IOS system);</w:t>
      </w:r>
    </w:p>
    <w:p w:rsidR="00551C90" w:rsidRDefault="005C0794">
      <w:pPr>
        <w:pStyle w:val="a3"/>
        <w:spacing w:line="220" w:lineRule="atLeast"/>
      </w:pPr>
      <w:r>
        <w:rPr>
          <w:rFonts w:hint="eastAsia"/>
        </w:rPr>
        <w:t>The mobile phone is directly powered, and the software is automatically upgraded online;</w:t>
      </w:r>
    </w:p>
    <w:p w:rsidR="00551C90" w:rsidRDefault="005C0794">
      <w:pPr>
        <w:pStyle w:val="a3"/>
        <w:spacing w:line="220" w:lineRule="atLeast"/>
      </w:pPr>
      <w:r>
        <w:rPr>
          <w:rFonts w:hint="eastAsia"/>
        </w:rPr>
        <w:t>No broken skin measu</w:t>
      </w:r>
      <w:r>
        <w:rPr>
          <w:rFonts w:hint="eastAsia"/>
        </w:rPr>
        <w:t>rement, no harm to the wiring harness;</w:t>
      </w:r>
    </w:p>
    <w:p w:rsidR="00551C90" w:rsidRDefault="005C0794">
      <w:pPr>
        <w:pStyle w:val="a3"/>
        <w:spacing w:line="220" w:lineRule="atLeast"/>
      </w:pPr>
      <w:r>
        <w:rPr>
          <w:rFonts w:hint="eastAsia"/>
        </w:rPr>
        <w:t>Pre-set test menu, built-in reference waveform;</w:t>
      </w:r>
    </w:p>
    <w:p w:rsidR="00551C90" w:rsidRDefault="005C0794">
      <w:pPr>
        <w:pStyle w:val="a3"/>
        <w:spacing w:line="220" w:lineRule="atLeast"/>
      </w:pPr>
      <w:r>
        <w:rPr>
          <w:rFonts w:hint="eastAsia"/>
        </w:rPr>
        <w:t>One-click screenshot can be quickly compared with the last test result;</w:t>
      </w:r>
    </w:p>
    <w:p w:rsidR="00551C90" w:rsidRDefault="005C0794">
      <w:pPr>
        <w:pStyle w:val="a3"/>
        <w:spacing w:line="220" w:lineRule="atLeast"/>
      </w:pPr>
      <w:r>
        <w:rPr>
          <w:rFonts w:hint="eastAsia"/>
        </w:rPr>
        <w:t xml:space="preserve">Plug and play, quickly determine the lack of cylinder, fire, fuel injector </w:t>
      </w:r>
      <w:proofErr w:type="spellStart"/>
      <w:r>
        <w:rPr>
          <w:rFonts w:hint="eastAsia"/>
        </w:rPr>
        <w:t>vvt</w:t>
      </w:r>
      <w:proofErr w:type="spellEnd"/>
      <w:r>
        <w:rPr>
          <w:rFonts w:hint="eastAsia"/>
        </w:rPr>
        <w:t xml:space="preserve"> solenoid valve fai</w:t>
      </w:r>
      <w:r>
        <w:rPr>
          <w:rFonts w:hint="eastAsia"/>
        </w:rPr>
        <w:t>lure and other phenomena</w:t>
      </w:r>
    </w:p>
    <w:p w:rsidR="00551C90" w:rsidRDefault="005C0794">
      <w:pPr>
        <w:pStyle w:val="a3"/>
        <w:spacing w:line="220" w:lineRule="atLeast"/>
      </w:pPr>
      <w:r>
        <w:rPr>
          <w:rFonts w:hint="eastAsia"/>
        </w:rPr>
        <w:t>Ergonomic design, comfortable and durable, easy to carry.</w:t>
      </w:r>
    </w:p>
    <w:p w:rsidR="00551C90" w:rsidRDefault="00551C90"/>
    <w:p w:rsidR="00551C90" w:rsidRDefault="005C0794">
      <w:pPr>
        <w:spacing w:line="220" w:lineRule="atLeast"/>
        <w:rPr>
          <w:b/>
          <w:color w:val="FF0000"/>
        </w:rPr>
      </w:pPr>
      <w:r>
        <w:rPr>
          <w:rFonts w:hint="eastAsia"/>
          <w:b/>
          <w:color w:val="FF0000"/>
        </w:rPr>
        <w:t>3.</w:t>
      </w:r>
      <w:r>
        <w:rPr>
          <w:rFonts w:hint="eastAsia"/>
          <w:b/>
          <w:color w:val="FF0000"/>
        </w:rPr>
        <w:t>Hardware parameters:</w:t>
      </w:r>
    </w:p>
    <w:p w:rsidR="00551C90" w:rsidRDefault="005C0794">
      <w:r>
        <w:rPr>
          <w:rFonts w:hint="eastAsia"/>
        </w:rPr>
        <w:t xml:space="preserve">Connection method: </w:t>
      </w:r>
      <w:proofErr w:type="spellStart"/>
      <w:r>
        <w:rPr>
          <w:rFonts w:hint="eastAsia"/>
        </w:rPr>
        <w:t>usb</w:t>
      </w:r>
      <w:proofErr w:type="spellEnd"/>
    </w:p>
    <w:p w:rsidR="00551C90" w:rsidRDefault="005C0794">
      <w:r>
        <w:rPr>
          <w:rFonts w:hint="eastAsia"/>
        </w:rPr>
        <w:t>Measurement method: non-broken line contact induction</w:t>
      </w:r>
    </w:p>
    <w:p w:rsidR="00551C90" w:rsidRDefault="005C0794">
      <w:r>
        <w:rPr>
          <w:rFonts w:hint="eastAsia"/>
        </w:rPr>
        <w:t>Time base range: 50ms-50us</w:t>
      </w:r>
    </w:p>
    <w:p w:rsidR="00551C90" w:rsidRDefault="005C0794">
      <w:r>
        <w:rPr>
          <w:rFonts w:hint="eastAsia"/>
        </w:rPr>
        <w:t>Magnification range: x1-x200</w:t>
      </w:r>
    </w:p>
    <w:p w:rsidR="00551C90" w:rsidRDefault="00551C90"/>
    <w:p w:rsidR="00551C90" w:rsidRDefault="005C0794">
      <w:pPr>
        <w:spacing w:line="220" w:lineRule="atLeast"/>
        <w:rPr>
          <w:b/>
          <w:color w:val="FF0000"/>
        </w:rPr>
      </w:pPr>
      <w:r>
        <w:rPr>
          <w:rFonts w:hint="eastAsia"/>
          <w:b/>
          <w:color w:val="FF0000"/>
        </w:rPr>
        <w:t>4.</w:t>
      </w:r>
      <w:r>
        <w:rPr>
          <w:rFonts w:hint="eastAsia"/>
          <w:b/>
          <w:color w:val="FF0000"/>
        </w:rPr>
        <w:t>Instructions:</w:t>
      </w:r>
    </w:p>
    <w:p w:rsidR="00551C90" w:rsidRDefault="005C0794">
      <w:pPr>
        <w:rPr>
          <w:color w:val="2E74B5" w:themeColor="accent1" w:themeShade="BF"/>
        </w:rPr>
      </w:pPr>
      <w:r>
        <w:rPr>
          <w:rFonts w:hint="eastAsia"/>
          <w:color w:val="2E74B5" w:themeColor="accent1" w:themeShade="BF"/>
        </w:rPr>
        <w:t>The software can be obtained by scanning the attached QR code.</w:t>
      </w:r>
    </w:p>
    <w:p w:rsidR="00551C90" w:rsidRDefault="005C0794">
      <w:pPr>
        <w:rPr>
          <w:color w:val="2E74B5" w:themeColor="accent1" w:themeShade="BF"/>
        </w:rPr>
      </w:pPr>
      <w:r>
        <w:rPr>
          <w:noProof/>
        </w:rPr>
        <w:lastRenderedPageBreak/>
        <w:drawing>
          <wp:inline distT="0" distB="0" distL="114300" distR="114300">
            <wp:extent cx="1800225" cy="1800225"/>
            <wp:effectExtent l="0" t="0" r="13335" b="13335"/>
            <wp:docPr id="1" name="图片 1" descr="jh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jhscope"/>
                    <pic:cNvPicPr>
                      <a:picLocks noChangeAspect="1"/>
                    </pic:cNvPicPr>
                  </pic:nvPicPr>
                  <pic:blipFill>
                    <a:blip r:embed="rId6" cstate="print"/>
                    <a:stretch>
                      <a:fillRect/>
                    </a:stretch>
                  </pic:blipFill>
                  <pic:spPr>
                    <a:xfrm>
                      <a:off x="0" y="0"/>
                      <a:ext cx="1800225" cy="1800225"/>
                    </a:xfrm>
                    <a:prstGeom prst="rect">
                      <a:avLst/>
                    </a:prstGeom>
                  </pic:spPr>
                </pic:pic>
              </a:graphicData>
            </a:graphic>
          </wp:inline>
        </w:drawing>
      </w:r>
    </w:p>
    <w:p w:rsidR="00551C90" w:rsidRDefault="005C0794">
      <w:r>
        <w:rPr>
          <w:noProof/>
        </w:rPr>
        <w:drawing>
          <wp:inline distT="0" distB="0" distL="114300" distR="114300">
            <wp:extent cx="493395" cy="539750"/>
            <wp:effectExtent l="0" t="0" r="9525" b="889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7" cstate="print"/>
                    <a:stretch>
                      <a:fillRect/>
                    </a:stretch>
                  </pic:blipFill>
                  <pic:spPr>
                    <a:xfrm>
                      <a:off x="0" y="0"/>
                      <a:ext cx="493395" cy="539750"/>
                    </a:xfrm>
                    <a:prstGeom prst="rect">
                      <a:avLst/>
                    </a:prstGeom>
                    <a:noFill/>
                    <a:ln>
                      <a:noFill/>
                    </a:ln>
                  </pic:spPr>
                </pic:pic>
              </a:graphicData>
            </a:graphic>
          </wp:inline>
        </w:drawing>
      </w:r>
    </w:p>
    <w:p w:rsidR="00551C90" w:rsidRDefault="005C0794">
      <w:r>
        <w:rPr>
          <w:rFonts w:hint="eastAsia"/>
        </w:rPr>
        <w:t>Access the device through the patch cord:</w:t>
      </w:r>
    </w:p>
    <w:p w:rsidR="00551C90" w:rsidRDefault="005C0794">
      <w:r>
        <w:rPr>
          <w:noProof/>
        </w:rPr>
        <w:drawing>
          <wp:inline distT="0" distB="0" distL="114300" distR="114300">
            <wp:extent cx="1440180" cy="1080135"/>
            <wp:effectExtent l="0" t="0" r="7620" b="1905"/>
            <wp:docPr id="15" name="图片 15" descr="微信图片_20200428094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00428094154"/>
                    <pic:cNvPicPr>
                      <a:picLocks noChangeAspect="1"/>
                    </pic:cNvPicPr>
                  </pic:nvPicPr>
                  <pic:blipFill>
                    <a:blip r:embed="rId8" cstate="print"/>
                    <a:stretch>
                      <a:fillRect/>
                    </a:stretch>
                  </pic:blipFill>
                  <pic:spPr>
                    <a:xfrm>
                      <a:off x="0" y="0"/>
                      <a:ext cx="1440180" cy="1080135"/>
                    </a:xfrm>
                    <a:prstGeom prst="rect">
                      <a:avLst/>
                    </a:prstGeom>
                  </pic:spPr>
                </pic:pic>
              </a:graphicData>
            </a:graphic>
          </wp:inline>
        </w:drawing>
      </w:r>
    </w:p>
    <w:p w:rsidR="00551C90" w:rsidRDefault="005C0794">
      <w:pPr>
        <w:rPr>
          <w:color w:val="FF0000"/>
        </w:rPr>
      </w:pPr>
      <w:r>
        <w:rPr>
          <w:rFonts w:hint="eastAsia"/>
          <w:color w:val="FF0000"/>
        </w:rPr>
        <w:t>Some mobile phone models need to open the OTG option manually (OTG option can be found in the settings)</w:t>
      </w:r>
      <w:r>
        <w:rPr>
          <w:rFonts w:hint="eastAsia"/>
          <w:color w:val="FF0000"/>
        </w:rPr>
        <w:t>, take one plus, VIVO mobile phone as an example:</w:t>
      </w:r>
    </w:p>
    <w:p w:rsidR="00551C90" w:rsidRDefault="005C0794">
      <w:pPr>
        <w:rPr>
          <w:color w:val="FF0000"/>
        </w:rPr>
      </w:pPr>
      <w:proofErr w:type="spellStart"/>
      <w:r>
        <w:rPr>
          <w:rFonts w:hint="eastAsia"/>
          <w:color w:val="FF0000"/>
        </w:rPr>
        <w:t>OnePlus</w:t>
      </w:r>
      <w:proofErr w:type="spellEnd"/>
      <w:r>
        <w:rPr>
          <w:rFonts w:hint="eastAsia"/>
          <w:color w:val="FF0000"/>
        </w:rPr>
        <w:t xml:space="preserve"> mobile phone:</w:t>
      </w:r>
    </w:p>
    <w:p w:rsidR="00551C90" w:rsidRDefault="005C0794">
      <w:pPr>
        <w:rPr>
          <w:color w:val="FF0000"/>
        </w:rPr>
      </w:pPr>
      <w:r>
        <w:rPr>
          <w:rFonts w:hint="eastAsia"/>
          <w:color w:val="0000FF"/>
        </w:rPr>
        <w:t>Open the settings and type OTG in the search box</w:t>
      </w:r>
    </w:p>
    <w:p w:rsidR="00551C90" w:rsidRDefault="005C0794">
      <w:r>
        <w:rPr>
          <w:noProof/>
        </w:rPr>
        <w:drawing>
          <wp:inline distT="0" distB="0" distL="114300" distR="114300">
            <wp:extent cx="594360" cy="762000"/>
            <wp:effectExtent l="0" t="0" r="0" b="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9" cstate="print"/>
                    <a:stretch>
                      <a:fillRect/>
                    </a:stretch>
                  </pic:blipFill>
                  <pic:spPr>
                    <a:xfrm>
                      <a:off x="0" y="0"/>
                      <a:ext cx="594360" cy="762000"/>
                    </a:xfrm>
                    <a:prstGeom prst="rect">
                      <a:avLst/>
                    </a:prstGeom>
                    <a:noFill/>
                    <a:ln>
                      <a:noFill/>
                    </a:ln>
                  </pic:spPr>
                </pic:pic>
              </a:graphicData>
            </a:graphic>
          </wp:inline>
        </w:drawing>
      </w:r>
    </w:p>
    <w:p w:rsidR="00551C90" w:rsidRDefault="005C0794">
      <w:r>
        <w:rPr>
          <w:noProof/>
        </w:rPr>
        <w:lastRenderedPageBreak/>
        <w:drawing>
          <wp:inline distT="0" distB="0" distL="114300" distR="114300">
            <wp:extent cx="2964180" cy="5981700"/>
            <wp:effectExtent l="0" t="0" r="7620" b="7620"/>
            <wp:docPr id="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
                    <pic:cNvPicPr>
                      <a:picLocks noChangeAspect="1"/>
                    </pic:cNvPicPr>
                  </pic:nvPicPr>
                  <pic:blipFill>
                    <a:blip r:embed="rId10" cstate="print"/>
                    <a:stretch>
                      <a:fillRect/>
                    </a:stretch>
                  </pic:blipFill>
                  <pic:spPr>
                    <a:xfrm>
                      <a:off x="0" y="0"/>
                      <a:ext cx="2964180" cy="5981700"/>
                    </a:xfrm>
                    <a:prstGeom prst="rect">
                      <a:avLst/>
                    </a:prstGeom>
                    <a:noFill/>
                    <a:ln>
                      <a:noFill/>
                    </a:ln>
                  </pic:spPr>
                </pic:pic>
              </a:graphicData>
            </a:graphic>
          </wp:inline>
        </w:drawing>
      </w:r>
    </w:p>
    <w:p w:rsidR="00551C90" w:rsidRDefault="00551C90"/>
    <w:p w:rsidR="00551C90" w:rsidRDefault="005C0794">
      <w:r>
        <w:rPr>
          <w:noProof/>
        </w:rPr>
        <w:lastRenderedPageBreak/>
        <w:drawing>
          <wp:inline distT="0" distB="0" distL="114300" distR="114300">
            <wp:extent cx="3017520" cy="5783580"/>
            <wp:effectExtent l="0" t="0" r="0" b="7620"/>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11" cstate="print"/>
                    <a:stretch>
                      <a:fillRect/>
                    </a:stretch>
                  </pic:blipFill>
                  <pic:spPr>
                    <a:xfrm>
                      <a:off x="0" y="0"/>
                      <a:ext cx="3017520" cy="5783580"/>
                    </a:xfrm>
                    <a:prstGeom prst="rect">
                      <a:avLst/>
                    </a:prstGeom>
                    <a:noFill/>
                    <a:ln>
                      <a:noFill/>
                    </a:ln>
                  </pic:spPr>
                </pic:pic>
              </a:graphicData>
            </a:graphic>
          </wp:inline>
        </w:drawing>
      </w:r>
    </w:p>
    <w:p w:rsidR="00551C90" w:rsidRDefault="005C0794">
      <w:r>
        <w:rPr>
          <w:noProof/>
        </w:rPr>
        <w:lastRenderedPageBreak/>
        <w:drawing>
          <wp:inline distT="0" distB="0" distL="114300" distR="114300">
            <wp:extent cx="2956560" cy="5791200"/>
            <wp:effectExtent l="0" t="0" r="0" b="0"/>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pic:cNvPicPr>
                  </pic:nvPicPr>
                  <pic:blipFill>
                    <a:blip r:embed="rId12" cstate="print"/>
                    <a:stretch>
                      <a:fillRect/>
                    </a:stretch>
                  </pic:blipFill>
                  <pic:spPr>
                    <a:xfrm>
                      <a:off x="0" y="0"/>
                      <a:ext cx="2956560" cy="5791200"/>
                    </a:xfrm>
                    <a:prstGeom prst="rect">
                      <a:avLst/>
                    </a:prstGeom>
                    <a:noFill/>
                    <a:ln>
                      <a:noFill/>
                    </a:ln>
                  </pic:spPr>
                </pic:pic>
              </a:graphicData>
            </a:graphic>
          </wp:inline>
        </w:drawing>
      </w:r>
    </w:p>
    <w:p w:rsidR="00551C90" w:rsidRDefault="005C0794">
      <w:pPr>
        <w:rPr>
          <w:color w:val="FF0000"/>
        </w:rPr>
      </w:pPr>
      <w:r>
        <w:rPr>
          <w:rFonts w:hint="eastAsia"/>
          <w:color w:val="FF0000"/>
        </w:rPr>
        <w:t>VIVO mobile phone (system requires Android 7 and above):</w:t>
      </w:r>
    </w:p>
    <w:p w:rsidR="00551C90" w:rsidRDefault="005C0794">
      <w:pPr>
        <w:rPr>
          <w:color w:val="FF0000"/>
        </w:rPr>
      </w:pPr>
      <w:r>
        <w:rPr>
          <w:rFonts w:hint="eastAsia"/>
          <w:color w:val="0000FF"/>
        </w:rPr>
        <w:t>Open the settings and type OTG in the search box</w:t>
      </w:r>
    </w:p>
    <w:p w:rsidR="00551C90" w:rsidRDefault="005C0794">
      <w:r>
        <w:rPr>
          <w:noProof/>
        </w:rPr>
        <w:drawing>
          <wp:inline distT="0" distB="0" distL="114300" distR="114300">
            <wp:extent cx="693420" cy="754380"/>
            <wp:effectExtent l="0" t="0" r="7620" b="762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3" cstate="print"/>
                    <a:stretch>
                      <a:fillRect/>
                    </a:stretch>
                  </pic:blipFill>
                  <pic:spPr>
                    <a:xfrm>
                      <a:off x="0" y="0"/>
                      <a:ext cx="693420" cy="754380"/>
                    </a:xfrm>
                    <a:prstGeom prst="rect">
                      <a:avLst/>
                    </a:prstGeom>
                    <a:noFill/>
                    <a:ln>
                      <a:noFill/>
                    </a:ln>
                  </pic:spPr>
                </pic:pic>
              </a:graphicData>
            </a:graphic>
          </wp:inline>
        </w:drawing>
      </w:r>
    </w:p>
    <w:p w:rsidR="00551C90" w:rsidRDefault="005C0794">
      <w:r>
        <w:rPr>
          <w:noProof/>
        </w:rPr>
        <w:lastRenderedPageBreak/>
        <w:drawing>
          <wp:inline distT="0" distB="0" distL="114300" distR="114300">
            <wp:extent cx="2956560" cy="6187440"/>
            <wp:effectExtent l="0" t="0" r="0" b="0"/>
            <wp:docPr id="4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pic:cNvPicPr>
                      <a:picLocks noChangeAspect="1"/>
                    </pic:cNvPicPr>
                  </pic:nvPicPr>
                  <pic:blipFill>
                    <a:blip r:embed="rId14" cstate="print"/>
                    <a:stretch>
                      <a:fillRect/>
                    </a:stretch>
                  </pic:blipFill>
                  <pic:spPr>
                    <a:xfrm>
                      <a:off x="0" y="0"/>
                      <a:ext cx="2956560" cy="6187440"/>
                    </a:xfrm>
                    <a:prstGeom prst="rect">
                      <a:avLst/>
                    </a:prstGeom>
                    <a:noFill/>
                    <a:ln>
                      <a:noFill/>
                    </a:ln>
                  </pic:spPr>
                </pic:pic>
              </a:graphicData>
            </a:graphic>
          </wp:inline>
        </w:drawing>
      </w:r>
    </w:p>
    <w:p w:rsidR="00551C90" w:rsidRDefault="00551C90"/>
    <w:p w:rsidR="00551C90" w:rsidRDefault="005C0794">
      <w:r>
        <w:rPr>
          <w:noProof/>
        </w:rPr>
        <w:lastRenderedPageBreak/>
        <w:drawing>
          <wp:inline distT="0" distB="0" distL="114300" distR="114300">
            <wp:extent cx="2903220" cy="6156960"/>
            <wp:effectExtent l="0" t="0" r="7620" b="0"/>
            <wp:docPr id="4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
                    <pic:cNvPicPr>
                      <a:picLocks noChangeAspect="1"/>
                    </pic:cNvPicPr>
                  </pic:nvPicPr>
                  <pic:blipFill>
                    <a:blip r:embed="rId15" cstate="print"/>
                    <a:stretch>
                      <a:fillRect/>
                    </a:stretch>
                  </pic:blipFill>
                  <pic:spPr>
                    <a:xfrm>
                      <a:off x="0" y="0"/>
                      <a:ext cx="2903220" cy="6156960"/>
                    </a:xfrm>
                    <a:prstGeom prst="rect">
                      <a:avLst/>
                    </a:prstGeom>
                    <a:noFill/>
                    <a:ln>
                      <a:noFill/>
                    </a:ln>
                  </pic:spPr>
                </pic:pic>
              </a:graphicData>
            </a:graphic>
          </wp:inline>
        </w:drawing>
      </w:r>
    </w:p>
    <w:p w:rsidR="00551C90" w:rsidRDefault="005C0794">
      <w:r>
        <w:rPr>
          <w:noProof/>
        </w:rPr>
        <w:lastRenderedPageBreak/>
        <w:drawing>
          <wp:inline distT="0" distB="0" distL="114300" distR="114300">
            <wp:extent cx="2918460" cy="6217920"/>
            <wp:effectExtent l="0" t="0" r="7620" b="0"/>
            <wp:docPr id="4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
                    <pic:cNvPicPr>
                      <a:picLocks noChangeAspect="1"/>
                    </pic:cNvPicPr>
                  </pic:nvPicPr>
                  <pic:blipFill>
                    <a:blip r:embed="rId16" cstate="print"/>
                    <a:stretch>
                      <a:fillRect/>
                    </a:stretch>
                  </pic:blipFill>
                  <pic:spPr>
                    <a:xfrm>
                      <a:off x="0" y="0"/>
                      <a:ext cx="2918460" cy="6217920"/>
                    </a:xfrm>
                    <a:prstGeom prst="rect">
                      <a:avLst/>
                    </a:prstGeom>
                    <a:noFill/>
                    <a:ln>
                      <a:noFill/>
                    </a:ln>
                  </pic:spPr>
                </pic:pic>
              </a:graphicData>
            </a:graphic>
          </wp:inline>
        </w:drawing>
      </w:r>
    </w:p>
    <w:p w:rsidR="00551C90" w:rsidRDefault="005C0794">
      <w:r>
        <w:rPr>
          <w:rFonts w:hint="eastAsia"/>
        </w:rPr>
        <w:t xml:space="preserve">After the </w:t>
      </w:r>
      <w:r>
        <w:rPr>
          <w:rFonts w:hint="eastAsia"/>
        </w:rPr>
        <w:t>device is inserted, the software will automatically start.</w:t>
      </w:r>
    </w:p>
    <w:p w:rsidR="00551C90" w:rsidRDefault="005C0794">
      <w:r>
        <w:rPr>
          <w:noProof/>
        </w:rPr>
        <w:drawing>
          <wp:inline distT="0" distB="0" distL="114300" distR="114300">
            <wp:extent cx="4798695" cy="2160270"/>
            <wp:effectExtent l="0" t="0" r="1905" b="3810"/>
            <wp:docPr id="14" name="图片 14" descr="微信图片_2020042717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00427171045"/>
                    <pic:cNvPicPr>
                      <a:picLocks noChangeAspect="1"/>
                    </pic:cNvPicPr>
                  </pic:nvPicPr>
                  <pic:blipFill>
                    <a:blip r:embed="rId17" cstate="print"/>
                    <a:stretch>
                      <a:fillRect/>
                    </a:stretch>
                  </pic:blipFill>
                  <pic:spPr>
                    <a:xfrm>
                      <a:off x="0" y="0"/>
                      <a:ext cx="4798695" cy="2160270"/>
                    </a:xfrm>
                    <a:prstGeom prst="rect">
                      <a:avLst/>
                    </a:prstGeom>
                  </pic:spPr>
                </pic:pic>
              </a:graphicData>
            </a:graphic>
          </wp:inline>
        </w:drawing>
      </w:r>
    </w:p>
    <w:p w:rsidR="00551C90" w:rsidRDefault="005C0794">
      <w:r>
        <w:rPr>
          <w:rFonts w:hint="eastAsia"/>
        </w:rPr>
        <w:lastRenderedPageBreak/>
        <w:t>The first time the device is inserted, the USB authorization will pop up, please click to confirm</w:t>
      </w:r>
      <w:r>
        <w:rPr>
          <w:rFonts w:hint="eastAsia"/>
        </w:rPr>
        <w:t>:</w:t>
      </w:r>
    </w:p>
    <w:p w:rsidR="00551C90" w:rsidRDefault="005C0794">
      <w:r>
        <w:rPr>
          <w:noProof/>
        </w:rPr>
        <w:drawing>
          <wp:inline distT="0" distB="0" distL="114300" distR="114300">
            <wp:extent cx="3017520" cy="5539740"/>
            <wp:effectExtent l="0" t="0" r="0" b="7620"/>
            <wp:docPr id="4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9"/>
                    <pic:cNvPicPr>
                      <a:picLocks noChangeAspect="1"/>
                    </pic:cNvPicPr>
                  </pic:nvPicPr>
                  <pic:blipFill>
                    <a:blip r:embed="rId18" cstate="print"/>
                    <a:stretch>
                      <a:fillRect/>
                    </a:stretch>
                  </pic:blipFill>
                  <pic:spPr>
                    <a:xfrm>
                      <a:off x="0" y="0"/>
                      <a:ext cx="3017520" cy="5539740"/>
                    </a:xfrm>
                    <a:prstGeom prst="rect">
                      <a:avLst/>
                    </a:prstGeom>
                    <a:noFill/>
                    <a:ln>
                      <a:noFill/>
                    </a:ln>
                  </pic:spPr>
                </pic:pic>
              </a:graphicData>
            </a:graphic>
          </wp:inline>
        </w:drawing>
      </w:r>
    </w:p>
    <w:p w:rsidR="00551C90" w:rsidRDefault="005C0794">
      <w:r>
        <w:rPr>
          <w:noProof/>
        </w:rPr>
        <w:lastRenderedPageBreak/>
        <w:drawing>
          <wp:inline distT="0" distB="0" distL="114300" distR="114300">
            <wp:extent cx="3009900" cy="4632960"/>
            <wp:effectExtent l="0" t="0" r="7620" b="0"/>
            <wp:docPr id="4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0"/>
                    <pic:cNvPicPr>
                      <a:picLocks noChangeAspect="1"/>
                    </pic:cNvPicPr>
                  </pic:nvPicPr>
                  <pic:blipFill>
                    <a:blip r:embed="rId19" cstate="print"/>
                    <a:stretch>
                      <a:fillRect/>
                    </a:stretch>
                  </pic:blipFill>
                  <pic:spPr>
                    <a:xfrm>
                      <a:off x="0" y="0"/>
                      <a:ext cx="3009900" cy="4632960"/>
                    </a:xfrm>
                    <a:prstGeom prst="rect">
                      <a:avLst/>
                    </a:prstGeom>
                    <a:noFill/>
                    <a:ln>
                      <a:noFill/>
                    </a:ln>
                  </pic:spPr>
                </pic:pic>
              </a:graphicData>
            </a:graphic>
          </wp:inline>
        </w:drawing>
      </w:r>
    </w:p>
    <w:p w:rsidR="00551C90" w:rsidRDefault="00551C90"/>
    <w:p w:rsidR="00551C90" w:rsidRDefault="005C0794">
      <w:r>
        <w:rPr>
          <w:rFonts w:hint="eastAsia"/>
        </w:rPr>
        <w:t>After the device is connected, enter the main menu.</w:t>
      </w:r>
    </w:p>
    <w:p w:rsidR="00551C90" w:rsidRDefault="005C0794">
      <w:r>
        <w:rPr>
          <w:rFonts w:hint="eastAsia"/>
          <w:noProof/>
        </w:rPr>
        <w:drawing>
          <wp:inline distT="0" distB="0" distL="114300" distR="114300">
            <wp:extent cx="5266690" cy="2430780"/>
            <wp:effectExtent l="0" t="0" r="6350" b="7620"/>
            <wp:docPr id="45" name="图片 45" descr="QQ图片20200512153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QQ图片20200512153421"/>
                    <pic:cNvPicPr>
                      <a:picLocks noChangeAspect="1"/>
                    </pic:cNvPicPr>
                  </pic:nvPicPr>
                  <pic:blipFill>
                    <a:blip r:embed="rId20" cstate="print"/>
                    <a:stretch>
                      <a:fillRect/>
                    </a:stretch>
                  </pic:blipFill>
                  <pic:spPr>
                    <a:xfrm>
                      <a:off x="0" y="0"/>
                      <a:ext cx="5266690" cy="2430780"/>
                    </a:xfrm>
                    <a:prstGeom prst="rect">
                      <a:avLst/>
                    </a:prstGeom>
                  </pic:spPr>
                </pic:pic>
              </a:graphicData>
            </a:graphic>
          </wp:inline>
        </w:drawing>
      </w:r>
    </w:p>
    <w:p w:rsidR="00551C90" w:rsidRDefault="005C0794">
      <w:r>
        <w:rPr>
          <w:rFonts w:hint="eastAsia"/>
        </w:rPr>
        <w:t>Whether the device link is successful</w:t>
      </w:r>
      <w:r>
        <w:rPr>
          <w:rFonts w:hint="eastAsia"/>
        </w:rPr>
        <w:t xml:space="preserve"> can be judged by the link status indicator in the upper right corner.</w:t>
      </w:r>
    </w:p>
    <w:p w:rsidR="00551C90" w:rsidRDefault="005C0794">
      <w:r>
        <w:rPr>
          <w:rFonts w:hint="eastAsia"/>
        </w:rPr>
        <w:t>connection</w:t>
      </w:r>
    </w:p>
    <w:p w:rsidR="00551C90" w:rsidRDefault="005C0794">
      <w:r>
        <w:rPr>
          <w:noProof/>
        </w:rPr>
        <w:lastRenderedPageBreak/>
        <w:drawing>
          <wp:inline distT="0" distB="0" distL="114300" distR="114300">
            <wp:extent cx="666115" cy="539750"/>
            <wp:effectExtent l="0" t="0" r="4445" b="889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1" cstate="print"/>
                    <a:stretch>
                      <a:fillRect/>
                    </a:stretch>
                  </pic:blipFill>
                  <pic:spPr>
                    <a:xfrm>
                      <a:off x="0" y="0"/>
                      <a:ext cx="666115" cy="539750"/>
                    </a:xfrm>
                    <a:prstGeom prst="rect">
                      <a:avLst/>
                    </a:prstGeom>
                    <a:noFill/>
                    <a:ln>
                      <a:noFill/>
                    </a:ln>
                  </pic:spPr>
                </pic:pic>
              </a:graphicData>
            </a:graphic>
          </wp:inline>
        </w:drawing>
      </w:r>
    </w:p>
    <w:p w:rsidR="00551C90" w:rsidRDefault="005C0794">
      <w:r>
        <w:rPr>
          <w:rFonts w:hint="eastAsia"/>
        </w:rPr>
        <w:t>not connected</w:t>
      </w:r>
    </w:p>
    <w:p w:rsidR="00551C90" w:rsidRDefault="005C0794">
      <w:r>
        <w:rPr>
          <w:noProof/>
        </w:rPr>
        <w:drawing>
          <wp:inline distT="0" distB="0" distL="114300" distR="114300">
            <wp:extent cx="705485" cy="539750"/>
            <wp:effectExtent l="0" t="0" r="10795" b="889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22" cstate="print"/>
                    <a:stretch>
                      <a:fillRect/>
                    </a:stretch>
                  </pic:blipFill>
                  <pic:spPr>
                    <a:xfrm>
                      <a:off x="0" y="0"/>
                      <a:ext cx="705485" cy="539750"/>
                    </a:xfrm>
                    <a:prstGeom prst="rect">
                      <a:avLst/>
                    </a:prstGeom>
                    <a:noFill/>
                    <a:ln>
                      <a:noFill/>
                    </a:ln>
                  </pic:spPr>
                </pic:pic>
              </a:graphicData>
            </a:graphic>
          </wp:inline>
        </w:drawing>
      </w:r>
    </w:p>
    <w:p w:rsidR="00551C90" w:rsidRDefault="005C0794">
      <w:r>
        <w:rPr>
          <w:rFonts w:hint="eastAsia"/>
        </w:rPr>
        <w:t>After the device is connected, you can start the test</w:t>
      </w:r>
      <w:r>
        <w:rPr>
          <w:rFonts w:hint="eastAsia"/>
        </w:rPr>
        <w:t>:</w:t>
      </w:r>
    </w:p>
    <w:p w:rsidR="00551C90" w:rsidRDefault="005C0794">
      <w:r>
        <w:rPr>
          <w:rFonts w:hint="eastAsia"/>
        </w:rPr>
        <w:t xml:space="preserve">The software itself is preset with ignition, fuel injection and some solenoid valve options, and may </w:t>
      </w:r>
      <w:r>
        <w:rPr>
          <w:rFonts w:hint="eastAsia"/>
        </w:rPr>
        <w:t>need to be fine-tuned after entering options according to different vehicle models.</w:t>
      </w:r>
    </w:p>
    <w:p w:rsidR="00551C90" w:rsidRDefault="005C0794">
      <w:r>
        <w:rPr>
          <w:rFonts w:hint="eastAsia"/>
          <w:b/>
          <w:color w:val="FF0000"/>
        </w:rPr>
        <w:t>5.Basic use of software</w:t>
      </w:r>
    </w:p>
    <w:p w:rsidR="00551C90" w:rsidRDefault="005C0794">
      <w:r>
        <w:rPr>
          <w:rFonts w:hint="eastAsia"/>
        </w:rPr>
        <w:t>Software interface introduction:</w:t>
      </w:r>
    </w:p>
    <w:p w:rsidR="00551C90" w:rsidRDefault="005C0794">
      <w:r>
        <w:rPr>
          <w:rFonts w:hint="eastAsia"/>
        </w:rPr>
        <w:t>The parameters section includes         Frequency</w:t>
      </w:r>
    </w:p>
    <w:p w:rsidR="00551C90" w:rsidRDefault="005C0794">
      <w:r>
        <w:rPr>
          <w:rFonts w:hint="eastAsia"/>
        </w:rPr>
        <w:t xml:space="preserve">                 </w:t>
      </w:r>
      <w:r>
        <w:rPr>
          <w:rFonts w:hint="eastAsia"/>
        </w:rPr>
        <w:tab/>
      </w:r>
      <w:r>
        <w:rPr>
          <w:rFonts w:hint="eastAsia"/>
        </w:rPr>
        <w:tab/>
      </w:r>
      <w:r>
        <w:rPr>
          <w:rFonts w:hint="eastAsia"/>
        </w:rPr>
        <w:tab/>
      </w:r>
      <w:r>
        <w:rPr>
          <w:rFonts w:hint="eastAsia"/>
        </w:rPr>
        <w:tab/>
        <w:t xml:space="preserve">   Duty cycle A</w:t>
      </w:r>
    </w:p>
    <w:p w:rsidR="00551C90" w:rsidRDefault="005C0794">
      <w:r>
        <w:rPr>
          <w:rFonts w:hint="eastAsia"/>
        </w:rPr>
        <w:t xml:space="preserve">                            </w:t>
      </w:r>
      <w:r>
        <w:rPr>
          <w:rFonts w:hint="eastAsia"/>
        </w:rPr>
        <w:t xml:space="preserve">       Duty cycle B</w:t>
      </w:r>
    </w:p>
    <w:p w:rsidR="00551C90" w:rsidRDefault="005C0794">
      <w:pPr>
        <w:rPr>
          <w:rFonts w:ascii="宋体" w:eastAsia="宋体" w:hAnsi="宋体" w:cs="宋体"/>
          <w:sz w:val="24"/>
        </w:rPr>
      </w:pPr>
      <w:r>
        <w:rPr>
          <w:noProof/>
        </w:rPr>
        <w:drawing>
          <wp:inline distT="0" distB="0" distL="114300" distR="114300">
            <wp:extent cx="4539615" cy="2160270"/>
            <wp:effectExtent l="0" t="0" r="1905" b="3810"/>
            <wp:docPr id="4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1"/>
                    <pic:cNvPicPr>
                      <a:picLocks noChangeAspect="1"/>
                    </pic:cNvPicPr>
                  </pic:nvPicPr>
                  <pic:blipFill>
                    <a:blip r:embed="rId23" cstate="print"/>
                    <a:stretch>
                      <a:fillRect/>
                    </a:stretch>
                  </pic:blipFill>
                  <pic:spPr>
                    <a:xfrm>
                      <a:off x="0" y="0"/>
                      <a:ext cx="4539615" cy="2160270"/>
                    </a:xfrm>
                    <a:prstGeom prst="rect">
                      <a:avLst/>
                    </a:prstGeom>
                    <a:noFill/>
                    <a:ln>
                      <a:noFill/>
                    </a:ln>
                  </pic:spPr>
                </pic:pic>
              </a:graphicData>
            </a:graphic>
          </wp:inline>
        </w:drawing>
      </w:r>
    </w:p>
    <w:p w:rsidR="00551C90" w:rsidRDefault="005C0794">
      <w:pPr>
        <w:rPr>
          <w:rFonts w:ascii="宋体" w:eastAsia="宋体" w:hAnsi="宋体" w:cs="宋体"/>
          <w:color w:val="2E74B5" w:themeColor="accent1" w:themeShade="BF"/>
          <w:sz w:val="24"/>
        </w:rPr>
      </w:pPr>
      <w:r>
        <w:rPr>
          <w:rFonts w:ascii="宋体" w:eastAsia="宋体" w:hAnsi="宋体" w:cs="宋体" w:hint="eastAsia"/>
          <w:color w:val="2E74B5" w:themeColor="accent1" w:themeShade="BF"/>
          <w:sz w:val="24"/>
        </w:rPr>
        <w:t>Open button for control menu</w:t>
      </w:r>
      <w:r>
        <w:rPr>
          <w:rFonts w:ascii="宋体" w:eastAsia="宋体" w:hAnsi="宋体" w:cs="宋体" w:hint="eastAsia"/>
          <w:color w:val="2E74B5" w:themeColor="accent1" w:themeShade="BF"/>
          <w:sz w:val="24"/>
        </w:rPr>
        <w:t>:</w:t>
      </w:r>
    </w:p>
    <w:p w:rsidR="00551C90" w:rsidRDefault="005C0794">
      <w:r>
        <w:rPr>
          <w:noProof/>
        </w:rPr>
        <w:drawing>
          <wp:inline distT="0" distB="0" distL="114300" distR="114300">
            <wp:extent cx="575945" cy="539750"/>
            <wp:effectExtent l="0" t="0" r="3175" b="889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24" cstate="print"/>
                    <a:stretch>
                      <a:fillRect/>
                    </a:stretch>
                  </pic:blipFill>
                  <pic:spPr>
                    <a:xfrm>
                      <a:off x="0" y="0"/>
                      <a:ext cx="575945" cy="539750"/>
                    </a:xfrm>
                    <a:prstGeom prst="rect">
                      <a:avLst/>
                    </a:prstGeom>
                    <a:noFill/>
                    <a:ln>
                      <a:noFill/>
                    </a:ln>
                  </pic:spPr>
                </pic:pic>
              </a:graphicData>
            </a:graphic>
          </wp:inline>
        </w:drawing>
      </w:r>
    </w:p>
    <w:p w:rsidR="00551C90" w:rsidRDefault="005C0794">
      <w:r>
        <w:rPr>
          <w:noProof/>
        </w:rPr>
        <w:drawing>
          <wp:inline distT="0" distB="0" distL="114300" distR="114300">
            <wp:extent cx="4528820" cy="2160270"/>
            <wp:effectExtent l="0" t="0" r="12700" b="3810"/>
            <wp:docPr id="4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2"/>
                    <pic:cNvPicPr>
                      <a:picLocks noChangeAspect="1"/>
                    </pic:cNvPicPr>
                  </pic:nvPicPr>
                  <pic:blipFill>
                    <a:blip r:embed="rId25" cstate="print"/>
                    <a:stretch>
                      <a:fillRect/>
                    </a:stretch>
                  </pic:blipFill>
                  <pic:spPr>
                    <a:xfrm>
                      <a:off x="0" y="0"/>
                      <a:ext cx="4528820" cy="2160270"/>
                    </a:xfrm>
                    <a:prstGeom prst="rect">
                      <a:avLst/>
                    </a:prstGeom>
                    <a:noFill/>
                    <a:ln>
                      <a:noFill/>
                    </a:ln>
                  </pic:spPr>
                </pic:pic>
              </a:graphicData>
            </a:graphic>
          </wp:inline>
        </w:drawing>
      </w:r>
    </w:p>
    <w:p w:rsidR="00551C90" w:rsidRDefault="005C0794">
      <w:r>
        <w:rPr>
          <w:rFonts w:hint="eastAsia"/>
          <w:color w:val="2E74B5" w:themeColor="accent1" w:themeShade="BF"/>
        </w:rPr>
        <w:t>The ruler's open and close buttons (the ruler can be dragged freely after opening)</w:t>
      </w:r>
    </w:p>
    <w:p w:rsidR="00551C90" w:rsidRDefault="005C0794">
      <w:r>
        <w:rPr>
          <w:noProof/>
        </w:rPr>
        <w:drawing>
          <wp:inline distT="0" distB="0" distL="114300" distR="114300">
            <wp:extent cx="542925" cy="438150"/>
            <wp:effectExtent l="0" t="0" r="5715" b="3810"/>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26" cstate="print"/>
                    <a:stretch>
                      <a:fillRect/>
                    </a:stretch>
                  </pic:blipFill>
                  <pic:spPr>
                    <a:xfrm>
                      <a:off x="0" y="0"/>
                      <a:ext cx="542925" cy="438150"/>
                    </a:xfrm>
                    <a:prstGeom prst="rect">
                      <a:avLst/>
                    </a:prstGeom>
                    <a:noFill/>
                    <a:ln>
                      <a:noFill/>
                    </a:ln>
                  </pic:spPr>
                </pic:pic>
              </a:graphicData>
            </a:graphic>
          </wp:inline>
        </w:drawing>
      </w:r>
    </w:p>
    <w:p w:rsidR="00551C90" w:rsidRDefault="005C0794">
      <w:pPr>
        <w:rPr>
          <w:rFonts w:eastAsia="宋体"/>
        </w:rPr>
      </w:pPr>
      <w:r>
        <w:rPr>
          <w:rFonts w:hint="eastAsia"/>
        </w:rPr>
        <w:lastRenderedPageBreak/>
        <w:t>The scale can measure the injection time (injection pulse width), ignition time, etc</w:t>
      </w:r>
      <w:r>
        <w:rPr>
          <w:rFonts w:ascii="宋体" w:eastAsia="宋体" w:hAnsi="宋体" w:cs="宋体" w:hint="eastAsia"/>
          <w:sz w:val="24"/>
        </w:rPr>
        <w:t>.</w:t>
      </w:r>
    </w:p>
    <w:p w:rsidR="00551C90" w:rsidRDefault="005C0794">
      <w:r>
        <w:rPr>
          <w:noProof/>
        </w:rPr>
        <w:drawing>
          <wp:inline distT="0" distB="0" distL="114300" distR="114300">
            <wp:extent cx="4521835" cy="2160270"/>
            <wp:effectExtent l="0" t="0" r="4445" b="3810"/>
            <wp:docPr id="4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3"/>
                    <pic:cNvPicPr>
                      <a:picLocks noChangeAspect="1"/>
                    </pic:cNvPicPr>
                  </pic:nvPicPr>
                  <pic:blipFill>
                    <a:blip r:embed="rId27" cstate="print"/>
                    <a:stretch>
                      <a:fillRect/>
                    </a:stretch>
                  </pic:blipFill>
                  <pic:spPr>
                    <a:xfrm>
                      <a:off x="0" y="0"/>
                      <a:ext cx="4521835" cy="2160270"/>
                    </a:xfrm>
                    <a:prstGeom prst="rect">
                      <a:avLst/>
                    </a:prstGeom>
                    <a:noFill/>
                    <a:ln>
                      <a:noFill/>
                    </a:ln>
                  </pic:spPr>
                </pic:pic>
              </a:graphicData>
            </a:graphic>
          </wp:inline>
        </w:drawing>
      </w:r>
    </w:p>
    <w:p w:rsidR="00551C90" w:rsidRDefault="005C0794">
      <w:r>
        <w:rPr>
          <w:rFonts w:hint="eastAsia"/>
        </w:rPr>
        <w:t xml:space="preserve">The software supports a </w:t>
      </w:r>
      <w:r>
        <w:rPr>
          <w:rFonts w:hint="eastAsia"/>
        </w:rPr>
        <w:t>temporary line to save a set of comparison waveforms:</w:t>
      </w:r>
    </w:p>
    <w:p w:rsidR="00551C90" w:rsidRDefault="005C0794">
      <w:r>
        <w:rPr>
          <w:noProof/>
        </w:rPr>
        <w:drawing>
          <wp:inline distT="0" distB="0" distL="114300" distR="114300">
            <wp:extent cx="4514215" cy="2160270"/>
            <wp:effectExtent l="0" t="0" r="12065" b="3810"/>
            <wp:docPr id="4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4"/>
                    <pic:cNvPicPr>
                      <a:picLocks noChangeAspect="1"/>
                    </pic:cNvPicPr>
                  </pic:nvPicPr>
                  <pic:blipFill>
                    <a:blip r:embed="rId28" cstate="print"/>
                    <a:stretch>
                      <a:fillRect/>
                    </a:stretch>
                  </pic:blipFill>
                  <pic:spPr>
                    <a:xfrm>
                      <a:off x="0" y="0"/>
                      <a:ext cx="4514215" cy="2160270"/>
                    </a:xfrm>
                    <a:prstGeom prst="rect">
                      <a:avLst/>
                    </a:prstGeom>
                    <a:noFill/>
                    <a:ln>
                      <a:noFill/>
                    </a:ln>
                  </pic:spPr>
                </pic:pic>
              </a:graphicData>
            </a:graphic>
          </wp:inline>
        </w:drawing>
      </w:r>
    </w:p>
    <w:p w:rsidR="00551C90" w:rsidRDefault="005C0794">
      <w:pPr>
        <w:rPr>
          <w:rFonts w:ascii="宋体" w:hAnsi="宋体" w:cs="宋体"/>
          <w:sz w:val="24"/>
        </w:rPr>
      </w:pPr>
      <w:r>
        <w:rPr>
          <w:rFonts w:ascii="宋体" w:hAnsi="宋体" w:cs="宋体" w:hint="eastAsia"/>
          <w:sz w:val="24"/>
        </w:rPr>
        <w:t>The software supports the invert function of the waveform:</w:t>
      </w:r>
    </w:p>
    <w:p w:rsidR="00551C90" w:rsidRDefault="005C0794">
      <w:pPr>
        <w:rPr>
          <w:rFonts w:ascii="宋体" w:hAnsi="宋体" w:cs="宋体"/>
          <w:sz w:val="24"/>
        </w:rPr>
      </w:pPr>
      <w:r>
        <w:rPr>
          <w:noProof/>
        </w:rPr>
        <w:drawing>
          <wp:inline distT="0" distB="0" distL="114300" distR="114300">
            <wp:extent cx="4511040" cy="2160270"/>
            <wp:effectExtent l="0" t="0" r="0" b="3810"/>
            <wp:docPr id="5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5"/>
                    <pic:cNvPicPr>
                      <a:picLocks noChangeAspect="1"/>
                    </pic:cNvPicPr>
                  </pic:nvPicPr>
                  <pic:blipFill>
                    <a:blip r:embed="rId29" cstate="print"/>
                    <a:stretch>
                      <a:fillRect/>
                    </a:stretch>
                  </pic:blipFill>
                  <pic:spPr>
                    <a:xfrm>
                      <a:off x="0" y="0"/>
                      <a:ext cx="4511040" cy="2160270"/>
                    </a:xfrm>
                    <a:prstGeom prst="rect">
                      <a:avLst/>
                    </a:prstGeom>
                    <a:noFill/>
                    <a:ln>
                      <a:noFill/>
                    </a:ln>
                  </pic:spPr>
                </pic:pic>
              </a:graphicData>
            </a:graphic>
          </wp:inline>
        </w:drawing>
      </w:r>
    </w:p>
    <w:p w:rsidR="00551C90" w:rsidRDefault="00551C90">
      <w:pPr>
        <w:rPr>
          <w:rFonts w:ascii="宋体" w:hAnsi="宋体" w:cs="宋体"/>
          <w:sz w:val="24"/>
        </w:rPr>
      </w:pPr>
    </w:p>
    <w:p w:rsidR="00551C90" w:rsidRDefault="005C0794">
      <w:pPr>
        <w:rPr>
          <w:b/>
          <w:color w:val="FF0000"/>
        </w:rPr>
      </w:pPr>
      <w:r>
        <w:rPr>
          <w:rFonts w:hint="eastAsia"/>
          <w:b/>
          <w:color w:val="FF0000"/>
        </w:rPr>
        <w:t>6.Actual example:</w:t>
      </w:r>
    </w:p>
    <w:p w:rsidR="00551C90" w:rsidRDefault="005C0794">
      <w:pPr>
        <w:rPr>
          <w:rFonts w:ascii="宋体" w:hAnsi="宋体" w:cs="宋体"/>
          <w:sz w:val="24"/>
        </w:rPr>
      </w:pPr>
      <w:r>
        <w:rPr>
          <w:rFonts w:ascii="宋体" w:hAnsi="宋体" w:cs="宋体" w:hint="eastAsia"/>
          <w:sz w:val="24"/>
        </w:rPr>
        <w:t>The following is an example of actual measurement:</w:t>
      </w:r>
    </w:p>
    <w:p w:rsidR="00551C90" w:rsidRDefault="005C0794">
      <w:pPr>
        <w:rPr>
          <w:rFonts w:ascii="宋体" w:hAnsi="宋体" w:cs="宋体"/>
          <w:sz w:val="24"/>
        </w:rPr>
      </w:pPr>
      <w:r>
        <w:rPr>
          <w:rFonts w:ascii="宋体" w:hAnsi="宋体" w:cs="宋体" w:hint="eastAsia"/>
          <w:sz w:val="24"/>
        </w:rPr>
        <w:t>Ignition (the device can be placed at the joint):</w:t>
      </w:r>
    </w:p>
    <w:p w:rsidR="00551C90" w:rsidRDefault="00551C90">
      <w:pPr>
        <w:rPr>
          <w:rFonts w:ascii="宋体" w:hAnsi="宋体" w:cs="宋体"/>
          <w:sz w:val="24"/>
        </w:rPr>
      </w:pPr>
    </w:p>
    <w:p w:rsidR="00551C90" w:rsidRDefault="005C0794">
      <w:pPr>
        <w:rPr>
          <w:rFonts w:ascii="宋体" w:hAnsi="宋体" w:cs="宋体"/>
          <w:sz w:val="24"/>
        </w:rPr>
      </w:pPr>
      <w:r>
        <w:rPr>
          <w:noProof/>
        </w:rPr>
        <w:lastRenderedPageBreak/>
        <w:drawing>
          <wp:inline distT="0" distB="0" distL="114300" distR="114300">
            <wp:extent cx="3837305" cy="2879725"/>
            <wp:effectExtent l="0" t="0" r="3175" b="635"/>
            <wp:docPr id="26" name="图片 26" descr="微信图片_2020042809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微信图片_20200428091335"/>
                    <pic:cNvPicPr>
                      <a:picLocks noChangeAspect="1"/>
                    </pic:cNvPicPr>
                  </pic:nvPicPr>
                  <pic:blipFill>
                    <a:blip r:embed="rId30" cstate="print"/>
                    <a:stretch>
                      <a:fillRect/>
                    </a:stretch>
                  </pic:blipFill>
                  <pic:spPr>
                    <a:xfrm>
                      <a:off x="0" y="0"/>
                      <a:ext cx="3837305" cy="2879725"/>
                    </a:xfrm>
                    <a:prstGeom prst="rect">
                      <a:avLst/>
                    </a:prstGeom>
                  </pic:spPr>
                </pic:pic>
              </a:graphicData>
            </a:graphic>
          </wp:inline>
        </w:drawing>
      </w:r>
      <w:r>
        <w:rPr>
          <w:noProof/>
        </w:rPr>
        <w:drawing>
          <wp:inline distT="0" distB="0" distL="114300" distR="114300">
            <wp:extent cx="3837305" cy="2879725"/>
            <wp:effectExtent l="0" t="0" r="3175" b="635"/>
            <wp:docPr id="5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7"/>
                    <pic:cNvPicPr>
                      <a:picLocks noChangeAspect="1"/>
                    </pic:cNvPicPr>
                  </pic:nvPicPr>
                  <pic:blipFill>
                    <a:blip r:embed="rId31" cstate="print"/>
                    <a:stretch>
                      <a:fillRect/>
                    </a:stretch>
                  </pic:blipFill>
                  <pic:spPr>
                    <a:xfrm>
                      <a:off x="0" y="0"/>
                      <a:ext cx="3837305" cy="2879725"/>
                    </a:xfrm>
                    <a:prstGeom prst="rect">
                      <a:avLst/>
                    </a:prstGeom>
                    <a:noFill/>
                    <a:ln>
                      <a:noFill/>
                    </a:ln>
                  </pic:spPr>
                </pic:pic>
              </a:graphicData>
            </a:graphic>
          </wp:inline>
        </w:drawing>
      </w:r>
    </w:p>
    <w:p w:rsidR="00551C90" w:rsidRDefault="00551C90">
      <w:pPr>
        <w:rPr>
          <w:rFonts w:ascii="宋体" w:hAnsi="宋体" w:cs="宋体"/>
          <w:sz w:val="24"/>
        </w:rPr>
      </w:pPr>
    </w:p>
    <w:p w:rsidR="00551C90" w:rsidRDefault="005C0794">
      <w:pPr>
        <w:rPr>
          <w:rFonts w:ascii="宋体" w:hAnsi="宋体" w:cs="宋体"/>
          <w:sz w:val="24"/>
        </w:rPr>
      </w:pPr>
      <w:r>
        <w:rPr>
          <w:rFonts w:ascii="宋体" w:hAnsi="宋体" w:cs="宋体" w:hint="eastAsia"/>
          <w:sz w:val="24"/>
        </w:rPr>
        <w:t xml:space="preserve">Waveform </w:t>
      </w:r>
      <w:r>
        <w:rPr>
          <w:rFonts w:ascii="宋体" w:hAnsi="宋体" w:cs="宋体" w:hint="eastAsia"/>
          <w:sz w:val="24"/>
        </w:rPr>
        <w:t>display:</w:t>
      </w:r>
    </w:p>
    <w:p w:rsidR="00551C90" w:rsidRDefault="005C0794">
      <w:pPr>
        <w:rPr>
          <w:rFonts w:ascii="宋体" w:hAnsi="宋体" w:cs="宋体"/>
          <w:sz w:val="24"/>
        </w:rPr>
      </w:pPr>
      <w:r>
        <w:rPr>
          <w:noProof/>
        </w:rPr>
        <w:drawing>
          <wp:inline distT="0" distB="0" distL="114300" distR="114300">
            <wp:extent cx="4543425" cy="2160270"/>
            <wp:effectExtent l="0" t="0" r="13335" b="3810"/>
            <wp:docPr id="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6"/>
                    <pic:cNvPicPr>
                      <a:picLocks noChangeAspect="1"/>
                    </pic:cNvPicPr>
                  </pic:nvPicPr>
                  <pic:blipFill>
                    <a:blip r:embed="rId32" cstate="print"/>
                    <a:stretch>
                      <a:fillRect/>
                    </a:stretch>
                  </pic:blipFill>
                  <pic:spPr>
                    <a:xfrm>
                      <a:off x="0" y="0"/>
                      <a:ext cx="4543425" cy="2160270"/>
                    </a:xfrm>
                    <a:prstGeom prst="rect">
                      <a:avLst/>
                    </a:prstGeom>
                    <a:noFill/>
                    <a:ln>
                      <a:noFill/>
                    </a:ln>
                  </pic:spPr>
                </pic:pic>
              </a:graphicData>
            </a:graphic>
          </wp:inline>
        </w:drawing>
      </w:r>
    </w:p>
    <w:p w:rsidR="00551C90" w:rsidRDefault="005C0794">
      <w:pPr>
        <w:rPr>
          <w:rFonts w:ascii="宋体" w:hAnsi="宋体" w:cs="宋体"/>
          <w:sz w:val="24"/>
        </w:rPr>
      </w:pPr>
      <w:r>
        <w:rPr>
          <w:rFonts w:ascii="宋体" w:hAnsi="宋体" w:cs="宋体" w:hint="eastAsia"/>
          <w:sz w:val="24"/>
        </w:rPr>
        <w:t>Fuel injection (the equipment can be placed at the joint):</w:t>
      </w:r>
    </w:p>
    <w:p w:rsidR="00551C90" w:rsidRDefault="005C0794">
      <w:pPr>
        <w:rPr>
          <w:rFonts w:ascii="宋体" w:hAnsi="宋体" w:cs="宋体"/>
          <w:sz w:val="24"/>
        </w:rPr>
      </w:pPr>
      <w:r>
        <w:rPr>
          <w:rFonts w:ascii="宋体" w:hAnsi="宋体" w:cs="宋体" w:hint="eastAsia"/>
          <w:noProof/>
          <w:sz w:val="24"/>
        </w:rPr>
        <w:lastRenderedPageBreak/>
        <w:drawing>
          <wp:inline distT="0" distB="0" distL="114300" distR="114300">
            <wp:extent cx="3837305" cy="2879725"/>
            <wp:effectExtent l="0" t="0" r="3175" b="635"/>
            <wp:docPr id="28" name="图片 28" descr="微信图片_2020042809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微信图片_20200428091340"/>
                    <pic:cNvPicPr>
                      <a:picLocks noChangeAspect="1"/>
                    </pic:cNvPicPr>
                  </pic:nvPicPr>
                  <pic:blipFill>
                    <a:blip r:embed="rId33" cstate="print"/>
                    <a:stretch>
                      <a:fillRect/>
                    </a:stretch>
                  </pic:blipFill>
                  <pic:spPr>
                    <a:xfrm>
                      <a:off x="0" y="0"/>
                      <a:ext cx="3837305" cy="2879725"/>
                    </a:xfrm>
                    <a:prstGeom prst="rect">
                      <a:avLst/>
                    </a:prstGeom>
                  </pic:spPr>
                </pic:pic>
              </a:graphicData>
            </a:graphic>
          </wp:inline>
        </w:drawing>
      </w:r>
    </w:p>
    <w:p w:rsidR="00551C90" w:rsidRDefault="005C0794">
      <w:r>
        <w:rPr>
          <w:noProof/>
        </w:rPr>
        <w:drawing>
          <wp:inline distT="0" distB="0" distL="114300" distR="114300">
            <wp:extent cx="3848100" cy="2879725"/>
            <wp:effectExtent l="0" t="0" r="7620" b="635"/>
            <wp:docPr id="5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9"/>
                    <pic:cNvPicPr>
                      <a:picLocks noChangeAspect="1"/>
                    </pic:cNvPicPr>
                  </pic:nvPicPr>
                  <pic:blipFill>
                    <a:blip r:embed="rId34" cstate="print"/>
                    <a:stretch>
                      <a:fillRect/>
                    </a:stretch>
                  </pic:blipFill>
                  <pic:spPr>
                    <a:xfrm>
                      <a:off x="0" y="0"/>
                      <a:ext cx="3848100" cy="2879725"/>
                    </a:xfrm>
                    <a:prstGeom prst="rect">
                      <a:avLst/>
                    </a:prstGeom>
                    <a:noFill/>
                    <a:ln>
                      <a:noFill/>
                    </a:ln>
                  </pic:spPr>
                </pic:pic>
              </a:graphicData>
            </a:graphic>
          </wp:inline>
        </w:drawing>
      </w:r>
    </w:p>
    <w:p w:rsidR="00551C90" w:rsidRDefault="00551C90"/>
    <w:p w:rsidR="00551C90" w:rsidRDefault="005C0794">
      <w:r>
        <w:rPr>
          <w:rFonts w:hint="eastAsia"/>
        </w:rPr>
        <w:t>Waveform display:</w:t>
      </w:r>
    </w:p>
    <w:p w:rsidR="00551C90" w:rsidRDefault="005C0794">
      <w:pPr>
        <w:rPr>
          <w:rFonts w:ascii="宋体" w:hAnsi="宋体" w:cs="宋体"/>
          <w:sz w:val="24"/>
        </w:rPr>
      </w:pPr>
      <w:r>
        <w:rPr>
          <w:noProof/>
        </w:rPr>
        <w:drawing>
          <wp:inline distT="0" distB="0" distL="114300" distR="114300">
            <wp:extent cx="4528820" cy="2160270"/>
            <wp:effectExtent l="0" t="0" r="12700" b="3810"/>
            <wp:docPr id="5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8"/>
                    <pic:cNvPicPr>
                      <a:picLocks noChangeAspect="1"/>
                    </pic:cNvPicPr>
                  </pic:nvPicPr>
                  <pic:blipFill>
                    <a:blip r:embed="rId35" cstate="print"/>
                    <a:stretch>
                      <a:fillRect/>
                    </a:stretch>
                  </pic:blipFill>
                  <pic:spPr>
                    <a:xfrm>
                      <a:off x="0" y="0"/>
                      <a:ext cx="4528820" cy="2160270"/>
                    </a:xfrm>
                    <a:prstGeom prst="rect">
                      <a:avLst/>
                    </a:prstGeom>
                    <a:noFill/>
                    <a:ln>
                      <a:noFill/>
                    </a:ln>
                  </pic:spPr>
                </pic:pic>
              </a:graphicData>
            </a:graphic>
          </wp:inline>
        </w:drawing>
      </w:r>
    </w:p>
    <w:p w:rsidR="00551C90" w:rsidRDefault="005C0794">
      <w:pPr>
        <w:rPr>
          <w:rFonts w:ascii="宋体" w:hAnsi="宋体" w:cs="宋体"/>
          <w:sz w:val="24"/>
        </w:rPr>
      </w:pPr>
      <w:r>
        <w:rPr>
          <w:rFonts w:ascii="宋体" w:hAnsi="宋体" w:cs="宋体" w:hint="eastAsia"/>
          <w:sz w:val="24"/>
        </w:rPr>
        <w:t>Solenoid valve (the equipment can be placed at the joint):</w:t>
      </w:r>
    </w:p>
    <w:p w:rsidR="00551C90" w:rsidRDefault="00551C90">
      <w:pPr>
        <w:rPr>
          <w:rFonts w:ascii="宋体" w:hAnsi="宋体" w:cs="宋体"/>
          <w:sz w:val="24"/>
        </w:rPr>
      </w:pPr>
    </w:p>
    <w:p w:rsidR="00551C90" w:rsidRDefault="005C0794">
      <w:r>
        <w:rPr>
          <w:rFonts w:hint="eastAsia"/>
          <w:noProof/>
        </w:rPr>
        <w:drawing>
          <wp:inline distT="0" distB="0" distL="114300" distR="114300">
            <wp:extent cx="3841115" cy="2879725"/>
            <wp:effectExtent l="0" t="0" r="14605" b="635"/>
            <wp:docPr id="30" name="图片 30" descr="微信图片_2020042809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微信图片_20200428091355"/>
                    <pic:cNvPicPr>
                      <a:picLocks noChangeAspect="1"/>
                    </pic:cNvPicPr>
                  </pic:nvPicPr>
                  <pic:blipFill>
                    <a:blip r:embed="rId36" cstate="print"/>
                    <a:stretch>
                      <a:fillRect/>
                    </a:stretch>
                  </pic:blipFill>
                  <pic:spPr>
                    <a:xfrm>
                      <a:off x="0" y="0"/>
                      <a:ext cx="3841115" cy="2879725"/>
                    </a:xfrm>
                    <a:prstGeom prst="rect">
                      <a:avLst/>
                    </a:prstGeom>
                  </pic:spPr>
                </pic:pic>
              </a:graphicData>
            </a:graphic>
          </wp:inline>
        </w:drawing>
      </w:r>
    </w:p>
    <w:p w:rsidR="00551C90" w:rsidRDefault="005C0794">
      <w:r>
        <w:rPr>
          <w:noProof/>
        </w:rPr>
        <w:drawing>
          <wp:inline distT="0" distB="0" distL="114300" distR="114300">
            <wp:extent cx="3855720" cy="2879725"/>
            <wp:effectExtent l="0" t="0" r="0" b="635"/>
            <wp:docPr id="5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0"/>
                    <pic:cNvPicPr>
                      <a:picLocks noChangeAspect="1"/>
                    </pic:cNvPicPr>
                  </pic:nvPicPr>
                  <pic:blipFill>
                    <a:blip r:embed="rId37" cstate="print"/>
                    <a:stretch>
                      <a:fillRect/>
                    </a:stretch>
                  </pic:blipFill>
                  <pic:spPr>
                    <a:xfrm>
                      <a:off x="0" y="0"/>
                      <a:ext cx="3855720" cy="2879725"/>
                    </a:xfrm>
                    <a:prstGeom prst="rect">
                      <a:avLst/>
                    </a:prstGeom>
                    <a:noFill/>
                    <a:ln>
                      <a:noFill/>
                    </a:ln>
                  </pic:spPr>
                </pic:pic>
              </a:graphicData>
            </a:graphic>
          </wp:inline>
        </w:drawing>
      </w:r>
    </w:p>
    <w:p w:rsidR="00551C90" w:rsidRDefault="005C0794">
      <w:r>
        <w:rPr>
          <w:rFonts w:hint="eastAsia"/>
        </w:rPr>
        <w:t>Waveform display:</w:t>
      </w:r>
    </w:p>
    <w:p w:rsidR="00551C90" w:rsidRDefault="005C0794">
      <w:r>
        <w:rPr>
          <w:rFonts w:hint="eastAsia"/>
        </w:rPr>
        <w:t>Note: The duty cycle and frequency at idle speed are displayed at the same time</w:t>
      </w:r>
      <w:r>
        <w:rPr>
          <w:rFonts w:hint="eastAsia"/>
        </w:rPr>
        <w:t>.</w:t>
      </w:r>
    </w:p>
    <w:p w:rsidR="00551C90" w:rsidRDefault="005C0794">
      <w:bookmarkStart w:id="0" w:name="_GoBack"/>
      <w:r>
        <w:rPr>
          <w:noProof/>
        </w:rPr>
        <w:drawing>
          <wp:inline distT="0" distB="0" distL="114300" distR="114300">
            <wp:extent cx="4532630" cy="2160270"/>
            <wp:effectExtent l="0" t="0" r="8890" b="3810"/>
            <wp:docPr id="5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1"/>
                    <pic:cNvPicPr>
                      <a:picLocks noChangeAspect="1"/>
                    </pic:cNvPicPr>
                  </pic:nvPicPr>
                  <pic:blipFill>
                    <a:blip r:embed="rId38" cstate="print"/>
                    <a:stretch>
                      <a:fillRect/>
                    </a:stretch>
                  </pic:blipFill>
                  <pic:spPr>
                    <a:xfrm>
                      <a:off x="0" y="0"/>
                      <a:ext cx="4532630" cy="2160270"/>
                    </a:xfrm>
                    <a:prstGeom prst="rect">
                      <a:avLst/>
                    </a:prstGeom>
                    <a:noFill/>
                    <a:ln>
                      <a:noFill/>
                    </a:ln>
                  </pic:spPr>
                </pic:pic>
              </a:graphicData>
            </a:graphic>
          </wp:inline>
        </w:drawing>
      </w:r>
      <w:bookmarkEnd w:id="0"/>
    </w:p>
    <w:p w:rsidR="00551C90" w:rsidRDefault="00551C90"/>
    <w:p w:rsidR="00551C90" w:rsidRDefault="005C0794">
      <w:r>
        <w:rPr>
          <w:rFonts w:hint="eastAsia"/>
        </w:rPr>
        <w:t>The following is a comparison between the oscilloscope broken line measurement and this device</w:t>
      </w:r>
      <w:r>
        <w:rPr>
          <w:rFonts w:hint="eastAsia"/>
        </w:rPr>
        <w:t>:</w:t>
      </w:r>
    </w:p>
    <w:p w:rsidR="00551C90" w:rsidRDefault="00551C90"/>
    <w:p w:rsidR="00551C90" w:rsidRDefault="005C0794">
      <w:r>
        <w:rPr>
          <w:noProof/>
        </w:rPr>
        <w:drawing>
          <wp:inline distT="0" distB="0" distL="114300" distR="114300">
            <wp:extent cx="3837305" cy="2879725"/>
            <wp:effectExtent l="0" t="0" r="3175" b="635"/>
            <wp:docPr id="33" name="图片 33" descr="微信图片_2020042809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微信图片_20200428091556"/>
                    <pic:cNvPicPr>
                      <a:picLocks noChangeAspect="1"/>
                    </pic:cNvPicPr>
                  </pic:nvPicPr>
                  <pic:blipFill>
                    <a:blip r:embed="rId39" cstate="print"/>
                    <a:stretch>
                      <a:fillRect/>
                    </a:stretch>
                  </pic:blipFill>
                  <pic:spPr>
                    <a:xfrm>
                      <a:off x="0" y="0"/>
                      <a:ext cx="3837305" cy="2879725"/>
                    </a:xfrm>
                    <a:prstGeom prst="rect">
                      <a:avLst/>
                    </a:prstGeom>
                  </pic:spPr>
                </pic:pic>
              </a:graphicData>
            </a:graphic>
          </wp:inline>
        </w:drawing>
      </w:r>
    </w:p>
    <w:p w:rsidR="00551C90" w:rsidRDefault="005C0794">
      <w:r>
        <w:rPr>
          <w:noProof/>
        </w:rPr>
        <w:drawing>
          <wp:inline distT="0" distB="0" distL="114300" distR="114300">
            <wp:extent cx="3841115" cy="2879725"/>
            <wp:effectExtent l="0" t="0" r="14605" b="635"/>
            <wp:docPr id="34" name="图片 34" descr="微信图片_2020042809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微信图片_20200428091621"/>
                    <pic:cNvPicPr>
                      <a:picLocks noChangeAspect="1"/>
                    </pic:cNvPicPr>
                  </pic:nvPicPr>
                  <pic:blipFill>
                    <a:blip r:embed="rId40" cstate="print"/>
                    <a:stretch>
                      <a:fillRect/>
                    </a:stretch>
                  </pic:blipFill>
                  <pic:spPr>
                    <a:xfrm>
                      <a:off x="0" y="0"/>
                      <a:ext cx="3841115" cy="2879725"/>
                    </a:xfrm>
                    <a:prstGeom prst="rect">
                      <a:avLst/>
                    </a:prstGeom>
                  </pic:spPr>
                </pic:pic>
              </a:graphicData>
            </a:graphic>
          </wp:inline>
        </w:drawing>
      </w:r>
    </w:p>
    <w:p w:rsidR="00551C90" w:rsidRDefault="00551C90"/>
    <w:p w:rsidR="00551C90" w:rsidRDefault="005C0794">
      <w:r>
        <w:rPr>
          <w:noProof/>
        </w:rPr>
        <w:lastRenderedPageBreak/>
        <w:drawing>
          <wp:inline distT="0" distB="0" distL="114300" distR="114300">
            <wp:extent cx="3837305" cy="2879725"/>
            <wp:effectExtent l="0" t="0" r="3175" b="635"/>
            <wp:docPr id="35" name="图片 35" descr="微信图片_2020042809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微信图片_20200428091549"/>
                    <pic:cNvPicPr>
                      <a:picLocks noChangeAspect="1"/>
                    </pic:cNvPicPr>
                  </pic:nvPicPr>
                  <pic:blipFill>
                    <a:blip r:embed="rId41" cstate="print"/>
                    <a:stretch>
                      <a:fillRect/>
                    </a:stretch>
                  </pic:blipFill>
                  <pic:spPr>
                    <a:xfrm>
                      <a:off x="0" y="0"/>
                      <a:ext cx="3837305" cy="2879725"/>
                    </a:xfrm>
                    <a:prstGeom prst="rect">
                      <a:avLst/>
                    </a:prstGeom>
                  </pic:spPr>
                </pic:pic>
              </a:graphicData>
            </a:graphic>
          </wp:inline>
        </w:drawing>
      </w:r>
    </w:p>
    <w:p w:rsidR="00551C90" w:rsidRDefault="00551C90"/>
    <w:p w:rsidR="00551C90" w:rsidRDefault="00551C90"/>
    <w:p w:rsidR="00551C90" w:rsidRDefault="00551C90"/>
    <w:sectPr w:rsidR="00551C90" w:rsidSect="00551C90">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551C90"/>
    <w:rsid w:val="00551C90"/>
    <w:rsid w:val="005C0794"/>
    <w:rsid w:val="4ED63952"/>
    <w:rsid w:val="51F772BE"/>
    <w:rsid w:val="7F8908B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51C90"/>
    <w:pPr>
      <w:widowControl w:val="0"/>
      <w:jc w:val="both"/>
    </w:pPr>
    <w:rPr>
      <w:rFonts w:asciiTheme="minorHAnsi" w:eastAsiaTheme="minorEastAsia" w:hAnsiTheme="minorHAnsi" w:cstheme="minorBidi"/>
      <w:kern w:val="2"/>
      <w:sz w:val="21"/>
      <w:szCs w:val="24"/>
    </w:rPr>
  </w:style>
  <w:style w:type="paragraph" w:styleId="2">
    <w:name w:val="heading 2"/>
    <w:basedOn w:val="a"/>
    <w:next w:val="a"/>
    <w:unhideWhenUsed/>
    <w:qFormat/>
    <w:rsid w:val="00551C90"/>
    <w:pPr>
      <w:keepNext/>
      <w:keepLines/>
      <w:spacing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51C90"/>
    <w:pPr>
      <w:ind w:firstLineChars="200" w:firstLine="420"/>
    </w:pPr>
  </w:style>
  <w:style w:type="paragraph" w:styleId="a4">
    <w:name w:val="Balloon Text"/>
    <w:basedOn w:val="a"/>
    <w:link w:val="Char"/>
    <w:rsid w:val="005C0794"/>
    <w:rPr>
      <w:sz w:val="18"/>
      <w:szCs w:val="18"/>
    </w:rPr>
  </w:style>
  <w:style w:type="character" w:customStyle="1" w:styleId="Char">
    <w:name w:val="批注框文本 Char"/>
    <w:basedOn w:val="a0"/>
    <w:link w:val="a4"/>
    <w:rsid w:val="005C0794"/>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jpeg"/><Relationship Id="rId38"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5.png"/><Relationship Id="rId41"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png"/><Relationship Id="rId43"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Pages>
  <Words>544</Words>
  <Characters>3101</Characters>
  <Application>Microsoft Office Word</Application>
  <DocSecurity>0</DocSecurity>
  <Lines>25</Lines>
  <Paragraphs>7</Paragraphs>
  <ScaleCrop>false</ScaleCrop>
  <Company/>
  <LinksUpToDate>false</LinksUpToDate>
  <CharactersWithSpaces>3638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Shinelon</dc:creator>
  <cp:lastModifiedBy>wc</cp:lastModifiedBy>
  <cp:revision>3</cp:revision>
  <dcterms:created xsi:type="dcterms:W3CDTF">2014-10-29T12:08:00Z</dcterms:created>
  <dcterms:modified xsi:type="dcterms:W3CDTF">2020-05-13T02:15:00Z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