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D67" w:rsidRPr="00B5098A" w:rsidRDefault="00F8654B" w:rsidP="00F8654B">
      <w:pPr>
        <w:jc w:val="center"/>
        <w:rPr>
          <w:rFonts w:ascii="Tahoma" w:hAnsi="Tahoma" w:cs="Tahoma"/>
          <w:b/>
          <w:sz w:val="28"/>
        </w:rPr>
      </w:pPr>
      <w:r w:rsidRPr="00B5098A">
        <w:rPr>
          <w:rFonts w:ascii="Tahoma" w:hAnsi="Tahoma" w:cs="Tahoma" w:hint="eastAsia"/>
          <w:b/>
          <w:sz w:val="28"/>
        </w:rPr>
        <w:t>COATING THICKNESS GAUGE</w:t>
      </w:r>
    </w:p>
    <w:p w:rsidR="00617901" w:rsidRPr="00B5098A" w:rsidRDefault="00F8654B" w:rsidP="000A0C3E">
      <w:pPr>
        <w:jc w:val="center"/>
        <w:rPr>
          <w:rFonts w:ascii="Tahoma" w:hAnsi="Tahoma" w:cs="Tahoma"/>
          <w:b/>
          <w:sz w:val="28"/>
        </w:rPr>
      </w:pPr>
      <w:r w:rsidRPr="00B5098A">
        <w:rPr>
          <w:rFonts w:ascii="Tahoma" w:hAnsi="Tahoma" w:cs="Tahoma" w:hint="eastAsia"/>
          <w:b/>
          <w:sz w:val="28"/>
        </w:rPr>
        <w:t>USER GUIDE</w:t>
      </w:r>
    </w:p>
    <w:p w:rsidR="000A0C3E" w:rsidRDefault="004342B4" w:rsidP="000A0C3E">
      <w:pPr>
        <w:jc w:val="center"/>
        <w:rPr>
          <w:rFonts w:ascii="Tahoma" w:hAnsi="Tahoma" w:cs="Tahoma"/>
          <w:b/>
          <w:i/>
          <w:noProof/>
          <w:sz w:val="24"/>
        </w:rPr>
      </w:pPr>
      <w:r>
        <w:rPr>
          <w:rFonts w:ascii="Tahoma" w:hAnsi="Tahoma" w:cs="Tahoma"/>
          <w:b/>
          <w:i/>
          <w:noProof/>
          <w:sz w:val="24"/>
        </w:rPr>
        <w:drawing>
          <wp:inline distT="0" distB="0" distL="0" distR="0">
            <wp:extent cx="2217897" cy="3571875"/>
            <wp:effectExtent l="0" t="0" r="0" b="0"/>
            <wp:docPr id="1" name="Picture 1" descr="测厚仪说明书图片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测厚仪说明书图片副本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1" cy="35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8A" w:rsidRDefault="00B5098A">
      <w:pPr>
        <w:rPr>
          <w:rFonts w:ascii="Tahoma" w:hAnsi="Tahoma" w:cs="Tahoma"/>
          <w:b/>
          <w:i/>
          <w:sz w:val="24"/>
        </w:rPr>
      </w:pPr>
    </w:p>
    <w:p w:rsidR="00B5098A" w:rsidRDefault="00B5098A">
      <w:pPr>
        <w:rPr>
          <w:rFonts w:ascii="Tahoma" w:hAnsi="Tahoma" w:cs="Tahoma"/>
          <w:b/>
          <w:i/>
          <w:sz w:val="24"/>
        </w:rPr>
      </w:pPr>
    </w:p>
    <w:p w:rsidR="00A96124" w:rsidRPr="00CB6FD6" w:rsidRDefault="00CB6FD6">
      <w:pPr>
        <w:rPr>
          <w:rFonts w:ascii="Tahoma" w:hAnsi="Tahoma" w:cs="Tahoma"/>
          <w:b/>
          <w:i/>
          <w:sz w:val="24"/>
        </w:rPr>
      </w:pPr>
      <w:r w:rsidRPr="00CB6FD6">
        <w:rPr>
          <w:rFonts w:ascii="Tahoma" w:hAnsi="Tahoma" w:cs="Tahoma"/>
          <w:b/>
          <w:i/>
          <w:sz w:val="24"/>
        </w:rPr>
        <w:t>Introductions</w:t>
      </w:r>
      <w:r>
        <w:rPr>
          <w:rFonts w:ascii="Tahoma" w:hAnsi="Tahoma" w:cs="Tahoma" w:hint="eastAsia"/>
          <w:b/>
          <w:i/>
          <w:sz w:val="24"/>
        </w:rPr>
        <w:t>:</w:t>
      </w:r>
    </w:p>
    <w:p w:rsidR="00A96124" w:rsidRDefault="00A96124" w:rsidP="00350C0C">
      <w:pPr>
        <w:ind w:firstLine="420"/>
        <w:rPr>
          <w:rFonts w:ascii="Tahoma" w:hAnsi="Tahoma" w:cs="Tahoma"/>
        </w:rPr>
      </w:pPr>
      <w:r w:rsidRPr="00A96124">
        <w:rPr>
          <w:rFonts w:ascii="Tahoma" w:hAnsi="Tahoma" w:cs="Tahoma"/>
        </w:rPr>
        <w:t xml:space="preserve">The thickness gauge </w:t>
      </w:r>
      <w:r w:rsidRPr="00A96124">
        <w:rPr>
          <w:rFonts w:ascii="Tahoma" w:hAnsi="Tahoma" w:cs="Tahoma" w:hint="eastAsia"/>
        </w:rPr>
        <w:t xml:space="preserve">is </w:t>
      </w:r>
      <w:r w:rsidRPr="00A96124">
        <w:rPr>
          <w:rFonts w:ascii="Tahoma" w:hAnsi="Tahoma" w:cs="Tahoma"/>
        </w:rPr>
        <w:t xml:space="preserve">used to measure the thickness of </w:t>
      </w:r>
      <w:r w:rsidR="00CB6FD6">
        <w:rPr>
          <w:rFonts w:ascii="Tahoma" w:hAnsi="Tahoma" w:cs="Tahoma" w:hint="eastAsia"/>
        </w:rPr>
        <w:t xml:space="preserve">the </w:t>
      </w:r>
      <w:r w:rsidR="002C15EE">
        <w:rPr>
          <w:rFonts w:ascii="Tahoma" w:hAnsi="Tahoma" w:cs="Tahoma" w:hint="eastAsia"/>
        </w:rPr>
        <w:t xml:space="preserve">plated </w:t>
      </w:r>
      <w:r>
        <w:rPr>
          <w:rFonts w:ascii="Tahoma" w:hAnsi="Tahoma" w:cs="Tahoma" w:hint="eastAsia"/>
        </w:rPr>
        <w:t>and coat</w:t>
      </w:r>
      <w:r w:rsidR="002C15EE">
        <w:rPr>
          <w:rFonts w:ascii="Tahoma" w:hAnsi="Tahoma" w:cs="Tahoma" w:hint="eastAsia"/>
        </w:rPr>
        <w:t>ed</w:t>
      </w:r>
      <w:r w:rsidRPr="00A96124">
        <w:rPr>
          <w:rFonts w:ascii="Tahoma" w:hAnsi="Tahoma" w:cs="Tahoma"/>
        </w:rPr>
        <w:t xml:space="preserve"> </w:t>
      </w:r>
      <w:r w:rsidRPr="00A96124">
        <w:rPr>
          <w:rFonts w:ascii="Tahoma" w:hAnsi="Tahoma" w:cs="Tahoma" w:hint="eastAsia"/>
        </w:rPr>
        <w:t>sheet</w:t>
      </w:r>
      <w:r>
        <w:rPr>
          <w:rFonts w:ascii="Tahoma" w:hAnsi="Tahoma" w:cs="Tahoma" w:hint="eastAsia"/>
        </w:rPr>
        <w:t xml:space="preserve"> </w:t>
      </w:r>
      <w:r w:rsidR="00A01208">
        <w:rPr>
          <w:rFonts w:ascii="Tahoma" w:hAnsi="Tahoma" w:cs="Tahoma" w:hint="eastAsia"/>
        </w:rPr>
        <w:t>on metal, e.g. paint</w:t>
      </w:r>
      <w:r w:rsidR="003D55CF">
        <w:rPr>
          <w:rFonts w:ascii="Tahoma" w:hAnsi="Tahoma" w:cs="Tahoma" w:hint="eastAsia"/>
        </w:rPr>
        <w:t>/enamel/ chrome on steel, paint and anodizing coating on aluminum/copper.</w:t>
      </w:r>
    </w:p>
    <w:p w:rsidR="00CB6FD6" w:rsidRPr="00A96124" w:rsidRDefault="003D55CF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>The gauge takes the</w:t>
      </w:r>
      <w:r w:rsidR="002C15EE">
        <w:rPr>
          <w:rFonts w:ascii="Tahoma" w:hAnsi="Tahoma" w:cs="Tahoma" w:hint="eastAsia"/>
        </w:rPr>
        <w:t xml:space="preserve"> precision integrated probe, </w:t>
      </w:r>
      <w:r>
        <w:rPr>
          <w:rFonts w:ascii="Tahoma" w:hAnsi="Tahoma" w:cs="Tahoma" w:hint="eastAsia"/>
        </w:rPr>
        <w:t>and uses</w:t>
      </w:r>
      <w:r w:rsidR="00CB6FD6">
        <w:rPr>
          <w:rFonts w:ascii="Tahoma" w:hAnsi="Tahoma" w:cs="Tahoma" w:hint="eastAsia"/>
        </w:rPr>
        <w:t xml:space="preserve"> principle</w:t>
      </w:r>
      <w:r>
        <w:rPr>
          <w:rFonts w:ascii="Tahoma" w:hAnsi="Tahoma" w:cs="Tahoma" w:hint="eastAsia"/>
        </w:rPr>
        <w:t>s</w:t>
      </w:r>
      <w:r w:rsidR="00CB6FD6">
        <w:rPr>
          <w:rFonts w:ascii="Tahoma" w:hAnsi="Tahoma" w:cs="Tahoma" w:hint="eastAsia"/>
        </w:rPr>
        <w:t xml:space="preserve"> of </w:t>
      </w:r>
      <w:r w:rsidR="00CB6FD6" w:rsidRPr="00CB6FD6">
        <w:rPr>
          <w:rFonts w:ascii="Tahoma" w:hAnsi="Tahoma" w:cs="Tahoma"/>
        </w:rPr>
        <w:t>electro</w:t>
      </w:r>
      <w:r>
        <w:rPr>
          <w:rFonts w:ascii="Tahoma" w:hAnsi="Tahoma" w:cs="Tahoma" w:hint="eastAsia"/>
        </w:rPr>
        <w:t>-</w:t>
      </w:r>
      <w:r w:rsidR="00CB6FD6" w:rsidRPr="00CB6FD6">
        <w:rPr>
          <w:rFonts w:ascii="Tahoma" w:hAnsi="Tahoma" w:cs="Tahoma"/>
        </w:rPr>
        <w:t>magnetic induction</w:t>
      </w:r>
      <w:r w:rsidR="00CB6FD6" w:rsidRPr="00CB6FD6">
        <w:rPr>
          <w:rFonts w:ascii="Tahoma" w:hAnsi="Tahoma" w:cs="Tahoma" w:hint="eastAsia"/>
        </w:rPr>
        <w:t xml:space="preserve"> </w:t>
      </w:r>
      <w:r w:rsidR="00CB6FD6" w:rsidRPr="00CB6FD6">
        <w:rPr>
          <w:rFonts w:ascii="Tahoma" w:hAnsi="Tahoma" w:cs="Tahoma"/>
        </w:rPr>
        <w:t>and the eddy current effect</w:t>
      </w:r>
      <w:r w:rsidR="00CB6FD6">
        <w:rPr>
          <w:rFonts w:ascii="Tahoma" w:hAnsi="Tahoma" w:cs="Tahoma" w:hint="eastAsia"/>
        </w:rPr>
        <w:t xml:space="preserve">, which automatically detects the </w:t>
      </w:r>
      <w:r w:rsidR="00CB6FD6" w:rsidRPr="00CB6FD6">
        <w:rPr>
          <w:rFonts w:ascii="Tahoma" w:hAnsi="Tahoma" w:cs="Tahoma"/>
        </w:rPr>
        <w:t>attribute</w:t>
      </w:r>
      <w:r w:rsidR="00350C0C">
        <w:rPr>
          <w:rFonts w:ascii="Tahoma" w:hAnsi="Tahoma" w:cs="Tahoma" w:hint="eastAsia"/>
        </w:rPr>
        <w:t xml:space="preserve"> </w:t>
      </w:r>
      <w:r w:rsidR="00CB6FD6">
        <w:rPr>
          <w:rFonts w:ascii="Tahoma" w:hAnsi="Tahoma" w:cs="Tahoma" w:hint="eastAsia"/>
        </w:rPr>
        <w:t>of substrates.</w:t>
      </w:r>
    </w:p>
    <w:p w:rsidR="00B5098A" w:rsidRDefault="00B5098A">
      <w:pPr>
        <w:rPr>
          <w:rFonts w:ascii="Tahoma" w:hAnsi="Tahoma" w:cs="Tahoma"/>
        </w:rPr>
      </w:pPr>
    </w:p>
    <w:p w:rsidR="001A5052" w:rsidRDefault="001A5052">
      <w:pPr>
        <w:rPr>
          <w:rFonts w:ascii="Tahoma" w:hAnsi="Tahoma" w:cs="Tahoma"/>
          <w:b/>
          <w:i/>
          <w:sz w:val="24"/>
        </w:rPr>
      </w:pPr>
      <w:r>
        <w:rPr>
          <w:rFonts w:ascii="Tahoma" w:hAnsi="Tahoma" w:cs="Tahoma" w:hint="eastAsia"/>
          <w:b/>
          <w:i/>
          <w:sz w:val="24"/>
        </w:rPr>
        <w:t>Application Field:</w:t>
      </w:r>
    </w:p>
    <w:p w:rsidR="001A5052" w:rsidRDefault="001A5052" w:rsidP="00350C0C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The Gauge </w:t>
      </w:r>
      <w:r w:rsidR="00350C0C">
        <w:rPr>
          <w:rFonts w:ascii="Tahoma" w:hAnsi="Tahoma" w:cs="Tahoma" w:hint="eastAsia"/>
        </w:rPr>
        <w:t>is designed for</w:t>
      </w:r>
      <w:r>
        <w:rPr>
          <w:rFonts w:ascii="Tahoma" w:hAnsi="Tahoma" w:cs="Tahoma" w:hint="eastAsia"/>
        </w:rPr>
        <w:t xml:space="preserve"> non-destructively</w:t>
      </w:r>
      <w:r w:rsidR="00350C0C">
        <w:rPr>
          <w:rFonts w:ascii="Tahoma" w:hAnsi="Tahoma" w:cs="Tahoma" w:hint="eastAsia"/>
        </w:rPr>
        <w:t xml:space="preserve"> measuring</w:t>
      </w:r>
      <w:r>
        <w:rPr>
          <w:rFonts w:ascii="Tahoma" w:hAnsi="Tahoma" w:cs="Tahoma" w:hint="eastAsia"/>
        </w:rPr>
        <w:t xml:space="preserve"> the thickness of coating and painting. </w:t>
      </w:r>
      <w:r w:rsidR="00DB1E9A">
        <w:rPr>
          <w:rFonts w:ascii="Tahoma" w:hAnsi="Tahoma" w:cs="Tahoma" w:hint="eastAsia"/>
        </w:rPr>
        <w:t xml:space="preserve">It is essential for material surface treatment and </w:t>
      </w:r>
      <w:r>
        <w:rPr>
          <w:rFonts w:ascii="Tahoma" w:hAnsi="Tahoma" w:cs="Tahoma" w:hint="eastAsia"/>
        </w:rPr>
        <w:t xml:space="preserve">widely used in </w:t>
      </w:r>
      <w:r w:rsidRPr="001A5052">
        <w:rPr>
          <w:rFonts w:ascii="Tahoma" w:hAnsi="Tahoma" w:cs="Tahoma"/>
        </w:rPr>
        <w:t>manufacturing industry</w:t>
      </w:r>
      <w:r>
        <w:rPr>
          <w:rFonts w:ascii="Tahoma" w:hAnsi="Tahoma" w:cs="Tahoma" w:hint="eastAsia"/>
        </w:rPr>
        <w:t xml:space="preserve">, </w:t>
      </w:r>
      <w:r w:rsidRPr="001A5052">
        <w:rPr>
          <w:rFonts w:ascii="Tahoma" w:hAnsi="Tahoma" w:cs="Tahoma"/>
        </w:rPr>
        <w:t>metal-processing industry</w:t>
      </w:r>
      <w:r>
        <w:rPr>
          <w:rFonts w:ascii="Tahoma" w:hAnsi="Tahoma" w:cs="Tahoma" w:hint="eastAsia"/>
        </w:rPr>
        <w:t xml:space="preserve">, chemical industry, </w:t>
      </w:r>
      <w:r w:rsidRPr="001A5052">
        <w:rPr>
          <w:rFonts w:ascii="Tahoma" w:hAnsi="Tahoma" w:cs="Tahoma"/>
        </w:rPr>
        <w:t>commodity inspection</w:t>
      </w:r>
      <w:r w:rsidR="00DB1E9A">
        <w:rPr>
          <w:rFonts w:ascii="Tahoma" w:hAnsi="Tahoma" w:cs="Tahoma" w:hint="eastAsia"/>
        </w:rPr>
        <w:t xml:space="preserve"> area, and also able to work steadily in the laboratory, workshop and outdoor.</w:t>
      </w:r>
    </w:p>
    <w:p w:rsidR="00103C2E" w:rsidRPr="00F877B2" w:rsidRDefault="00163EE5">
      <w:pPr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                                                     </w:t>
      </w:r>
    </w:p>
    <w:p w:rsidR="00B5098A" w:rsidRDefault="00B5098A" w:rsidP="00A5481F">
      <w:pPr>
        <w:rPr>
          <w:rFonts w:ascii="Tahoma" w:hAnsi="Tahoma" w:cs="Tahoma"/>
          <w:b/>
          <w:sz w:val="24"/>
        </w:rPr>
      </w:pPr>
    </w:p>
    <w:p w:rsidR="00B5098A" w:rsidRDefault="00B5098A" w:rsidP="00A5481F">
      <w:pPr>
        <w:rPr>
          <w:rFonts w:ascii="Tahoma" w:hAnsi="Tahoma" w:cs="Tahoma"/>
          <w:b/>
          <w:sz w:val="24"/>
        </w:rPr>
      </w:pPr>
    </w:p>
    <w:p w:rsidR="00A5481F" w:rsidRPr="00ED7B3E" w:rsidRDefault="00ED7B3E" w:rsidP="00A5481F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>O</w:t>
      </w:r>
      <w:r>
        <w:rPr>
          <w:rFonts w:ascii="Tahoma" w:hAnsi="Tahoma" w:cs="Tahoma"/>
          <w:b/>
          <w:sz w:val="24"/>
        </w:rPr>
        <w:t xml:space="preserve">perating </w:t>
      </w:r>
      <w:r>
        <w:rPr>
          <w:rFonts w:ascii="Tahoma" w:hAnsi="Tahoma" w:cs="Tahoma" w:hint="eastAsia"/>
          <w:b/>
          <w:sz w:val="24"/>
        </w:rPr>
        <w:t>P</w:t>
      </w:r>
      <w:r w:rsidRPr="00ED7B3E">
        <w:rPr>
          <w:rFonts w:ascii="Tahoma" w:hAnsi="Tahoma" w:cs="Tahoma"/>
          <w:b/>
          <w:sz w:val="24"/>
        </w:rPr>
        <w:t>rinciple</w:t>
      </w:r>
      <w:r>
        <w:rPr>
          <w:rFonts w:ascii="Tahoma" w:hAnsi="Tahoma" w:cs="Tahoma" w:hint="eastAsia"/>
          <w:b/>
          <w:sz w:val="24"/>
        </w:rPr>
        <w:t>:</w:t>
      </w:r>
    </w:p>
    <w:p w:rsidR="00350C0C" w:rsidRDefault="00E87A4B" w:rsidP="00B5098A">
      <w:pPr>
        <w:rPr>
          <w:rFonts w:ascii="Tahoma" w:hAnsi="Tahoma" w:cs="Tahoma"/>
        </w:rPr>
      </w:pPr>
      <w:r w:rsidRPr="00E87A4B">
        <w:rPr>
          <w:rFonts w:ascii="Tahoma" w:hAnsi="Tahoma" w:cs="Tahoma"/>
        </w:rPr>
        <w:t>Th</w:t>
      </w:r>
      <w:r w:rsidRPr="00E87A4B">
        <w:rPr>
          <w:rFonts w:ascii="Tahoma" w:hAnsi="Tahoma" w:cs="Tahoma" w:hint="eastAsia"/>
        </w:rPr>
        <w:t>e</w:t>
      </w:r>
      <w:r w:rsidRPr="00E87A4B">
        <w:rPr>
          <w:rFonts w:ascii="Tahoma" w:hAnsi="Tahoma" w:cs="Tahoma"/>
        </w:rPr>
        <w:t xml:space="preserve"> </w:t>
      </w:r>
      <w:r w:rsidRPr="00E87A4B">
        <w:rPr>
          <w:rFonts w:ascii="Tahoma" w:hAnsi="Tahoma" w:cs="Tahoma" w:hint="eastAsia"/>
        </w:rPr>
        <w:t xml:space="preserve">gauge </w:t>
      </w:r>
      <w:r w:rsidRPr="00E87A4B">
        <w:rPr>
          <w:rFonts w:ascii="Tahoma" w:hAnsi="Tahoma" w:cs="Tahoma"/>
        </w:rPr>
        <w:t>adopts the principle of electromagnetic ind</w:t>
      </w:r>
      <w:r>
        <w:rPr>
          <w:rFonts w:ascii="Tahoma" w:hAnsi="Tahoma" w:cs="Tahoma"/>
        </w:rPr>
        <w:t>uction and eddy current effect.</w:t>
      </w:r>
      <w:r>
        <w:rPr>
          <w:rFonts w:ascii="Tahoma" w:hAnsi="Tahoma" w:cs="Tahoma" w:hint="eastAsia"/>
        </w:rPr>
        <w:t xml:space="preserve"> </w:t>
      </w:r>
      <w:r w:rsidR="00350C0C">
        <w:rPr>
          <w:rFonts w:ascii="Tahoma" w:hAnsi="Tahoma" w:cs="Tahoma" w:hint="eastAsia"/>
        </w:rPr>
        <w:t xml:space="preserve">It has F probe and N probe. </w:t>
      </w:r>
    </w:p>
    <w:p w:rsidR="00350C0C" w:rsidRDefault="00484D60" w:rsidP="00350C0C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F probe works on </w:t>
      </w:r>
      <w:r w:rsidR="00CB07D3">
        <w:rPr>
          <w:rFonts w:ascii="Tahoma" w:hAnsi="Tahoma" w:cs="Tahoma" w:hint="eastAsia"/>
        </w:rPr>
        <w:t xml:space="preserve">the </w:t>
      </w:r>
      <w:r>
        <w:rPr>
          <w:rFonts w:ascii="Tahoma" w:hAnsi="Tahoma" w:cs="Tahoma" w:hint="eastAsia"/>
        </w:rPr>
        <w:t>magnetic induction princ</w:t>
      </w:r>
      <w:r w:rsidR="00CB07D3">
        <w:rPr>
          <w:rFonts w:ascii="Tahoma" w:hAnsi="Tahoma" w:cs="Tahoma" w:hint="eastAsia"/>
        </w:rPr>
        <w:t xml:space="preserve">iple and should be used for detecting </w:t>
      </w:r>
      <w:r>
        <w:rPr>
          <w:rFonts w:ascii="Tahoma" w:hAnsi="Tahoma" w:cs="Tahoma" w:hint="eastAsia"/>
        </w:rPr>
        <w:t>the non-magnetic coating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s thickness such as chrome/copper/zinc/varnish/rubber on the iron/steel substrate</w:t>
      </w:r>
      <w:r w:rsidR="00CB07D3">
        <w:rPr>
          <w:rFonts w:ascii="Tahoma" w:hAnsi="Tahoma" w:cs="Tahoma" w:hint="eastAsia"/>
        </w:rPr>
        <w:t>.</w:t>
      </w:r>
    </w:p>
    <w:p w:rsidR="00CB07D3" w:rsidRDefault="00CB07D3" w:rsidP="00350C0C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N probe works on the eddy current principle and should be used for detecting the insulating coating</w:t>
      </w:r>
      <w:r>
        <w:rPr>
          <w:rFonts w:ascii="Tahoma" w:hAnsi="Tahoma" w:cs="Tahoma"/>
        </w:rPr>
        <w:t>’</w:t>
      </w:r>
      <w:r>
        <w:rPr>
          <w:rFonts w:ascii="Tahoma" w:hAnsi="Tahoma" w:cs="Tahoma" w:hint="eastAsia"/>
        </w:rPr>
        <w:t>s thickness such as paint/anodizing/ceramics on the aluminum/copper/brass substrate.</w:t>
      </w:r>
    </w:p>
    <w:p w:rsidR="004F0911" w:rsidRDefault="004F0911" w:rsidP="00A5481F">
      <w:pPr>
        <w:rPr>
          <w:rFonts w:ascii="Tahoma" w:hAnsi="Tahoma" w:cs="Tahoma"/>
        </w:rPr>
      </w:pPr>
    </w:p>
    <w:p w:rsidR="00495834" w:rsidRPr="00F206CE" w:rsidRDefault="00F206CE" w:rsidP="00303FEB">
      <w:pPr>
        <w:rPr>
          <w:rFonts w:ascii="Tahoma" w:hAnsi="Tahoma" w:cs="Tahoma"/>
          <w:b/>
          <w:sz w:val="24"/>
        </w:rPr>
      </w:pPr>
      <w:r w:rsidRPr="00F206CE">
        <w:rPr>
          <w:rFonts w:ascii="Tahoma" w:hAnsi="Tahoma" w:cs="Tahoma" w:hint="eastAsia"/>
          <w:b/>
          <w:sz w:val="24"/>
        </w:rPr>
        <w:t>Supply Information</w:t>
      </w:r>
      <w:r>
        <w:rPr>
          <w:rFonts w:ascii="Tahoma" w:hAnsi="Tahoma" w:cs="Tahoma" w:hint="eastAsia"/>
          <w:b/>
          <w:sz w:val="24"/>
        </w:rPr>
        <w:t>:</w:t>
      </w:r>
    </w:p>
    <w:p w:rsidR="00F206CE" w:rsidRDefault="00E87A4B" w:rsidP="00CB07D3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The package list:</w:t>
      </w:r>
    </w:p>
    <w:p w:rsidR="00E87A4B" w:rsidRPr="00CB07D3" w:rsidRDefault="00E87A4B" w:rsidP="00CB07D3">
      <w:pPr>
        <w:pStyle w:val="a7"/>
        <w:numPr>
          <w:ilvl w:val="0"/>
          <w:numId w:val="11"/>
        </w:numPr>
        <w:ind w:firstLineChars="0"/>
        <w:rPr>
          <w:rFonts w:ascii="Tahoma" w:hAnsi="Tahoma" w:cs="Tahoma"/>
        </w:rPr>
      </w:pPr>
      <w:r w:rsidRPr="00CB07D3">
        <w:rPr>
          <w:rFonts w:ascii="Tahoma" w:hAnsi="Tahoma" w:cs="Tahoma" w:hint="eastAsia"/>
        </w:rPr>
        <w:t>Coating Thickness Gauge</w:t>
      </w:r>
    </w:p>
    <w:p w:rsidR="00E87A4B" w:rsidRPr="00CB07D3" w:rsidRDefault="00E87A4B" w:rsidP="00CB07D3">
      <w:pPr>
        <w:pStyle w:val="a7"/>
        <w:numPr>
          <w:ilvl w:val="0"/>
          <w:numId w:val="11"/>
        </w:numPr>
        <w:ind w:firstLineChars="0"/>
        <w:rPr>
          <w:rFonts w:ascii="Tahoma" w:hAnsi="Tahoma" w:cs="Tahoma"/>
        </w:rPr>
      </w:pPr>
      <w:r w:rsidRPr="00CB07D3">
        <w:rPr>
          <w:rFonts w:ascii="Tahoma" w:hAnsi="Tahoma" w:cs="Tahoma" w:hint="eastAsia"/>
        </w:rPr>
        <w:t>Substrates</w:t>
      </w:r>
    </w:p>
    <w:p w:rsidR="00E87A4B" w:rsidRPr="00CB07D3" w:rsidRDefault="00E87A4B" w:rsidP="00CB07D3">
      <w:pPr>
        <w:pStyle w:val="a7"/>
        <w:numPr>
          <w:ilvl w:val="0"/>
          <w:numId w:val="11"/>
        </w:numPr>
        <w:ind w:firstLineChars="0"/>
        <w:rPr>
          <w:rFonts w:ascii="Tahoma" w:hAnsi="Tahoma" w:cs="Tahoma"/>
        </w:rPr>
      </w:pPr>
      <w:r w:rsidRPr="00CB07D3">
        <w:rPr>
          <w:rFonts w:ascii="Tahoma" w:hAnsi="Tahoma" w:cs="Tahoma" w:hint="eastAsia"/>
        </w:rPr>
        <w:t>Five Standard foils</w:t>
      </w:r>
    </w:p>
    <w:p w:rsidR="00E87A4B" w:rsidRPr="00CB07D3" w:rsidRDefault="00CB07D3" w:rsidP="00CB07D3">
      <w:pPr>
        <w:pStyle w:val="a7"/>
        <w:numPr>
          <w:ilvl w:val="0"/>
          <w:numId w:val="11"/>
        </w:numPr>
        <w:ind w:firstLineChars="0"/>
        <w:rPr>
          <w:rFonts w:ascii="Tahoma" w:hAnsi="Tahoma" w:cs="Tahoma"/>
        </w:rPr>
      </w:pPr>
      <w:r>
        <w:rPr>
          <w:rFonts w:ascii="Tahoma" w:hAnsi="Tahoma" w:cs="Tahoma" w:hint="eastAsia"/>
        </w:rPr>
        <w:t>User Guide</w:t>
      </w:r>
    </w:p>
    <w:p w:rsidR="00E87A4B" w:rsidRPr="00CB07D3" w:rsidRDefault="00C637E8" w:rsidP="00CB07D3">
      <w:pPr>
        <w:pStyle w:val="a7"/>
        <w:numPr>
          <w:ilvl w:val="0"/>
          <w:numId w:val="11"/>
        </w:numPr>
        <w:ind w:firstLineChars="0"/>
        <w:rPr>
          <w:rFonts w:ascii="Tahoma" w:hAnsi="Tahoma" w:cs="Tahoma"/>
        </w:rPr>
      </w:pPr>
      <w:r>
        <w:rPr>
          <w:rFonts w:ascii="Tahoma" w:hAnsi="Tahoma" w:cs="Tahoma" w:hint="eastAsia"/>
        </w:rPr>
        <w:t>Protective Case</w:t>
      </w:r>
    </w:p>
    <w:p w:rsidR="00E87A4B" w:rsidRDefault="00E87A4B" w:rsidP="00303FEB">
      <w:pPr>
        <w:rPr>
          <w:rFonts w:ascii="Tahoma" w:hAnsi="Tahoma" w:cs="Tahoma"/>
        </w:rPr>
      </w:pPr>
    </w:p>
    <w:p w:rsidR="00B5098A" w:rsidRDefault="00B5098A" w:rsidP="00303FEB">
      <w:pPr>
        <w:rPr>
          <w:rFonts w:ascii="Tahoma" w:hAnsi="Tahoma" w:cs="Tahoma"/>
        </w:rPr>
      </w:pPr>
    </w:p>
    <w:p w:rsidR="00E87A4B" w:rsidRPr="00A5481F" w:rsidRDefault="00C637E8" w:rsidP="00FA2249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>Description</w:t>
      </w:r>
      <w:r w:rsidR="00E87A4B">
        <w:rPr>
          <w:rFonts w:ascii="Tahoma" w:hAnsi="Tahoma" w:cs="Tahoma" w:hint="eastAsia"/>
          <w:b/>
          <w:sz w:val="24"/>
        </w:rPr>
        <w:t>：</w:t>
      </w:r>
    </w:p>
    <w:p w:rsidR="00B5098A" w:rsidRDefault="00B5098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  <w:noProof/>
        </w:rPr>
        <w:drawing>
          <wp:inline distT="0" distB="0" distL="0" distR="0">
            <wp:extent cx="3057525" cy="37600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厚仪说明书图片副本11111111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42" cy="37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8A" w:rsidRDefault="00B5098A" w:rsidP="00241900">
      <w:pPr>
        <w:jc w:val="left"/>
        <w:rPr>
          <w:rFonts w:ascii="Tahoma" w:hAnsi="Tahoma" w:cs="Tahoma"/>
        </w:rPr>
      </w:pPr>
    </w:p>
    <w:p w:rsidR="00B5098A" w:rsidRDefault="00B5098A" w:rsidP="00241900">
      <w:pPr>
        <w:jc w:val="left"/>
        <w:rPr>
          <w:rFonts w:ascii="Tahoma" w:hAnsi="Tahoma" w:cs="Tahoma"/>
        </w:rPr>
      </w:pPr>
    </w:p>
    <w:p w:rsidR="00B5098A" w:rsidRDefault="00B5098A" w:rsidP="00241900">
      <w:pPr>
        <w:jc w:val="left"/>
        <w:rPr>
          <w:rFonts w:ascii="Tahoma" w:hAnsi="Tahoma" w:cs="Tahoma"/>
        </w:rPr>
      </w:pPr>
    </w:p>
    <w:p w:rsidR="00B5098A" w:rsidRDefault="00B5098A" w:rsidP="00241900">
      <w:pPr>
        <w:jc w:val="left"/>
        <w:rPr>
          <w:rFonts w:ascii="Tahoma" w:hAnsi="Tahoma" w:cs="Tahoma"/>
        </w:rPr>
      </w:pPr>
    </w:p>
    <w:p w:rsidR="00DB1E9A" w:rsidRPr="00241900" w:rsidRDefault="00DB1E9A" w:rsidP="00241900">
      <w:pPr>
        <w:jc w:val="left"/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</w:rPr>
        <w:t xml:space="preserve">1. </w:t>
      </w:r>
      <w:r w:rsidR="00905D1A">
        <w:rPr>
          <w:rFonts w:ascii="Tahoma" w:hAnsi="Tahoma" w:cs="Tahoma" w:hint="eastAsia"/>
        </w:rPr>
        <w:t>Fe</w:t>
      </w:r>
      <w:r w:rsidR="00C637E8">
        <w:rPr>
          <w:rFonts w:ascii="Tahoma" w:hAnsi="Tahoma" w:cs="Tahoma" w:hint="eastAsia"/>
        </w:rPr>
        <w:t>--</w:t>
      </w:r>
      <w:r>
        <w:rPr>
          <w:rFonts w:ascii="Tahoma" w:hAnsi="Tahoma" w:cs="Tahoma" w:hint="eastAsia"/>
        </w:rPr>
        <w:t xml:space="preserve">Magnetic </w:t>
      </w:r>
      <w:r w:rsidR="00C637E8">
        <w:rPr>
          <w:rFonts w:ascii="Tahoma" w:hAnsi="Tahoma" w:cs="Tahoma" w:hint="eastAsia"/>
        </w:rPr>
        <w:t>s</w:t>
      </w:r>
      <w:r>
        <w:rPr>
          <w:rFonts w:ascii="Tahoma" w:hAnsi="Tahoma" w:cs="Tahoma" w:hint="eastAsia"/>
        </w:rPr>
        <w:t xml:space="preserve">ubstrate </w:t>
      </w:r>
      <w:r w:rsidR="00C637E8">
        <w:rPr>
          <w:rFonts w:ascii="Tahoma" w:hAnsi="Tahoma" w:cs="Tahoma" w:hint="eastAsia"/>
        </w:rPr>
        <w:t>indicator</w:t>
      </w:r>
      <w:r>
        <w:rPr>
          <w:rFonts w:ascii="Tahoma" w:hAnsi="Tahoma" w:cs="Tahoma" w:hint="eastAsia"/>
        </w:rPr>
        <w:t>: Steel/Iron</w:t>
      </w:r>
    </w:p>
    <w:p w:rsidR="00905D1A" w:rsidRDefault="00905D1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2. NF-</w:t>
      </w:r>
      <w:r w:rsidR="00C637E8">
        <w:rPr>
          <w:rFonts w:ascii="Tahoma" w:hAnsi="Tahoma" w:cs="Tahoma" w:hint="eastAsia"/>
        </w:rPr>
        <w:t>-</w:t>
      </w:r>
      <w:r>
        <w:rPr>
          <w:rFonts w:ascii="Tahoma" w:hAnsi="Tahoma" w:cs="Tahoma" w:hint="eastAsia"/>
        </w:rPr>
        <w:t>Non</w:t>
      </w:r>
      <w:r w:rsidR="00C637E8">
        <w:rPr>
          <w:rFonts w:ascii="Tahoma" w:hAnsi="Tahoma" w:cs="Tahoma" w:hint="eastAsia"/>
        </w:rPr>
        <w:t>-</w:t>
      </w:r>
      <w:r>
        <w:rPr>
          <w:rFonts w:ascii="Tahoma" w:hAnsi="Tahoma" w:cs="Tahoma" w:hint="eastAsia"/>
        </w:rPr>
        <w:t xml:space="preserve">magnetic substrate </w:t>
      </w:r>
      <w:r w:rsidR="00C637E8">
        <w:rPr>
          <w:rFonts w:ascii="Tahoma" w:hAnsi="Tahoma" w:cs="Tahoma" w:hint="eastAsia"/>
        </w:rPr>
        <w:t>indicator</w:t>
      </w:r>
      <w:r>
        <w:rPr>
          <w:rFonts w:ascii="Tahoma" w:hAnsi="Tahoma" w:cs="Tahoma" w:hint="eastAsia"/>
        </w:rPr>
        <w:t>: Copper/</w:t>
      </w:r>
      <w:r>
        <w:rPr>
          <w:rFonts w:ascii="Tahoma" w:hAnsi="Tahoma" w:cs="Tahoma"/>
        </w:rPr>
        <w:t>Aluminum</w:t>
      </w:r>
    </w:p>
    <w:p w:rsidR="00905D1A" w:rsidRDefault="00905D1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3. Auto </w:t>
      </w:r>
      <w:r w:rsidR="00C637E8">
        <w:rPr>
          <w:rFonts w:ascii="Tahoma" w:hAnsi="Tahoma" w:cs="Tahoma" w:hint="eastAsia"/>
        </w:rPr>
        <w:t>power o</w:t>
      </w:r>
      <w:r>
        <w:rPr>
          <w:rFonts w:ascii="Tahoma" w:hAnsi="Tahoma" w:cs="Tahoma" w:hint="eastAsia"/>
        </w:rPr>
        <w:t>ff</w:t>
      </w:r>
      <w:r w:rsidR="00C637E8">
        <w:rPr>
          <w:rFonts w:ascii="Tahoma" w:hAnsi="Tahoma" w:cs="Tahoma" w:hint="eastAsia"/>
        </w:rPr>
        <w:t xml:space="preserve"> flag</w:t>
      </w:r>
      <w:r>
        <w:rPr>
          <w:rFonts w:ascii="Tahoma" w:hAnsi="Tahoma" w:cs="Tahoma" w:hint="eastAsia"/>
        </w:rPr>
        <w:t xml:space="preserve">, </w:t>
      </w:r>
      <w:r w:rsidR="00A9448C">
        <w:rPr>
          <w:rFonts w:ascii="Tahoma" w:hAnsi="Tahoma" w:cs="Tahoma" w:hint="eastAsia"/>
        </w:rPr>
        <w:t xml:space="preserve">auto </w:t>
      </w:r>
      <w:r w:rsidR="00C637E8">
        <w:rPr>
          <w:rFonts w:ascii="Tahoma" w:hAnsi="Tahoma" w:cs="Tahoma" w:hint="eastAsia"/>
        </w:rPr>
        <w:t>power-off in 15 min</w:t>
      </w:r>
      <w:r w:rsidR="00A9448C">
        <w:rPr>
          <w:rFonts w:ascii="Tahoma" w:hAnsi="Tahoma" w:cs="Tahoma" w:hint="eastAsia"/>
        </w:rPr>
        <w:t>utes with no-operation</w:t>
      </w:r>
    </w:p>
    <w:p w:rsidR="00905D1A" w:rsidRDefault="00905D1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4. Lo</w:t>
      </w:r>
      <w:r w:rsidR="00A9448C">
        <w:rPr>
          <w:rFonts w:ascii="Tahoma" w:hAnsi="Tahoma" w:cs="Tahoma" w:hint="eastAsia"/>
        </w:rPr>
        <w:t>w battery indicator</w:t>
      </w:r>
    </w:p>
    <w:p w:rsidR="00241900" w:rsidRDefault="00A9448C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5. Measur</w:t>
      </w:r>
      <w:r w:rsidR="00B5098A">
        <w:rPr>
          <w:rFonts w:ascii="Tahoma" w:hAnsi="Tahoma" w:cs="Tahoma" w:hint="eastAsia"/>
        </w:rPr>
        <w:t>ed</w:t>
      </w:r>
      <w:r>
        <w:rPr>
          <w:rFonts w:ascii="Tahoma" w:hAnsi="Tahoma" w:cs="Tahoma" w:hint="eastAsia"/>
        </w:rPr>
        <w:t xml:space="preserve"> Reading Display</w:t>
      </w:r>
    </w:p>
    <w:p w:rsidR="00241900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6. </w:t>
      </w:r>
      <w:r w:rsidR="00905D1A">
        <w:rPr>
          <w:rFonts w:ascii="Tahoma" w:hAnsi="Tahoma" w:cs="Tahoma" w:hint="eastAsia"/>
        </w:rPr>
        <w:t>SNG: Single Measurement Mode</w:t>
      </w:r>
    </w:p>
    <w:p w:rsidR="00241900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7. </w:t>
      </w:r>
      <w:r w:rsidR="00905D1A">
        <w:rPr>
          <w:rFonts w:ascii="Tahoma" w:hAnsi="Tahoma" w:cs="Tahoma" w:hint="eastAsia"/>
        </w:rPr>
        <w:t xml:space="preserve">CON: </w:t>
      </w:r>
      <w:r w:rsidR="00905D1A">
        <w:rPr>
          <w:rFonts w:ascii="Tahoma" w:hAnsi="Tahoma" w:cs="Tahoma"/>
        </w:rPr>
        <w:t>Continuous</w:t>
      </w:r>
      <w:r w:rsidR="00905D1A">
        <w:rPr>
          <w:rFonts w:ascii="Tahoma" w:hAnsi="Tahoma" w:cs="Tahoma" w:hint="eastAsia"/>
        </w:rPr>
        <w:t xml:space="preserve"> Measurement Mode</w:t>
      </w:r>
    </w:p>
    <w:p w:rsidR="00905D1A" w:rsidRDefault="00905D1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8. Unit: um, mil</w:t>
      </w:r>
    </w:p>
    <w:p w:rsidR="00241900" w:rsidRDefault="00905D1A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9. ON/OFF</w:t>
      </w:r>
    </w:p>
    <w:p w:rsidR="00241900" w:rsidRDefault="00905D1A" w:rsidP="00A96848">
      <w:pPr>
        <w:ind w:left="1050" w:hangingChars="500" w:hanging="1050"/>
        <w:jc w:val="left"/>
        <w:rPr>
          <w:rFonts w:ascii="Tahoma" w:hAnsi="Tahoma" w:cs="Tahoma"/>
        </w:rPr>
      </w:pPr>
      <w:r w:rsidRPr="00905D1A">
        <w:rPr>
          <w:rFonts w:ascii="Tahoma" w:hAnsi="Tahoma" w:cs="Tahoma" w:hint="eastAsia"/>
        </w:rPr>
        <w:t>10</w:t>
      </w:r>
      <w:r>
        <w:rPr>
          <w:rFonts w:ascii="Tahoma" w:hAnsi="Tahoma" w:cs="Tahoma" w:hint="eastAsia"/>
        </w:rPr>
        <w:t>.</w:t>
      </w:r>
      <w:r w:rsidRPr="00905D1A">
        <w:rPr>
          <w:rFonts w:ascii="Tahoma" w:hAnsi="Tahoma" w:cs="Tahoma" w:hint="eastAsia"/>
        </w:rPr>
        <w:t xml:space="preserve"> </w:t>
      </w:r>
      <w:proofErr w:type="gramStart"/>
      <w:r w:rsidRPr="00905D1A">
        <w:rPr>
          <w:rFonts w:ascii="Tahoma" w:hAnsi="Tahoma" w:cs="Tahoma" w:hint="eastAsia"/>
        </w:rPr>
        <w:t>um/</w:t>
      </w:r>
      <w:proofErr w:type="gramEnd"/>
      <w:r w:rsidRPr="00905D1A">
        <w:rPr>
          <w:rFonts w:ascii="Tahoma" w:hAnsi="Tahoma" w:cs="Tahoma" w:hint="eastAsia"/>
        </w:rPr>
        <w:t>mil</w:t>
      </w:r>
      <w:r w:rsidR="00A9448C">
        <w:rPr>
          <w:rFonts w:ascii="Tahoma" w:hAnsi="Tahoma" w:cs="Tahoma" w:hint="eastAsia"/>
        </w:rPr>
        <w:t xml:space="preserve">: Unit </w:t>
      </w:r>
      <w:r>
        <w:rPr>
          <w:rFonts w:ascii="Tahoma" w:hAnsi="Tahoma" w:cs="Tahoma" w:hint="eastAsia"/>
        </w:rPr>
        <w:t xml:space="preserve">Switch Key, </w:t>
      </w:r>
      <w:r w:rsidR="00A9448C" w:rsidRPr="00A9448C">
        <w:rPr>
          <w:rFonts w:ascii="Tahoma" w:hAnsi="Tahoma" w:cs="Tahoma" w:hint="eastAsia"/>
          <w:u w:val="single"/>
        </w:rPr>
        <w:t xml:space="preserve">System </w:t>
      </w:r>
      <w:r w:rsidRPr="00A9448C">
        <w:rPr>
          <w:rFonts w:ascii="Tahoma" w:hAnsi="Tahoma" w:cs="Tahoma" w:hint="eastAsia"/>
          <w:u w:val="single"/>
        </w:rPr>
        <w:t>Resetting Key( Press and Hold More than 3s )</w:t>
      </w:r>
    </w:p>
    <w:p w:rsidR="00A96848" w:rsidRDefault="00905D1A" w:rsidP="00241900">
      <w:pPr>
        <w:jc w:val="left"/>
        <w:rPr>
          <w:rFonts w:ascii="Tahoma" w:hAnsi="Tahoma" w:cs="Tahoma"/>
        </w:rPr>
      </w:pPr>
      <w:r w:rsidRPr="00241900">
        <w:rPr>
          <w:rFonts w:ascii="Tahoma" w:hAnsi="Tahoma" w:cs="Tahoma" w:hint="eastAsia"/>
        </w:rPr>
        <w:t>11. ZERO</w:t>
      </w:r>
      <w:r w:rsidR="00A243DA">
        <w:rPr>
          <w:rFonts w:ascii="Tahoma" w:hAnsi="Tahoma" w:cs="Tahoma" w:hint="eastAsia"/>
        </w:rPr>
        <w:t>: Clearing</w:t>
      </w:r>
      <w:r w:rsidR="00A9448C">
        <w:rPr>
          <w:rFonts w:ascii="Tahoma" w:hAnsi="Tahoma" w:cs="Tahoma" w:hint="eastAsia"/>
        </w:rPr>
        <w:t xml:space="preserve"> Display when </w:t>
      </w:r>
      <w:r w:rsidR="00241900" w:rsidRPr="00241900">
        <w:rPr>
          <w:rFonts w:ascii="Tahoma" w:hAnsi="Tahoma" w:cs="Tahoma" w:hint="eastAsia"/>
        </w:rPr>
        <w:t>SNG shows</w:t>
      </w:r>
      <w:r w:rsidR="00A9448C">
        <w:rPr>
          <w:rFonts w:ascii="Tahoma" w:hAnsi="Tahoma" w:cs="Tahoma" w:hint="eastAsia"/>
        </w:rPr>
        <w:t xml:space="preserve">; </w:t>
      </w:r>
    </w:p>
    <w:p w:rsidR="00241900" w:rsidRDefault="00B5098A" w:rsidP="00A96848">
      <w:pPr>
        <w:ind w:firstLineChars="450" w:firstLine="945"/>
        <w:jc w:val="left"/>
        <w:rPr>
          <w:rFonts w:ascii="Tahoma" w:hAnsi="Tahoma" w:cs="Tahoma"/>
        </w:rPr>
      </w:pPr>
      <w:r w:rsidRPr="00B5098A">
        <w:rPr>
          <w:rFonts w:ascii="Tahoma" w:hAnsi="Tahoma" w:cs="Tahoma" w:hint="eastAsia"/>
          <w:u w:val="single"/>
        </w:rPr>
        <w:t>U</w:t>
      </w:r>
      <w:r w:rsidR="00A243DA" w:rsidRPr="00B5098A">
        <w:rPr>
          <w:rFonts w:ascii="Tahoma" w:hAnsi="Tahoma" w:cs="Tahoma" w:hint="eastAsia"/>
          <w:u w:val="single"/>
        </w:rPr>
        <w:t xml:space="preserve">sing for calibration when CON shows. </w:t>
      </w:r>
    </w:p>
    <w:p w:rsidR="00241900" w:rsidRDefault="00A243DA" w:rsidP="00A96848">
      <w:pPr>
        <w:ind w:left="1050" w:hangingChars="500" w:hanging="1050"/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12. </w:t>
      </w:r>
      <w:r w:rsidR="00B22BB8">
        <w:rPr>
          <w:rFonts w:ascii="Tahoma" w:hAnsi="Tahoma" w:cs="Tahoma" w:hint="eastAsia"/>
        </w:rPr>
        <w:t>MODE</w:t>
      </w:r>
      <w:r w:rsidR="00A96848">
        <w:rPr>
          <w:rFonts w:ascii="Tahoma" w:hAnsi="Tahoma" w:cs="Tahoma" w:hint="eastAsia"/>
        </w:rPr>
        <w:t>:</w:t>
      </w:r>
      <w:r w:rsidR="00241900">
        <w:rPr>
          <w:rFonts w:ascii="Tahoma" w:hAnsi="Tahoma" w:cs="Tahoma" w:hint="eastAsia"/>
        </w:rPr>
        <w:t xml:space="preserve"> Switch </w:t>
      </w:r>
      <w:r w:rsidR="00B22BB8">
        <w:rPr>
          <w:rFonts w:ascii="Tahoma" w:hAnsi="Tahoma" w:cs="Tahoma" w:hint="eastAsia"/>
        </w:rPr>
        <w:t xml:space="preserve">SNG/CON; </w:t>
      </w:r>
      <w:r w:rsidR="00241900">
        <w:rPr>
          <w:rFonts w:ascii="Tahoma" w:hAnsi="Tahoma" w:cs="Tahoma" w:hint="eastAsia"/>
        </w:rPr>
        <w:t>SNG shows, Single-point Mode; CON shows, Continuous Mode</w:t>
      </w:r>
    </w:p>
    <w:p w:rsidR="00241900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13. Anti-Skid Slot</w:t>
      </w:r>
    </w:p>
    <w:p w:rsidR="00241900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14. </w:t>
      </w:r>
      <w:r w:rsidR="00DD3204">
        <w:rPr>
          <w:rFonts w:ascii="Tahoma" w:hAnsi="Tahoma" w:cs="Tahoma" w:hint="eastAsia"/>
        </w:rPr>
        <w:t>Probe</w:t>
      </w:r>
    </w:p>
    <w:p w:rsidR="00B5098A" w:rsidRDefault="00B5098A" w:rsidP="00241900">
      <w:pPr>
        <w:jc w:val="left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3030336" cy="33621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厚仪说明书图片副本111222211111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971" cy="33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00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>15</w:t>
      </w:r>
      <w:proofErr w:type="gramStart"/>
      <w:r>
        <w:rPr>
          <w:rFonts w:ascii="Tahoma" w:hAnsi="Tahoma" w:cs="Tahoma" w:hint="eastAsia"/>
        </w:rPr>
        <w:t>.</w:t>
      </w:r>
      <w:r w:rsidR="00DD3204">
        <w:rPr>
          <w:rFonts w:ascii="Tahoma" w:hAnsi="Tahoma" w:cs="Tahoma" w:hint="eastAsia"/>
        </w:rPr>
        <w:t>V</w:t>
      </w:r>
      <w:proofErr w:type="gramEnd"/>
      <w:r w:rsidR="00DD3204">
        <w:rPr>
          <w:rFonts w:ascii="Tahoma" w:hAnsi="Tahoma" w:cs="Tahoma" w:hint="eastAsia"/>
        </w:rPr>
        <w:t>-Groove</w:t>
      </w:r>
    </w:p>
    <w:p w:rsidR="00500F6F" w:rsidRPr="000E6A2E" w:rsidRDefault="00241900" w:rsidP="00241900">
      <w:pPr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16. </w:t>
      </w:r>
      <w:r w:rsidR="00DD3204">
        <w:rPr>
          <w:rFonts w:ascii="Tahoma" w:hAnsi="Tahoma" w:cs="Tahoma" w:hint="eastAsia"/>
        </w:rPr>
        <w:t>Battery Compartment</w:t>
      </w:r>
    </w:p>
    <w:p w:rsidR="003943E5" w:rsidRDefault="003943E5" w:rsidP="003943E5">
      <w:pPr>
        <w:ind w:firstLine="420"/>
        <w:rPr>
          <w:rFonts w:ascii="Tahoma" w:hAnsi="Tahoma" w:cs="Tahoma"/>
          <w:b/>
          <w:sz w:val="24"/>
        </w:rPr>
      </w:pPr>
    </w:p>
    <w:p w:rsidR="00A96848" w:rsidRDefault="00A96848" w:rsidP="003943E5">
      <w:pPr>
        <w:ind w:firstLine="420"/>
        <w:rPr>
          <w:rFonts w:ascii="Tahoma" w:hAnsi="Tahoma" w:cs="Tahoma"/>
          <w:b/>
          <w:sz w:val="24"/>
        </w:rPr>
      </w:pPr>
    </w:p>
    <w:p w:rsidR="00A96848" w:rsidRDefault="00A96848" w:rsidP="003943E5">
      <w:pPr>
        <w:ind w:firstLine="420"/>
        <w:rPr>
          <w:rFonts w:ascii="Tahoma" w:hAnsi="Tahoma" w:cs="Tahoma"/>
          <w:b/>
          <w:sz w:val="24"/>
        </w:rPr>
      </w:pPr>
    </w:p>
    <w:p w:rsidR="00A96848" w:rsidRDefault="00A96848" w:rsidP="003943E5">
      <w:pPr>
        <w:ind w:firstLine="420"/>
        <w:rPr>
          <w:rFonts w:ascii="Tahoma" w:hAnsi="Tahoma" w:cs="Tahoma"/>
          <w:b/>
          <w:sz w:val="24"/>
        </w:rPr>
      </w:pPr>
    </w:p>
    <w:p w:rsidR="005B4604" w:rsidRDefault="005B4604" w:rsidP="00500F6F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>Technical specifications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7"/>
        <w:gridCol w:w="1921"/>
        <w:gridCol w:w="1929"/>
      </w:tblGrid>
      <w:tr w:rsidR="00500F6F" w:rsidRPr="00A96848" w:rsidTr="00AE604F">
        <w:tc>
          <w:tcPr>
            <w:tcW w:w="1221" w:type="dxa"/>
            <w:shd w:val="clear" w:color="auto" w:fill="auto"/>
            <w:vAlign w:val="center"/>
          </w:tcPr>
          <w:p w:rsidR="00500F6F" w:rsidRPr="00A96848" w:rsidRDefault="00500F6F" w:rsidP="00AE604F">
            <w:pPr>
              <w:rPr>
                <w:rFonts w:ascii="Tahoma" w:hAnsi="Tahoma" w:cs="Tahoma"/>
                <w:sz w:val="20"/>
                <w:szCs w:val="21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E604F" w:rsidRDefault="00A243DA" w:rsidP="00AE604F">
            <w:pPr>
              <w:rPr>
                <w:rFonts w:ascii="Tahoma" w:hAnsi="Tahoma" w:cs="Tahoma"/>
                <w:b/>
                <w:sz w:val="20"/>
                <w:szCs w:val="21"/>
              </w:rPr>
            </w:pPr>
            <w:r w:rsidRPr="00AE604F">
              <w:rPr>
                <w:rFonts w:ascii="Tahoma" w:hAnsi="Tahoma" w:cs="Tahoma" w:hint="eastAsia"/>
                <w:b/>
                <w:sz w:val="20"/>
                <w:szCs w:val="21"/>
              </w:rPr>
              <w:t>Probe F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E604F" w:rsidRDefault="00A243DA" w:rsidP="00AE604F">
            <w:pPr>
              <w:rPr>
                <w:rFonts w:ascii="Tahoma" w:hAnsi="Tahoma" w:cs="Tahoma"/>
                <w:b/>
                <w:sz w:val="20"/>
                <w:szCs w:val="21"/>
              </w:rPr>
            </w:pPr>
            <w:r w:rsidRPr="00AE604F">
              <w:rPr>
                <w:rFonts w:ascii="Tahoma" w:hAnsi="Tahoma" w:cs="Tahoma" w:hint="eastAsia"/>
                <w:b/>
                <w:sz w:val="20"/>
                <w:szCs w:val="21"/>
              </w:rPr>
              <w:t>Probe N</w:t>
            </w:r>
          </w:p>
        </w:tc>
      </w:tr>
      <w:tr w:rsidR="00500F6F" w:rsidRPr="00A96848" w:rsidTr="00AE604F">
        <w:tc>
          <w:tcPr>
            <w:tcW w:w="1221" w:type="dxa"/>
            <w:shd w:val="clear" w:color="auto" w:fill="auto"/>
            <w:vAlign w:val="center"/>
          </w:tcPr>
          <w:p w:rsidR="00500F6F" w:rsidRPr="00A96848" w:rsidRDefault="005B4604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Principle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96848" w:rsidRDefault="00A243DA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Magnetic Induction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96848" w:rsidRDefault="00A243DA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Eddy Current</w:t>
            </w:r>
          </w:p>
        </w:tc>
      </w:tr>
      <w:tr w:rsidR="00500F6F" w:rsidRPr="00A96848" w:rsidTr="00AE604F">
        <w:tc>
          <w:tcPr>
            <w:tcW w:w="1221" w:type="dxa"/>
            <w:shd w:val="clear" w:color="auto" w:fill="auto"/>
            <w:vAlign w:val="center"/>
          </w:tcPr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Range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96848" w:rsidRDefault="00137346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0~1300um</w:t>
            </w:r>
          </w:p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0~51.2mil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0~1300um</w:t>
            </w:r>
          </w:p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0~51.2mil</w:t>
            </w:r>
          </w:p>
        </w:tc>
      </w:tr>
      <w:tr w:rsidR="00500F6F" w:rsidRPr="00A96848" w:rsidTr="00AE604F">
        <w:tc>
          <w:tcPr>
            <w:tcW w:w="1221" w:type="dxa"/>
            <w:shd w:val="clear" w:color="auto" w:fill="auto"/>
            <w:vAlign w:val="center"/>
          </w:tcPr>
          <w:p w:rsidR="00500F6F" w:rsidRPr="00A96848" w:rsidRDefault="005B4604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Accuracy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1D7F" w:rsidRPr="00A96848" w:rsidRDefault="00137346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宋体" w:hAnsi="宋体" w:cs="Tahoma" w:hint="eastAsia"/>
                <w:sz w:val="20"/>
                <w:szCs w:val="21"/>
              </w:rPr>
              <w:t>±</w:t>
            </w:r>
            <w:r w:rsidR="00F11D7F" w:rsidRPr="00A96848">
              <w:rPr>
                <w:rFonts w:ascii="宋体" w:hAnsi="宋体" w:cs="Tahoma" w:hint="eastAsia"/>
                <w:sz w:val="20"/>
                <w:szCs w:val="21"/>
              </w:rPr>
              <w:t>(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3%</w:t>
            </w:r>
            <w:r w:rsidR="00F11D7F" w:rsidRPr="00A96848">
              <w:rPr>
                <w:rFonts w:ascii="Tahoma" w:hAnsi="Tahoma" w:cs="Tahoma" w:hint="eastAsia"/>
                <w:sz w:val="20"/>
                <w:szCs w:val="21"/>
              </w:rPr>
              <w:t>+2um)</w:t>
            </w:r>
          </w:p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宋体" w:hAnsi="宋体" w:cs="Tahoma" w:hint="eastAsia"/>
                <w:sz w:val="20"/>
                <w:szCs w:val="21"/>
              </w:rPr>
              <w:t>±(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3%+0.08mil)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11D7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宋体" w:hAnsi="宋体" w:cs="Tahoma" w:hint="eastAsia"/>
                <w:sz w:val="20"/>
                <w:szCs w:val="21"/>
              </w:rPr>
              <w:t>±(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3%+2um)</w:t>
            </w:r>
          </w:p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宋体" w:hAnsi="宋体" w:cs="Tahoma" w:hint="eastAsia"/>
                <w:sz w:val="20"/>
                <w:szCs w:val="21"/>
              </w:rPr>
              <w:t>±(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3%+0.08mil)</w:t>
            </w:r>
          </w:p>
        </w:tc>
      </w:tr>
      <w:tr w:rsidR="00500F6F" w:rsidRPr="00A96848" w:rsidTr="00AE604F">
        <w:tc>
          <w:tcPr>
            <w:tcW w:w="1221" w:type="dxa"/>
            <w:shd w:val="clear" w:color="auto" w:fill="auto"/>
            <w:vAlign w:val="center"/>
          </w:tcPr>
          <w:p w:rsidR="00500F6F" w:rsidRPr="00A96848" w:rsidRDefault="005B4604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Resolution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96848" w:rsidRDefault="00137346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0.1um</w:t>
            </w:r>
            <w:r w:rsidR="00F11D7F" w:rsidRPr="00A96848">
              <w:rPr>
                <w:rFonts w:ascii="Tahoma" w:hAnsi="Tahoma" w:cs="Tahoma" w:hint="eastAsia"/>
                <w:sz w:val="20"/>
                <w:szCs w:val="21"/>
              </w:rPr>
              <w:t>/0.01mil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00F6F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0.1um/0.01mil</w:t>
            </w:r>
          </w:p>
        </w:tc>
      </w:tr>
      <w:tr w:rsidR="00137346" w:rsidRPr="00A96848" w:rsidTr="00AE604F">
        <w:tc>
          <w:tcPr>
            <w:tcW w:w="1221" w:type="dxa"/>
            <w:shd w:val="clear" w:color="auto" w:fill="auto"/>
            <w:vAlign w:val="center"/>
          </w:tcPr>
          <w:p w:rsidR="00137346" w:rsidRPr="00A96848" w:rsidRDefault="005B4604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Calibration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137346" w:rsidRPr="00A96848" w:rsidRDefault="00F11D7F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Points:</w:t>
            </w:r>
            <w:r w:rsidR="00A96848">
              <w:rPr>
                <w:rFonts w:ascii="Tahoma" w:hAnsi="Tahoma" w:cs="Tahoma" w:hint="eastAsia"/>
                <w:sz w:val="20"/>
                <w:szCs w:val="21"/>
              </w:rPr>
              <w:t xml:space="preserve"> ZERO/50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/</w:t>
            </w:r>
            <w:r w:rsidR="00A96848">
              <w:rPr>
                <w:rFonts w:ascii="Tahoma" w:hAnsi="Tahoma" w:cs="Tahoma" w:hint="eastAsia"/>
                <w:sz w:val="20"/>
                <w:szCs w:val="21"/>
              </w:rPr>
              <w:t>100/250/500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/1000um</w:t>
            </w:r>
          </w:p>
        </w:tc>
      </w:tr>
      <w:tr w:rsidR="00137346" w:rsidRPr="00A96848" w:rsidTr="00AE604F">
        <w:tc>
          <w:tcPr>
            <w:tcW w:w="1221" w:type="dxa"/>
            <w:shd w:val="clear" w:color="auto" w:fill="auto"/>
            <w:vAlign w:val="center"/>
          </w:tcPr>
          <w:p w:rsidR="00137346" w:rsidRPr="00A96848" w:rsidRDefault="005B4604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Units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137346" w:rsidRPr="00A96848" w:rsidRDefault="00EB5489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u</w:t>
            </w:r>
            <w:r w:rsidR="00137346" w:rsidRPr="00A96848">
              <w:rPr>
                <w:rFonts w:ascii="Tahoma" w:hAnsi="Tahoma" w:cs="Tahoma" w:hint="eastAsia"/>
                <w:sz w:val="20"/>
                <w:szCs w:val="21"/>
              </w:rPr>
              <w:t>m</w:t>
            </w:r>
            <w:r w:rsidR="005B4604" w:rsidRPr="00A96848">
              <w:rPr>
                <w:rFonts w:ascii="Tahoma" w:hAnsi="Tahoma" w:cs="Tahoma" w:hint="eastAsia"/>
                <w:sz w:val="20"/>
                <w:szCs w:val="21"/>
              </w:rPr>
              <w:t xml:space="preserve">,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mil</w:t>
            </w:r>
          </w:p>
        </w:tc>
      </w:tr>
      <w:tr w:rsidR="00A96848" w:rsidRPr="00A96848" w:rsidTr="00AE604F">
        <w:tc>
          <w:tcPr>
            <w:tcW w:w="5177" w:type="dxa"/>
            <w:gridSpan w:val="3"/>
            <w:shd w:val="clear" w:color="auto" w:fill="auto"/>
            <w:vAlign w:val="center"/>
          </w:tcPr>
          <w:p w:rsidR="00A96848" w:rsidRPr="00A96848" w:rsidRDefault="00A96848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minimum curvature radius convex</w:t>
            </w:r>
            <w:r>
              <w:rPr>
                <w:rFonts w:ascii="Tahoma" w:hAnsi="Tahoma" w:cs="Tahoma" w:hint="eastAsia"/>
                <w:sz w:val="20"/>
                <w:szCs w:val="21"/>
              </w:rPr>
              <w:t xml:space="preserve">: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1.5mm</w:t>
            </w:r>
          </w:p>
        </w:tc>
      </w:tr>
      <w:tr w:rsidR="00A96848" w:rsidRPr="00A96848" w:rsidTr="00AE604F">
        <w:tc>
          <w:tcPr>
            <w:tcW w:w="5177" w:type="dxa"/>
            <w:gridSpan w:val="3"/>
            <w:shd w:val="clear" w:color="auto" w:fill="auto"/>
            <w:vAlign w:val="center"/>
          </w:tcPr>
          <w:p w:rsidR="00A96848" w:rsidRPr="00A96848" w:rsidRDefault="00A96848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minimum curvature radius concave</w:t>
            </w:r>
            <w:r>
              <w:rPr>
                <w:rFonts w:ascii="Tahoma" w:hAnsi="Tahoma" w:cs="Tahoma" w:hint="eastAsia"/>
                <w:sz w:val="20"/>
                <w:szCs w:val="21"/>
              </w:rPr>
              <w:t xml:space="preserve">: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25mm</w:t>
            </w:r>
          </w:p>
        </w:tc>
      </w:tr>
      <w:tr w:rsidR="00A96848" w:rsidRPr="00A96848" w:rsidTr="00AE604F">
        <w:tc>
          <w:tcPr>
            <w:tcW w:w="5177" w:type="dxa"/>
            <w:gridSpan w:val="3"/>
            <w:shd w:val="clear" w:color="auto" w:fill="auto"/>
            <w:vAlign w:val="center"/>
          </w:tcPr>
          <w:p w:rsidR="00A96848" w:rsidRPr="00A96848" w:rsidRDefault="00A96848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minimum measuring area</w:t>
            </w:r>
            <w:r>
              <w:rPr>
                <w:rFonts w:ascii="Tahoma" w:hAnsi="Tahoma" w:cs="Tahoma" w:hint="eastAsia"/>
                <w:sz w:val="20"/>
                <w:szCs w:val="21"/>
              </w:rPr>
              <w:t xml:space="preserve">: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Diameter 6mm</w:t>
            </w:r>
          </w:p>
        </w:tc>
      </w:tr>
      <w:tr w:rsidR="00EB5489" w:rsidRPr="00A96848" w:rsidTr="00AE604F">
        <w:tc>
          <w:tcPr>
            <w:tcW w:w="1221" w:type="dxa"/>
            <w:shd w:val="clear" w:color="auto" w:fill="auto"/>
            <w:vAlign w:val="center"/>
          </w:tcPr>
          <w:p w:rsidR="00EB5489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m</w:t>
            </w:r>
            <w:r w:rsidR="00B8281B" w:rsidRPr="00A96848">
              <w:rPr>
                <w:rFonts w:ascii="Tahoma" w:hAnsi="Tahoma" w:cs="Tahoma" w:hint="eastAsia"/>
                <w:sz w:val="20"/>
                <w:szCs w:val="21"/>
              </w:rPr>
              <w:t xml:space="preserve">inimum </w:t>
            </w:r>
            <w:r w:rsidR="00084347" w:rsidRPr="00A96848">
              <w:rPr>
                <w:rFonts w:ascii="Tahoma" w:hAnsi="Tahoma" w:cs="Tahoma" w:hint="eastAsia"/>
                <w:sz w:val="20"/>
                <w:szCs w:val="21"/>
              </w:rPr>
              <w:t>thickness of substrate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EB5489" w:rsidRPr="00A96848" w:rsidRDefault="00EB5489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0.5mm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(0.02</w:t>
            </w:r>
            <w:r w:rsidR="00BB4CE3" w:rsidRPr="00A96848">
              <w:rPr>
                <w:rFonts w:ascii="Tahoma" w:hAnsi="Tahoma" w:cs="Tahoma"/>
                <w:sz w:val="20"/>
                <w:szCs w:val="21"/>
              </w:rPr>
              <w:t>”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EB5489" w:rsidRPr="00A96848" w:rsidRDefault="00EB5489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0.3mm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(0.012</w:t>
            </w:r>
            <w:r w:rsidR="00BB4CE3" w:rsidRPr="00A96848">
              <w:rPr>
                <w:rFonts w:ascii="Tahoma" w:hAnsi="Tahoma" w:cs="Tahoma"/>
                <w:sz w:val="20"/>
                <w:szCs w:val="21"/>
              </w:rPr>
              <w:t>”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)</w:t>
            </w:r>
          </w:p>
        </w:tc>
      </w:tr>
      <w:tr w:rsidR="00EB5489" w:rsidRPr="00A96848" w:rsidTr="00AE604F">
        <w:tc>
          <w:tcPr>
            <w:tcW w:w="1221" w:type="dxa"/>
            <w:shd w:val="clear" w:color="auto" w:fill="auto"/>
            <w:vAlign w:val="center"/>
          </w:tcPr>
          <w:p w:rsidR="00EB5489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 xml:space="preserve">Power 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EB5489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/>
                <w:sz w:val="20"/>
                <w:szCs w:val="21"/>
              </w:rPr>
              <w:t>O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ne 9V battery</w:t>
            </w:r>
          </w:p>
        </w:tc>
      </w:tr>
      <w:tr w:rsidR="00EB5489" w:rsidRPr="00A96848" w:rsidTr="00AE604F">
        <w:tc>
          <w:tcPr>
            <w:tcW w:w="1221" w:type="dxa"/>
            <w:shd w:val="clear" w:color="auto" w:fill="auto"/>
            <w:vAlign w:val="center"/>
          </w:tcPr>
          <w:p w:rsidR="00EB5489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Operation</w:t>
            </w:r>
            <w:r w:rsidR="00084347" w:rsidRPr="00A96848">
              <w:rPr>
                <w:rFonts w:ascii="Tahoma" w:hAnsi="Tahoma" w:cs="Tahoma" w:hint="eastAsia"/>
                <w:sz w:val="20"/>
                <w:szCs w:val="21"/>
              </w:rPr>
              <w:t xml:space="preserve">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Environment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EB5489" w:rsidRPr="00A96848" w:rsidRDefault="00084347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Temperature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:</w:t>
            </w:r>
            <w:r w:rsidR="00EB5489" w:rsidRPr="00A96848">
              <w:rPr>
                <w:rFonts w:ascii="Tahoma" w:hAnsi="Tahoma" w:cs="Tahoma" w:hint="eastAsia"/>
                <w:sz w:val="20"/>
                <w:szCs w:val="21"/>
              </w:rPr>
              <w:t>0~40</w:t>
            </w:r>
            <w:r w:rsidR="00E74373" w:rsidRPr="00A96848">
              <w:rPr>
                <w:rFonts w:ascii="宋体" w:hAnsi="宋体" w:cs="Tahoma" w:hint="eastAsia"/>
                <w:sz w:val="20"/>
                <w:szCs w:val="21"/>
              </w:rPr>
              <w:t>℃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(</w:t>
            </w:r>
            <w:r w:rsidR="00EB5489" w:rsidRPr="00A96848">
              <w:rPr>
                <w:rFonts w:ascii="Tahoma" w:hAnsi="Tahoma" w:cs="Tahoma" w:hint="eastAsia"/>
                <w:sz w:val="20"/>
                <w:szCs w:val="21"/>
              </w:rPr>
              <w:t>32~104</w:t>
            </w:r>
            <w:r w:rsidR="00E74373" w:rsidRPr="00A96848">
              <w:rPr>
                <w:rFonts w:ascii="宋体" w:hAnsi="宋体" w:cs="Tahoma" w:hint="eastAsia"/>
                <w:sz w:val="20"/>
                <w:szCs w:val="21"/>
              </w:rPr>
              <w:t>℉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 xml:space="preserve">) 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Humidity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:</w:t>
            </w:r>
            <w:r w:rsidR="00EB5489" w:rsidRPr="00A96848">
              <w:rPr>
                <w:rFonts w:ascii="Tahoma" w:hAnsi="Tahoma" w:cs="Tahoma" w:hint="eastAsia"/>
                <w:sz w:val="20"/>
                <w:szCs w:val="21"/>
              </w:rPr>
              <w:t>20%~90%RH</w:t>
            </w:r>
          </w:p>
        </w:tc>
      </w:tr>
      <w:tr w:rsidR="00EB5489" w:rsidRPr="00A96848" w:rsidTr="00AE604F">
        <w:tc>
          <w:tcPr>
            <w:tcW w:w="1221" w:type="dxa"/>
            <w:shd w:val="clear" w:color="auto" w:fill="auto"/>
            <w:vAlign w:val="center"/>
          </w:tcPr>
          <w:p w:rsidR="00EB5489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Size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AE604F" w:rsidRDefault="00E7437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1</w:t>
            </w:r>
            <w:r w:rsidR="00B55EB8">
              <w:rPr>
                <w:rFonts w:ascii="Tahoma" w:hAnsi="Tahoma" w:cs="Tahoma" w:hint="eastAsia"/>
                <w:sz w:val="20"/>
                <w:szCs w:val="21"/>
              </w:rPr>
              <w:t>30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 xml:space="preserve">mm x 62mm x 32mm </w:t>
            </w:r>
          </w:p>
          <w:p w:rsidR="00EB5489" w:rsidRPr="00A96848" w:rsidRDefault="00E7437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(4.88</w:t>
            </w:r>
            <w:r w:rsidRPr="00A96848">
              <w:rPr>
                <w:rFonts w:ascii="Tahoma" w:hAnsi="Tahoma" w:cs="Tahoma"/>
                <w:sz w:val="20"/>
                <w:szCs w:val="21"/>
              </w:rPr>
              <w:t>”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 xml:space="preserve"> x 2.44</w:t>
            </w:r>
            <w:r w:rsidRPr="00A96848">
              <w:rPr>
                <w:rFonts w:ascii="Tahoma" w:hAnsi="Tahoma" w:cs="Tahoma"/>
                <w:sz w:val="20"/>
                <w:szCs w:val="21"/>
              </w:rPr>
              <w:t>”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 xml:space="preserve"> x 1.26</w:t>
            </w:r>
            <w:r w:rsidRPr="00A96848">
              <w:rPr>
                <w:rFonts w:ascii="Tahoma" w:hAnsi="Tahoma" w:cs="Tahoma"/>
                <w:sz w:val="20"/>
                <w:szCs w:val="21"/>
              </w:rPr>
              <w:t>”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)</w:t>
            </w:r>
            <w:bookmarkStart w:id="0" w:name="_GoBack"/>
            <w:bookmarkEnd w:id="0"/>
          </w:p>
        </w:tc>
      </w:tr>
      <w:tr w:rsidR="00E74373" w:rsidRPr="00A96848" w:rsidTr="00AE604F">
        <w:tc>
          <w:tcPr>
            <w:tcW w:w="1221" w:type="dxa"/>
            <w:shd w:val="clear" w:color="auto" w:fill="auto"/>
            <w:vAlign w:val="center"/>
          </w:tcPr>
          <w:p w:rsidR="00E74373" w:rsidRPr="00A96848" w:rsidRDefault="00BB4CE3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Weight</w:t>
            </w:r>
          </w:p>
        </w:tc>
        <w:tc>
          <w:tcPr>
            <w:tcW w:w="3956" w:type="dxa"/>
            <w:gridSpan w:val="2"/>
            <w:shd w:val="clear" w:color="auto" w:fill="auto"/>
            <w:vAlign w:val="center"/>
          </w:tcPr>
          <w:p w:rsidR="00E74373" w:rsidRPr="00A96848" w:rsidRDefault="007B5F0B" w:rsidP="00AE604F">
            <w:pPr>
              <w:rPr>
                <w:rFonts w:ascii="Tahoma" w:hAnsi="Tahoma" w:cs="Tahoma"/>
                <w:sz w:val="20"/>
                <w:szCs w:val="21"/>
              </w:rPr>
            </w:pPr>
            <w:r w:rsidRPr="00A96848">
              <w:rPr>
                <w:rFonts w:ascii="Tahoma" w:hAnsi="Tahoma" w:cs="Tahoma" w:hint="eastAsia"/>
                <w:sz w:val="20"/>
                <w:szCs w:val="21"/>
              </w:rPr>
              <w:t>100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g(</w:t>
            </w:r>
            <w:r w:rsidRPr="00A96848">
              <w:rPr>
                <w:rFonts w:ascii="Tahoma" w:hAnsi="Tahoma" w:cs="Tahoma" w:hint="eastAsia"/>
                <w:sz w:val="20"/>
                <w:szCs w:val="21"/>
              </w:rPr>
              <w:t>3.53oz</w:t>
            </w:r>
            <w:r w:rsidR="00BB4CE3" w:rsidRPr="00A96848">
              <w:rPr>
                <w:rFonts w:ascii="Tahoma" w:hAnsi="Tahoma" w:cs="Tahoma" w:hint="eastAsia"/>
                <w:sz w:val="20"/>
                <w:szCs w:val="21"/>
              </w:rPr>
              <w:t>)</w:t>
            </w:r>
          </w:p>
        </w:tc>
      </w:tr>
    </w:tbl>
    <w:p w:rsidR="00084347" w:rsidRPr="00084347" w:rsidRDefault="00084347" w:rsidP="000A0C3E">
      <w:pPr>
        <w:rPr>
          <w:rFonts w:ascii="Tahoma" w:hAnsi="Tahoma" w:cs="Tahoma"/>
          <w:szCs w:val="21"/>
        </w:rPr>
      </w:pPr>
      <w:r w:rsidRPr="00084347">
        <w:rPr>
          <w:rFonts w:ascii="Tahoma" w:hAnsi="Tahoma" w:cs="Tahoma" w:hint="eastAsia"/>
          <w:szCs w:val="21"/>
        </w:rPr>
        <w:lastRenderedPageBreak/>
        <w:t>Note: The final specifications may be upgraded without notifying. for more details, Please consult with your supplier.</w:t>
      </w:r>
    </w:p>
    <w:p w:rsidR="00084347" w:rsidRDefault="00084347" w:rsidP="000A0C3E">
      <w:pPr>
        <w:rPr>
          <w:rFonts w:ascii="Tahoma" w:hAnsi="Tahoma" w:cs="Tahoma"/>
          <w:b/>
          <w:sz w:val="24"/>
        </w:rPr>
      </w:pPr>
    </w:p>
    <w:p w:rsidR="00DF0833" w:rsidRDefault="00DF0833" w:rsidP="00F67B5D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t>Factors of Affecting Accuracy</w:t>
      </w:r>
    </w:p>
    <w:p w:rsidR="00084347" w:rsidRPr="00A5481F" w:rsidRDefault="00190863" w:rsidP="00AE604F">
      <w:pPr>
        <w:ind w:firstLine="420"/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szCs w:val="21"/>
        </w:rPr>
        <w:t xml:space="preserve">User needs to know the factors of affecting measurement accuracy before using the gauge. </w:t>
      </w:r>
      <w:r>
        <w:rPr>
          <w:rFonts w:ascii="Tahoma" w:hAnsi="Tahoma" w:cs="Tahoma"/>
          <w:szCs w:val="21"/>
        </w:rPr>
        <w:t>T</w:t>
      </w:r>
      <w:r>
        <w:rPr>
          <w:rFonts w:ascii="Tahoma" w:hAnsi="Tahoma" w:cs="Tahoma" w:hint="eastAsia"/>
          <w:szCs w:val="21"/>
        </w:rPr>
        <w:t>he factors are listed as below:</w:t>
      </w:r>
    </w:p>
    <w:p w:rsidR="00B700BE" w:rsidRDefault="00A1240F" w:rsidP="00190863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  <w:szCs w:val="21"/>
        </w:rPr>
        <w:t>Curvature radius convex</w:t>
      </w:r>
      <w:r>
        <w:rPr>
          <w:rFonts w:ascii="Tahoma" w:hAnsi="Tahoma" w:cs="Tahoma" w:hint="eastAsia"/>
        </w:rPr>
        <w:t xml:space="preserve"> &lt;1.5mm</w:t>
      </w:r>
    </w:p>
    <w:p w:rsidR="00A1240F" w:rsidRPr="00190863" w:rsidRDefault="00A1240F" w:rsidP="00190863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  <w:szCs w:val="21"/>
        </w:rPr>
        <w:t>Curvature radius concave &lt;25mm</w:t>
      </w:r>
    </w:p>
    <w:p w:rsidR="00715C2C" w:rsidRDefault="00A1240F" w:rsidP="00715C2C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Diameter of measuring area &lt;6mm</w:t>
      </w:r>
    </w:p>
    <w:p w:rsidR="00A1240F" w:rsidRDefault="00A1240F" w:rsidP="00715C2C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Thickness of substrate &lt;0.5mm</w:t>
      </w:r>
    </w:p>
    <w:p w:rsidR="00715C2C" w:rsidRDefault="00A1240F" w:rsidP="00715C2C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Surface roughness</w:t>
      </w:r>
    </w:p>
    <w:p w:rsidR="00AB162A" w:rsidRDefault="00AB162A" w:rsidP="00AB162A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Adhesive substances: clean the probe and coating surface</w:t>
      </w:r>
    </w:p>
    <w:p w:rsidR="00AB162A" w:rsidRDefault="00AB162A" w:rsidP="00AB162A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Strong magnetic field around</w:t>
      </w:r>
    </w:p>
    <w:p w:rsidR="00AB162A" w:rsidRDefault="00AB162A" w:rsidP="00AB162A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Out of Operation Temperature and Humidity</w:t>
      </w:r>
    </w:p>
    <w:p w:rsidR="00AB162A" w:rsidRPr="00AB162A" w:rsidRDefault="00AB162A" w:rsidP="00AB162A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 w:hint="eastAsia"/>
        </w:rPr>
        <w:t>Low Battery</w:t>
      </w:r>
    </w:p>
    <w:p w:rsidR="00AE604F" w:rsidRPr="00A24852" w:rsidRDefault="00AE604F" w:rsidP="000A0C3E">
      <w:pPr>
        <w:rPr>
          <w:rFonts w:ascii="Tahoma" w:hAnsi="Tahoma" w:cs="Tahoma"/>
          <w:b/>
          <w:sz w:val="24"/>
        </w:rPr>
      </w:pPr>
    </w:p>
    <w:p w:rsidR="00ED4975" w:rsidRDefault="00AB162A" w:rsidP="007B5F0B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t>Use the Gauge</w:t>
      </w:r>
    </w:p>
    <w:p w:rsidR="00ED4975" w:rsidRPr="00AB162A" w:rsidRDefault="00ED4975" w:rsidP="00AB162A">
      <w:pPr>
        <w:ind w:firstLine="420"/>
        <w:rPr>
          <w:rFonts w:ascii="Tahoma" w:hAnsi="Tahoma" w:cs="Tahoma"/>
          <w:szCs w:val="21"/>
        </w:rPr>
      </w:pPr>
      <w:r w:rsidRPr="00AB162A">
        <w:rPr>
          <w:rFonts w:ascii="Tahoma" w:hAnsi="Tahoma" w:cs="Tahoma" w:hint="eastAsia"/>
          <w:szCs w:val="21"/>
        </w:rPr>
        <w:t xml:space="preserve">Please refer to the factors of affecting measuring accuracy </w:t>
      </w:r>
      <w:r w:rsidR="00AB162A" w:rsidRPr="00AB162A">
        <w:rPr>
          <w:rFonts w:ascii="Tahoma" w:hAnsi="Tahoma" w:cs="Tahoma" w:hint="eastAsia"/>
          <w:szCs w:val="21"/>
        </w:rPr>
        <w:t>before using.</w:t>
      </w:r>
    </w:p>
    <w:p w:rsidR="00ED7B3E" w:rsidRDefault="0039599C" w:rsidP="00117A38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1. Placing the Battery</w:t>
      </w:r>
      <w:r w:rsidR="00117A38">
        <w:rPr>
          <w:rFonts w:ascii="Tahoma" w:hAnsi="Tahoma" w:cs="Tahoma" w:hint="eastAsia"/>
        </w:rPr>
        <w:t xml:space="preserve">: </w:t>
      </w:r>
      <w:r>
        <w:rPr>
          <w:rFonts w:ascii="Tahoma" w:hAnsi="Tahoma" w:cs="Tahoma" w:hint="eastAsia"/>
        </w:rPr>
        <w:t>Open the b</w:t>
      </w:r>
      <w:r w:rsidR="00117A38">
        <w:rPr>
          <w:rFonts w:ascii="Tahoma" w:hAnsi="Tahoma" w:cs="Tahoma" w:hint="eastAsia"/>
        </w:rPr>
        <w:t xml:space="preserve">attery </w:t>
      </w:r>
      <w:r w:rsidR="00117A38">
        <w:rPr>
          <w:rFonts w:ascii="Tahoma" w:hAnsi="Tahoma" w:cs="Tahoma" w:hint="eastAsia"/>
        </w:rPr>
        <w:lastRenderedPageBreak/>
        <w:t>compartment and insert a new 9V battery</w:t>
      </w:r>
      <w:r>
        <w:rPr>
          <w:rFonts w:ascii="Tahoma" w:hAnsi="Tahoma" w:cs="Tahoma" w:hint="eastAsia"/>
        </w:rPr>
        <w:t>, Close the lip</w:t>
      </w:r>
    </w:p>
    <w:p w:rsidR="0039599C" w:rsidRDefault="0039599C" w:rsidP="00117A38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2</w:t>
      </w:r>
      <w:r w:rsidR="00117A38">
        <w:rPr>
          <w:rFonts w:ascii="Tahoma" w:hAnsi="Tahoma" w:cs="Tahoma" w:hint="eastAsia"/>
        </w:rPr>
        <w:t>.</w:t>
      </w:r>
      <w:r>
        <w:rPr>
          <w:rFonts w:ascii="Tahoma" w:hAnsi="Tahoma" w:cs="Tahoma" w:hint="eastAsia"/>
        </w:rPr>
        <w:t xml:space="preserve"> Prepare the </w:t>
      </w:r>
      <w:r w:rsidR="00117A38">
        <w:rPr>
          <w:rFonts w:ascii="Tahoma" w:hAnsi="Tahoma" w:cs="Tahoma" w:hint="eastAsia"/>
        </w:rPr>
        <w:t>target samples for measuring.</w:t>
      </w:r>
    </w:p>
    <w:p w:rsidR="0039599C" w:rsidRDefault="0039599C" w:rsidP="00117A38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3. Placing the gauge in </w:t>
      </w:r>
      <w:r w:rsidR="00117A38">
        <w:rPr>
          <w:rFonts w:ascii="Tahoma" w:hAnsi="Tahoma" w:cs="Tahoma" w:hint="eastAsia"/>
        </w:rPr>
        <w:t>the air</w:t>
      </w:r>
      <w:r>
        <w:rPr>
          <w:rFonts w:ascii="Tahoma" w:hAnsi="Tahoma" w:cs="Tahoma" w:hint="eastAsia"/>
        </w:rPr>
        <w:t>, at lea</w:t>
      </w:r>
      <w:r w:rsidR="00117A38">
        <w:rPr>
          <w:rFonts w:ascii="Tahoma" w:hAnsi="Tahoma" w:cs="Tahoma" w:hint="eastAsia"/>
        </w:rPr>
        <w:t>st 5cm away from any mental, then power o</w:t>
      </w:r>
      <w:r>
        <w:rPr>
          <w:rFonts w:ascii="Tahoma" w:hAnsi="Tahoma" w:cs="Tahoma" w:hint="eastAsia"/>
        </w:rPr>
        <w:t xml:space="preserve">n. </w:t>
      </w:r>
    </w:p>
    <w:p w:rsidR="00ED7B3E" w:rsidRDefault="0039599C" w:rsidP="00117A38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Note: The battery ha</w:t>
      </w:r>
      <w:r w:rsidR="00117A38">
        <w:rPr>
          <w:rFonts w:ascii="Tahoma" w:hAnsi="Tahoma" w:cs="Tahoma" w:hint="eastAsia"/>
        </w:rPr>
        <w:t>s</w:t>
      </w:r>
      <w:r>
        <w:rPr>
          <w:rFonts w:ascii="Tahoma" w:hAnsi="Tahoma" w:cs="Tahoma" w:hint="eastAsia"/>
        </w:rPr>
        <w:t xml:space="preserve"> to be replace</w:t>
      </w:r>
      <w:r w:rsidR="00117A38">
        <w:rPr>
          <w:rFonts w:ascii="Tahoma" w:hAnsi="Tahoma" w:cs="Tahoma" w:hint="eastAsia"/>
        </w:rPr>
        <w:t>d</w:t>
      </w:r>
      <w:r>
        <w:rPr>
          <w:rFonts w:ascii="Tahoma" w:hAnsi="Tahoma" w:cs="Tahoma" w:hint="eastAsia"/>
        </w:rPr>
        <w:t xml:space="preserve">, if the LCD shows </w:t>
      </w:r>
      <w:r w:rsidR="00FF615C">
        <w:rPr>
          <w:rFonts w:ascii="Tahoma" w:hAnsi="Tahoma" w:cs="Tahoma" w:hint="eastAsia"/>
        </w:rPr>
        <w:t>low battery</w:t>
      </w:r>
      <w:r w:rsidR="000B488A">
        <w:rPr>
          <w:rFonts w:ascii="Tahoma" w:hAnsi="Tahoma" w:cs="Tahoma" w:hint="eastAsia"/>
        </w:rPr>
        <w:t xml:space="preserve"> which will </w:t>
      </w:r>
      <w:r>
        <w:rPr>
          <w:rFonts w:ascii="Tahoma" w:hAnsi="Tahoma" w:cs="Tahoma" w:hint="eastAsia"/>
        </w:rPr>
        <w:t xml:space="preserve">lead to the </w:t>
      </w:r>
      <w:r w:rsidR="000B488A">
        <w:rPr>
          <w:rFonts w:ascii="Tahoma" w:hAnsi="Tahoma" w:cs="Tahoma" w:hint="eastAsia"/>
        </w:rPr>
        <w:t xml:space="preserve">measurement </w:t>
      </w:r>
      <w:r>
        <w:rPr>
          <w:rFonts w:ascii="Tahoma" w:hAnsi="Tahoma" w:cs="Tahoma" w:hint="eastAsia"/>
        </w:rPr>
        <w:t>un</w:t>
      </w:r>
      <w:r w:rsidR="000B488A">
        <w:rPr>
          <w:rFonts w:ascii="Tahoma" w:hAnsi="Tahoma" w:cs="Tahoma" w:hint="eastAsia"/>
        </w:rPr>
        <w:t>reliable.</w:t>
      </w:r>
    </w:p>
    <w:p w:rsidR="000B488A" w:rsidRDefault="00FF615C" w:rsidP="00FF615C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>4. Press the um/mil key for unit choosing (um,</w:t>
      </w:r>
      <w:r w:rsidR="000B488A">
        <w:rPr>
          <w:rFonts w:ascii="Tahoma" w:hAnsi="Tahoma" w:cs="Tahoma" w:hint="eastAsia"/>
        </w:rPr>
        <w:t xml:space="preserve"> mils); </w:t>
      </w:r>
      <w:r>
        <w:rPr>
          <w:rFonts w:ascii="Tahoma" w:hAnsi="Tahoma" w:cs="Tahoma" w:hint="eastAsia"/>
        </w:rPr>
        <w:t>Press the MODE key for selecting SNG/CON; SNG means single measurement one time; CON means continuous measurement.</w:t>
      </w:r>
      <w:r w:rsidR="000B488A">
        <w:rPr>
          <w:rFonts w:ascii="Tahoma" w:hAnsi="Tahoma" w:cs="Tahoma" w:hint="eastAsia"/>
        </w:rPr>
        <w:t xml:space="preserve"> </w:t>
      </w:r>
    </w:p>
    <w:p w:rsidR="000B488A" w:rsidRDefault="000B488A" w:rsidP="003170FF">
      <w:pPr>
        <w:ind w:firstLine="420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5. </w:t>
      </w:r>
      <w:r w:rsidR="00B93E2B">
        <w:rPr>
          <w:rFonts w:ascii="Tahoma" w:hAnsi="Tahoma" w:cs="Tahoma" w:hint="eastAsia"/>
        </w:rPr>
        <w:t>Measuring start. SNG (</w:t>
      </w:r>
      <w:r w:rsidR="003170FF">
        <w:rPr>
          <w:rFonts w:ascii="Tahoma" w:hAnsi="Tahoma" w:cs="Tahoma" w:hint="eastAsia"/>
        </w:rPr>
        <w:t>single point measurement mode), v</w:t>
      </w:r>
      <w:r w:rsidR="00B93E2B">
        <w:rPr>
          <w:rFonts w:ascii="Tahoma" w:hAnsi="Tahoma" w:cs="Tahoma" w:hint="eastAsia"/>
        </w:rPr>
        <w:t xml:space="preserve">ertically and rapidly placing the probe on the sample, </w:t>
      </w:r>
      <w:bookmarkStart w:id="1" w:name="OLE_LINK1"/>
      <w:bookmarkStart w:id="2" w:name="OLE_LINK2"/>
      <w:r w:rsidR="00B93E2B">
        <w:rPr>
          <w:rFonts w:ascii="Tahoma" w:hAnsi="Tahoma" w:cs="Tahoma" w:hint="eastAsia"/>
        </w:rPr>
        <w:t>the readings display on LCD, when one beep alerting.</w:t>
      </w:r>
      <w:bookmarkEnd w:id="1"/>
      <w:bookmarkEnd w:id="2"/>
      <w:r w:rsidR="003170FF">
        <w:rPr>
          <w:rFonts w:ascii="Tahoma" w:hAnsi="Tahoma" w:cs="Tahoma" w:hint="eastAsia"/>
        </w:rPr>
        <w:t xml:space="preserve"> </w:t>
      </w:r>
      <w:r w:rsidR="00B93E2B">
        <w:rPr>
          <w:rFonts w:ascii="Tahoma" w:hAnsi="Tahoma" w:cs="Tahoma" w:hint="eastAsia"/>
        </w:rPr>
        <w:t>CON(</w:t>
      </w:r>
      <w:r w:rsidR="00BA5C24">
        <w:rPr>
          <w:rFonts w:ascii="Tahoma" w:hAnsi="Tahoma" w:cs="Tahoma" w:hint="eastAsia"/>
        </w:rPr>
        <w:t xml:space="preserve"> rapidly </w:t>
      </w:r>
      <w:r w:rsidR="00BA5C24" w:rsidRPr="00BA5C24">
        <w:rPr>
          <w:rFonts w:ascii="Tahoma" w:hAnsi="Tahoma" w:cs="Tahoma"/>
        </w:rPr>
        <w:t>continuous</w:t>
      </w:r>
      <w:r w:rsidR="00BA5C24">
        <w:rPr>
          <w:rFonts w:ascii="Tahoma" w:hAnsi="Tahoma" w:cs="Tahoma"/>
        </w:rPr>
        <w:t xml:space="preserve"> measurement</w:t>
      </w:r>
      <w:r w:rsidR="00BA5C24">
        <w:rPr>
          <w:rFonts w:ascii="Tahoma" w:hAnsi="Tahoma" w:cs="Tahoma" w:hint="eastAsia"/>
        </w:rPr>
        <w:t xml:space="preserve"> </w:t>
      </w:r>
      <w:r w:rsidR="00BA5C24" w:rsidRPr="00BA5C24">
        <w:rPr>
          <w:rFonts w:ascii="Tahoma" w:hAnsi="Tahoma" w:cs="Tahoma"/>
        </w:rPr>
        <w:t>mode</w:t>
      </w:r>
      <w:r w:rsidR="00B93E2B">
        <w:rPr>
          <w:rFonts w:ascii="Tahoma" w:hAnsi="Tahoma" w:cs="Tahoma" w:hint="eastAsia"/>
        </w:rPr>
        <w:t>)</w:t>
      </w:r>
      <w:r w:rsidR="00BA5C24">
        <w:rPr>
          <w:rFonts w:ascii="Tahoma" w:hAnsi="Tahoma" w:cs="Tahoma" w:hint="eastAsia"/>
        </w:rPr>
        <w:t xml:space="preserve"> Vertically</w:t>
      </w:r>
      <w:r w:rsidR="003C2B04">
        <w:rPr>
          <w:rFonts w:ascii="Tahoma" w:hAnsi="Tahoma" w:cs="Tahoma" w:hint="eastAsia"/>
        </w:rPr>
        <w:t xml:space="preserve"> </w:t>
      </w:r>
      <w:r w:rsidR="00BA5C24">
        <w:rPr>
          <w:rFonts w:ascii="Tahoma" w:hAnsi="Tahoma" w:cs="Tahoma" w:hint="eastAsia"/>
        </w:rPr>
        <w:t xml:space="preserve">placing the probe on the sample, </w:t>
      </w:r>
      <w:r w:rsidR="003C2B04">
        <w:rPr>
          <w:rFonts w:ascii="Tahoma" w:hAnsi="Tahoma" w:cs="Tahoma" w:hint="eastAsia"/>
        </w:rPr>
        <w:t xml:space="preserve">Keeping the probe on the sample, </w:t>
      </w:r>
      <w:r w:rsidR="00BA5C24">
        <w:rPr>
          <w:rFonts w:ascii="Tahoma" w:hAnsi="Tahoma" w:cs="Tahoma"/>
        </w:rPr>
        <w:t>chang</w:t>
      </w:r>
      <w:r w:rsidR="00BA5C24">
        <w:rPr>
          <w:rFonts w:ascii="Tahoma" w:hAnsi="Tahoma" w:cs="Tahoma" w:hint="eastAsia"/>
        </w:rPr>
        <w:t>ing</w:t>
      </w:r>
      <w:r w:rsidR="00BA5C24" w:rsidRPr="00BA5C24">
        <w:rPr>
          <w:rFonts w:ascii="Tahoma" w:hAnsi="Tahoma" w:cs="Tahoma"/>
        </w:rPr>
        <w:t xml:space="preserve"> the measurement point</w:t>
      </w:r>
      <w:r w:rsidR="003170FF">
        <w:rPr>
          <w:rFonts w:ascii="Tahoma" w:hAnsi="Tahoma" w:cs="Tahoma" w:hint="eastAsia"/>
        </w:rPr>
        <w:t xml:space="preserve"> at random to do</w:t>
      </w:r>
      <w:r w:rsidR="00BA5C24">
        <w:rPr>
          <w:rFonts w:ascii="Tahoma" w:hAnsi="Tahoma" w:cs="Tahoma" w:hint="eastAsia"/>
        </w:rPr>
        <w:t xml:space="preserve"> the next measuring.</w:t>
      </w:r>
    </w:p>
    <w:p w:rsidR="006C4C35" w:rsidRDefault="00ED7B3E" w:rsidP="003170FF">
      <w:pPr>
        <w:ind w:firstLine="420"/>
        <w:rPr>
          <w:rFonts w:ascii="Tahoma" w:hAnsi="Tahoma" w:cs="Tahoma"/>
        </w:rPr>
      </w:pPr>
      <w:proofErr w:type="gramStart"/>
      <w:r>
        <w:rPr>
          <w:rFonts w:ascii="Tahoma" w:hAnsi="Tahoma" w:cs="Tahoma" w:hint="eastAsia"/>
        </w:rPr>
        <w:t>6.</w:t>
      </w:r>
      <w:r w:rsidR="006C4C35">
        <w:rPr>
          <w:rFonts w:ascii="Tahoma" w:hAnsi="Tahoma" w:cs="Tahoma" w:hint="eastAsia"/>
        </w:rPr>
        <w:t>Power</w:t>
      </w:r>
      <w:proofErr w:type="gramEnd"/>
      <w:r w:rsidR="006C4C35">
        <w:rPr>
          <w:rFonts w:ascii="Tahoma" w:hAnsi="Tahoma" w:cs="Tahoma" w:hint="eastAsia"/>
        </w:rPr>
        <w:t xml:space="preserve"> Off. The gauge </w:t>
      </w:r>
      <w:r w:rsidR="00AE604F">
        <w:rPr>
          <w:rFonts w:ascii="Tahoma" w:hAnsi="Tahoma" w:cs="Tahoma" w:hint="eastAsia"/>
        </w:rPr>
        <w:t>is built-in APO</w:t>
      </w:r>
      <w:r w:rsidR="006C4C35">
        <w:rPr>
          <w:rFonts w:ascii="Tahoma" w:hAnsi="Tahoma" w:cs="Tahoma" w:hint="eastAsia"/>
        </w:rPr>
        <w:t xml:space="preserve">, </w:t>
      </w:r>
      <w:r w:rsidR="00AE604F">
        <w:rPr>
          <w:rFonts w:ascii="Tahoma" w:hAnsi="Tahoma" w:cs="Tahoma" w:hint="eastAsia"/>
        </w:rPr>
        <w:t xml:space="preserve">auto </w:t>
      </w:r>
      <w:r w:rsidR="00AE604F">
        <w:rPr>
          <w:rFonts w:ascii="Tahoma" w:hAnsi="Tahoma" w:cs="Tahoma"/>
        </w:rPr>
        <w:t>power</w:t>
      </w:r>
      <w:r w:rsidR="00AE604F">
        <w:rPr>
          <w:rFonts w:ascii="Tahoma" w:hAnsi="Tahoma" w:cs="Tahoma" w:hint="eastAsia"/>
        </w:rPr>
        <w:t xml:space="preserve"> off with</w:t>
      </w:r>
      <w:r w:rsidR="006C4C35">
        <w:rPr>
          <w:rFonts w:ascii="Tahoma" w:hAnsi="Tahoma" w:cs="Tahoma" w:hint="eastAsia"/>
        </w:rPr>
        <w:t xml:space="preserve"> no operations </w:t>
      </w:r>
      <w:r w:rsidR="00AE604F">
        <w:rPr>
          <w:rFonts w:ascii="Tahoma" w:hAnsi="Tahoma" w:cs="Tahoma" w:hint="eastAsia"/>
        </w:rPr>
        <w:t>in</w:t>
      </w:r>
      <w:r w:rsidR="006C4C35">
        <w:rPr>
          <w:rFonts w:ascii="Tahoma" w:hAnsi="Tahoma" w:cs="Tahoma" w:hint="eastAsia"/>
        </w:rPr>
        <w:t xml:space="preserve"> 15min.</w:t>
      </w:r>
    </w:p>
    <w:p w:rsidR="00ED7B3E" w:rsidRPr="00AE604F" w:rsidRDefault="00ED7B3E" w:rsidP="00710FE3">
      <w:pPr>
        <w:rPr>
          <w:rFonts w:ascii="Tahoma" w:hAnsi="Tahoma" w:cs="Tahoma"/>
          <w:b/>
          <w:sz w:val="24"/>
        </w:rPr>
      </w:pPr>
    </w:p>
    <w:p w:rsidR="006C4C35" w:rsidRPr="00A5481F" w:rsidRDefault="006C4C35" w:rsidP="00710FE3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>Measurement Mode</w:t>
      </w:r>
      <w:r w:rsidR="008E1AFA">
        <w:rPr>
          <w:rFonts w:ascii="Tahoma" w:hAnsi="Tahoma" w:cs="Tahoma" w:hint="eastAsia"/>
          <w:b/>
          <w:sz w:val="24"/>
        </w:rPr>
        <w:t>s</w:t>
      </w:r>
    </w:p>
    <w:p w:rsidR="006C4C35" w:rsidRDefault="00966569" w:rsidP="008E1AFA">
      <w:pPr>
        <w:ind w:firstLineChars="200" w:firstLine="422"/>
        <w:rPr>
          <w:rFonts w:ascii="Tahoma" w:hAnsi="Tahoma" w:cs="Tahoma"/>
        </w:rPr>
      </w:pPr>
      <w:r>
        <w:rPr>
          <w:rFonts w:ascii="Tahoma" w:hAnsi="Tahoma" w:cs="Tahoma"/>
          <w:b/>
        </w:rPr>
        <w:t>“</w:t>
      </w:r>
      <w:r w:rsidR="008E1AFA" w:rsidRPr="008E1AFA">
        <w:rPr>
          <w:rFonts w:ascii="Tahoma" w:hAnsi="Tahoma" w:cs="Tahoma" w:hint="eastAsia"/>
          <w:b/>
        </w:rPr>
        <w:t>SNG</w:t>
      </w:r>
      <w:r>
        <w:rPr>
          <w:rFonts w:ascii="Tahoma" w:hAnsi="Tahoma" w:cs="Tahoma"/>
          <w:b/>
        </w:rPr>
        <w:t>”</w:t>
      </w:r>
      <w:r w:rsidR="008E1AFA">
        <w:rPr>
          <w:rFonts w:ascii="Tahoma" w:hAnsi="Tahoma" w:cs="Tahoma" w:hint="eastAsia"/>
        </w:rPr>
        <w:t>: t</w:t>
      </w:r>
      <w:r w:rsidR="00963325">
        <w:rPr>
          <w:rFonts w:ascii="Tahoma" w:hAnsi="Tahoma" w:cs="Tahoma" w:hint="eastAsia"/>
        </w:rPr>
        <w:t xml:space="preserve">he </w:t>
      </w:r>
      <w:r w:rsidR="006C4C35">
        <w:rPr>
          <w:rFonts w:ascii="Tahoma" w:hAnsi="Tahoma" w:cs="Tahoma" w:hint="eastAsia"/>
        </w:rPr>
        <w:t xml:space="preserve">Single </w:t>
      </w:r>
      <w:r w:rsidR="008E1AFA">
        <w:rPr>
          <w:rFonts w:ascii="Tahoma" w:hAnsi="Tahoma" w:cs="Tahoma" w:hint="eastAsia"/>
        </w:rPr>
        <w:t>Mode</w:t>
      </w:r>
      <w:r w:rsidR="006C4C35">
        <w:rPr>
          <w:rFonts w:ascii="Tahoma" w:hAnsi="Tahoma" w:cs="Tahoma" w:hint="eastAsia"/>
        </w:rPr>
        <w:t xml:space="preserve"> (</w:t>
      </w:r>
      <w:r w:rsidR="006C4C35">
        <w:rPr>
          <w:rFonts w:ascii="Tahoma" w:hAnsi="Tahoma" w:cs="Tahoma"/>
        </w:rPr>
        <w:t>Default</w:t>
      </w:r>
      <w:r w:rsidR="008E1AFA">
        <w:rPr>
          <w:rFonts w:ascii="Tahoma" w:hAnsi="Tahoma" w:cs="Tahoma" w:hint="eastAsia"/>
        </w:rPr>
        <w:t>), Press "MODE" key to display SNG</w:t>
      </w:r>
      <w:r w:rsidR="006C4C35">
        <w:rPr>
          <w:rFonts w:ascii="Tahoma" w:hAnsi="Tahoma" w:cs="Tahoma" w:hint="eastAsia"/>
        </w:rPr>
        <w:t>, Vertically and rapidly placing the probe on</w:t>
      </w:r>
      <w:r w:rsidR="003C2B04">
        <w:rPr>
          <w:rFonts w:ascii="Tahoma" w:hAnsi="Tahoma" w:cs="Tahoma" w:hint="eastAsia"/>
        </w:rPr>
        <w:t xml:space="preserve"> the sample. T</w:t>
      </w:r>
      <w:r w:rsidR="008E1AFA">
        <w:rPr>
          <w:rFonts w:ascii="Tahoma" w:hAnsi="Tahoma" w:cs="Tahoma" w:hint="eastAsia"/>
        </w:rPr>
        <w:t>he readings display on LCD with</w:t>
      </w:r>
      <w:r w:rsidR="003C2B04">
        <w:rPr>
          <w:rFonts w:ascii="Tahoma" w:hAnsi="Tahoma" w:cs="Tahoma" w:hint="eastAsia"/>
        </w:rPr>
        <w:t xml:space="preserve"> one beeping. Press the "ZERO" key to clear the statistics showing on LCD. Hand up the probe </w:t>
      </w:r>
      <w:r w:rsidR="00B57FD4">
        <w:rPr>
          <w:rFonts w:ascii="Tahoma" w:hAnsi="Tahoma" w:cs="Tahoma" w:hint="eastAsia"/>
        </w:rPr>
        <w:t xml:space="preserve">more than 5cm away from the mental, </w:t>
      </w:r>
      <w:proofErr w:type="gramStart"/>
      <w:r w:rsidR="00B57FD4">
        <w:rPr>
          <w:rFonts w:ascii="Tahoma" w:hAnsi="Tahoma" w:cs="Tahoma" w:hint="eastAsia"/>
        </w:rPr>
        <w:t>then</w:t>
      </w:r>
      <w:proofErr w:type="gramEnd"/>
      <w:r w:rsidR="003C2B04">
        <w:rPr>
          <w:rFonts w:ascii="Tahoma" w:hAnsi="Tahoma" w:cs="Tahoma" w:hint="eastAsia"/>
        </w:rPr>
        <w:t xml:space="preserve"> do </w:t>
      </w:r>
      <w:r w:rsidR="00E96486">
        <w:rPr>
          <w:rFonts w:ascii="Tahoma" w:hAnsi="Tahoma" w:cs="Tahoma" w:hint="eastAsia"/>
        </w:rPr>
        <w:t>the next measuring, as show</w:t>
      </w:r>
      <w:r w:rsidR="00A8388E">
        <w:rPr>
          <w:rFonts w:ascii="Tahoma" w:hAnsi="Tahoma" w:cs="Tahoma" w:hint="eastAsia"/>
        </w:rPr>
        <w:t>ing</w:t>
      </w:r>
      <w:r w:rsidR="00E96486">
        <w:rPr>
          <w:rFonts w:ascii="Tahoma" w:hAnsi="Tahoma" w:cs="Tahoma" w:hint="eastAsia"/>
        </w:rPr>
        <w:t xml:space="preserve"> below:</w:t>
      </w:r>
      <w:r w:rsidR="003C2B04">
        <w:rPr>
          <w:rFonts w:ascii="Tahoma" w:hAnsi="Tahoma" w:cs="Tahoma" w:hint="eastAsia"/>
        </w:rPr>
        <w:t xml:space="preserve"> </w:t>
      </w:r>
    </w:p>
    <w:p w:rsidR="00742835" w:rsidRDefault="004342B4" w:rsidP="00742835">
      <w:pPr>
        <w:rPr>
          <w:rFonts w:ascii="Tahoma" w:hAnsi="Tahoma" w:cs="Tahoma"/>
        </w:rPr>
      </w:pPr>
      <w:r>
        <w:rPr>
          <w:rFonts w:ascii="Tahoma" w:hAnsi="Tahoma" w:cs="Tahoma" w:hint="eastAsia"/>
          <w:noProof/>
        </w:rPr>
        <w:drawing>
          <wp:inline distT="0" distB="0" distL="0" distR="0" wp14:anchorId="66357921" wp14:editId="2C74D270">
            <wp:extent cx="3123731" cy="2124799"/>
            <wp:effectExtent l="0" t="0" r="0" b="0"/>
            <wp:docPr id="3" name="Picture 3" descr="测厚仪说明书图片副本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测厚仪说明书图片副本3333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44" cy="21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4F" w:rsidRDefault="00AE604F" w:rsidP="00742835">
      <w:pPr>
        <w:rPr>
          <w:rFonts w:ascii="Tahoma" w:hAnsi="Tahoma" w:cs="Tahoma"/>
        </w:rPr>
      </w:pPr>
    </w:p>
    <w:p w:rsidR="00AE604F" w:rsidRDefault="00AE604F" w:rsidP="00742835">
      <w:pPr>
        <w:rPr>
          <w:rFonts w:ascii="Tahoma" w:hAnsi="Tahoma" w:cs="Tahoma"/>
        </w:rPr>
      </w:pPr>
    </w:p>
    <w:p w:rsidR="004132A5" w:rsidRDefault="004132A5" w:rsidP="00742835">
      <w:pPr>
        <w:rPr>
          <w:rFonts w:ascii="Tahoma" w:hAnsi="Tahoma" w:cs="Tahoma"/>
        </w:rPr>
      </w:pPr>
    </w:p>
    <w:p w:rsidR="00AE604F" w:rsidRDefault="00AE604F" w:rsidP="00742835">
      <w:pPr>
        <w:rPr>
          <w:rFonts w:ascii="Tahoma" w:hAnsi="Tahoma" w:cs="Tahoma"/>
        </w:rPr>
      </w:pPr>
    </w:p>
    <w:p w:rsidR="00963325" w:rsidRDefault="00966569" w:rsidP="00B57FD4">
      <w:pPr>
        <w:ind w:firstLine="420"/>
        <w:rPr>
          <w:rFonts w:ascii="Tahoma" w:hAnsi="Tahoma" w:cs="Tahoma"/>
        </w:rPr>
      </w:pPr>
      <w:r>
        <w:rPr>
          <w:rFonts w:ascii="Tahoma" w:hAnsi="Tahoma" w:cs="Tahoma"/>
          <w:b/>
        </w:rPr>
        <w:lastRenderedPageBreak/>
        <w:t>“</w:t>
      </w:r>
      <w:r w:rsidR="00B57FD4" w:rsidRPr="00B57FD4">
        <w:rPr>
          <w:rFonts w:ascii="Tahoma" w:hAnsi="Tahoma" w:cs="Tahoma" w:hint="eastAsia"/>
          <w:b/>
        </w:rPr>
        <w:t>CON</w:t>
      </w:r>
      <w:r>
        <w:rPr>
          <w:rFonts w:ascii="Tahoma" w:hAnsi="Tahoma" w:cs="Tahoma"/>
          <w:b/>
        </w:rPr>
        <w:t>”</w:t>
      </w:r>
      <w:r w:rsidR="00B57FD4">
        <w:rPr>
          <w:rFonts w:ascii="Tahoma" w:hAnsi="Tahoma" w:cs="Tahoma" w:hint="eastAsia"/>
        </w:rPr>
        <w:t>: t</w:t>
      </w:r>
      <w:r w:rsidR="00963325">
        <w:rPr>
          <w:rFonts w:ascii="Tahoma" w:hAnsi="Tahoma" w:cs="Tahoma" w:hint="eastAsia"/>
        </w:rPr>
        <w:t xml:space="preserve">he </w:t>
      </w:r>
      <w:bookmarkStart w:id="3" w:name="OLE_LINK3"/>
      <w:bookmarkStart w:id="4" w:name="OLE_LINK4"/>
      <w:r w:rsidR="00963325">
        <w:rPr>
          <w:rFonts w:ascii="Tahoma" w:hAnsi="Tahoma" w:cs="Tahoma"/>
        </w:rPr>
        <w:t>Continuous</w:t>
      </w:r>
      <w:r w:rsidR="00963325">
        <w:rPr>
          <w:rFonts w:ascii="Tahoma" w:hAnsi="Tahoma" w:cs="Tahoma" w:hint="eastAsia"/>
        </w:rPr>
        <w:t xml:space="preserve"> Measurement Mode</w:t>
      </w:r>
      <w:bookmarkEnd w:id="3"/>
      <w:bookmarkEnd w:id="4"/>
      <w:r w:rsidR="00B57FD4">
        <w:rPr>
          <w:rFonts w:ascii="Tahoma" w:hAnsi="Tahoma" w:cs="Tahoma" w:hint="eastAsia"/>
        </w:rPr>
        <w:t xml:space="preserve">, </w:t>
      </w:r>
      <w:r w:rsidR="00963325">
        <w:rPr>
          <w:rFonts w:ascii="Tahoma" w:hAnsi="Tahoma" w:cs="Tahoma" w:hint="eastAsia"/>
        </w:rPr>
        <w:t>Pressing "MODE" key</w:t>
      </w:r>
      <w:r w:rsidR="00B57FD4">
        <w:rPr>
          <w:rFonts w:ascii="Tahoma" w:hAnsi="Tahoma" w:cs="Tahoma" w:hint="eastAsia"/>
        </w:rPr>
        <w:t xml:space="preserve"> to display CON, v</w:t>
      </w:r>
      <w:r w:rsidR="00963325">
        <w:rPr>
          <w:rFonts w:ascii="Tahoma" w:hAnsi="Tahoma" w:cs="Tahoma" w:hint="eastAsia"/>
        </w:rPr>
        <w:t>ertically and directly placing th</w:t>
      </w:r>
      <w:r w:rsidR="00B57FD4">
        <w:rPr>
          <w:rFonts w:ascii="Tahoma" w:hAnsi="Tahoma" w:cs="Tahoma" w:hint="eastAsia"/>
        </w:rPr>
        <w:t>e probe on the sample. The readings</w:t>
      </w:r>
      <w:r w:rsidR="00963325">
        <w:rPr>
          <w:rFonts w:ascii="Tahoma" w:hAnsi="Tahoma" w:cs="Tahoma" w:hint="eastAsia"/>
        </w:rPr>
        <w:t xml:space="preserve"> will continuously upgrade follo</w:t>
      </w:r>
      <w:r w:rsidR="00A8388E">
        <w:rPr>
          <w:rFonts w:ascii="Tahoma" w:hAnsi="Tahoma" w:cs="Tahoma" w:hint="eastAsia"/>
        </w:rPr>
        <w:t>wing with the probe moving</w:t>
      </w:r>
      <w:r w:rsidR="00963325">
        <w:rPr>
          <w:rFonts w:ascii="Tahoma" w:hAnsi="Tahoma" w:cs="Tahoma" w:hint="eastAsia"/>
        </w:rPr>
        <w:t>, as show</w:t>
      </w:r>
      <w:r w:rsidR="00A8388E">
        <w:rPr>
          <w:rFonts w:ascii="Tahoma" w:hAnsi="Tahoma" w:cs="Tahoma" w:hint="eastAsia"/>
        </w:rPr>
        <w:t xml:space="preserve">ing below: </w:t>
      </w:r>
      <w:r w:rsidR="00A8388E" w:rsidRPr="00A8388E">
        <w:rPr>
          <w:rFonts w:ascii="Tahoma" w:hAnsi="Tahoma" w:cs="Tahoma" w:hint="eastAsia"/>
          <w:b/>
        </w:rPr>
        <w:t>(</w:t>
      </w:r>
      <w:r w:rsidR="00963325" w:rsidRPr="00A8388E">
        <w:rPr>
          <w:rFonts w:ascii="Tahoma" w:hAnsi="Tahoma" w:cs="Tahoma" w:hint="eastAsia"/>
          <w:b/>
        </w:rPr>
        <w:t xml:space="preserve">Note: </w:t>
      </w:r>
      <w:r w:rsidR="00191E16" w:rsidRPr="00A8388E">
        <w:rPr>
          <w:rFonts w:ascii="Tahoma" w:hAnsi="Tahoma" w:cs="Tahoma" w:hint="eastAsia"/>
          <w:b/>
        </w:rPr>
        <w:t>ZERO key</w:t>
      </w:r>
      <w:r w:rsidR="00A8388E" w:rsidRPr="00A8388E">
        <w:rPr>
          <w:rFonts w:ascii="Tahoma" w:hAnsi="Tahoma" w:cs="Tahoma" w:hint="eastAsia"/>
          <w:b/>
        </w:rPr>
        <w:t xml:space="preserve"> in CON mode</w:t>
      </w:r>
      <w:r w:rsidR="004132A5">
        <w:rPr>
          <w:rFonts w:ascii="Tahoma" w:hAnsi="Tahoma" w:cs="Tahoma" w:hint="eastAsia"/>
          <w:b/>
        </w:rPr>
        <w:t xml:space="preserve"> is used for calibration</w:t>
      </w:r>
      <w:r w:rsidR="00191E16" w:rsidRPr="00A8388E">
        <w:rPr>
          <w:rFonts w:ascii="Tahoma" w:hAnsi="Tahoma" w:cs="Tahoma" w:hint="eastAsia"/>
          <w:b/>
        </w:rPr>
        <w:t xml:space="preserve">, </w:t>
      </w:r>
      <w:r w:rsidR="004132A5">
        <w:rPr>
          <w:rFonts w:ascii="Tahoma" w:hAnsi="Tahoma" w:cs="Tahoma" w:hint="eastAsia"/>
          <w:b/>
        </w:rPr>
        <w:t xml:space="preserve">please do not press it except </w:t>
      </w:r>
      <w:r w:rsidR="00191E16" w:rsidRPr="00A8388E">
        <w:rPr>
          <w:rFonts w:ascii="Tahoma" w:hAnsi="Tahoma" w:cs="Tahoma" w:hint="eastAsia"/>
          <w:b/>
        </w:rPr>
        <w:t>calibration</w:t>
      </w:r>
      <w:r w:rsidR="004132A5">
        <w:rPr>
          <w:rFonts w:ascii="Tahoma" w:hAnsi="Tahoma" w:cs="Tahoma" w:hint="eastAsia"/>
          <w:b/>
        </w:rPr>
        <w:t>. Please read the below calibration chapter for more info.</w:t>
      </w:r>
      <w:r w:rsidR="00963325" w:rsidRPr="00A8388E">
        <w:rPr>
          <w:rFonts w:ascii="Tahoma" w:hAnsi="Tahoma" w:cs="Tahoma" w:hint="eastAsia"/>
          <w:b/>
        </w:rPr>
        <w:t>)</w:t>
      </w:r>
    </w:p>
    <w:p w:rsidR="00710FE3" w:rsidRPr="00B37BCE" w:rsidRDefault="004342B4" w:rsidP="00B37BCE">
      <w:pPr>
        <w:rPr>
          <w:rFonts w:ascii="Tahoma" w:hAnsi="Tahoma" w:cs="Tahoma"/>
        </w:rPr>
      </w:pPr>
      <w:r>
        <w:rPr>
          <w:rFonts w:ascii="Tahoma" w:hAnsi="Tahoma" w:cs="Tahoma" w:hint="eastAsia"/>
          <w:noProof/>
        </w:rPr>
        <w:drawing>
          <wp:inline distT="0" distB="0" distL="0" distR="0" wp14:anchorId="18B9D84C" wp14:editId="2CABABA2">
            <wp:extent cx="3257550" cy="2795380"/>
            <wp:effectExtent l="0" t="0" r="0" b="0"/>
            <wp:docPr id="4" name="Picture 4" descr="测厚仪说明书图片副本gggg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测厚仪说明书图片副本gggggg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85" w:rsidRPr="00886285" w:rsidRDefault="00A8388E" w:rsidP="00886285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 xml:space="preserve">Description of </w:t>
      </w:r>
      <w:r w:rsidR="00966569">
        <w:rPr>
          <w:rFonts w:ascii="Tahoma" w:hAnsi="Tahoma" w:cs="Tahoma"/>
          <w:b/>
          <w:sz w:val="24"/>
        </w:rPr>
        <w:t>“</w:t>
      </w:r>
      <w:r w:rsidR="00966569">
        <w:rPr>
          <w:rFonts w:ascii="Tahoma" w:hAnsi="Tahoma" w:cs="Tahoma" w:hint="eastAsia"/>
          <w:b/>
          <w:sz w:val="24"/>
        </w:rPr>
        <w:t>Fe</w:t>
      </w:r>
      <w:r w:rsidR="00966569">
        <w:rPr>
          <w:rFonts w:ascii="Tahoma" w:hAnsi="Tahoma" w:cs="Tahoma"/>
          <w:b/>
          <w:sz w:val="24"/>
        </w:rPr>
        <w:t>”</w:t>
      </w:r>
      <w:r w:rsidR="00966569">
        <w:rPr>
          <w:rFonts w:ascii="Tahoma" w:hAnsi="Tahoma" w:cs="Tahoma" w:hint="eastAsia"/>
          <w:b/>
          <w:sz w:val="24"/>
        </w:rPr>
        <w:t xml:space="preserve"> and </w:t>
      </w:r>
      <w:r w:rsidR="00966569">
        <w:rPr>
          <w:rFonts w:ascii="Tahoma" w:hAnsi="Tahoma" w:cs="Tahoma"/>
          <w:b/>
          <w:sz w:val="24"/>
        </w:rPr>
        <w:t>“N</w:t>
      </w:r>
      <w:r w:rsidR="00966569">
        <w:rPr>
          <w:rFonts w:ascii="Tahoma" w:hAnsi="Tahoma" w:cs="Tahoma" w:hint="eastAsia"/>
          <w:b/>
          <w:sz w:val="24"/>
        </w:rPr>
        <w:t>F</w:t>
      </w:r>
      <w:r w:rsidR="00966569">
        <w:rPr>
          <w:rFonts w:ascii="Tahoma" w:hAnsi="Tahoma" w:cs="Tahoma"/>
          <w:b/>
          <w:sz w:val="24"/>
        </w:rPr>
        <w:t>”</w:t>
      </w:r>
    </w:p>
    <w:p w:rsidR="00966569" w:rsidRDefault="00966569" w:rsidP="00966569">
      <w:pPr>
        <w:ind w:firstLine="420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 w:rsidRPr="0071043F">
        <w:rPr>
          <w:rFonts w:ascii="Tahoma" w:hAnsi="Tahoma" w:cs="Tahoma" w:hint="eastAsia"/>
          <w:b/>
        </w:rPr>
        <w:t>Fe</w:t>
      </w:r>
      <w:r>
        <w:rPr>
          <w:rFonts w:ascii="Tahoma" w:hAnsi="Tahoma" w:cs="Tahoma"/>
        </w:rPr>
        <w:t>”</w:t>
      </w:r>
      <w:r w:rsidR="0071043F">
        <w:rPr>
          <w:rFonts w:ascii="Tahoma" w:hAnsi="Tahoma" w:cs="Tahoma" w:hint="eastAsia"/>
        </w:rPr>
        <w:t xml:space="preserve"> in LCD means: Target substrate is ferrous material such as iron/steel.</w:t>
      </w:r>
    </w:p>
    <w:p w:rsidR="008355DE" w:rsidRDefault="008355DE" w:rsidP="008355DE">
      <w:pPr>
        <w:ind w:firstLine="420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>
        <w:rPr>
          <w:rFonts w:ascii="Tahoma" w:hAnsi="Tahoma" w:cs="Tahoma" w:hint="eastAsia"/>
          <w:b/>
        </w:rPr>
        <w:t>NF</w:t>
      </w:r>
      <w:r>
        <w:rPr>
          <w:rFonts w:ascii="Tahoma" w:hAnsi="Tahoma" w:cs="Tahoma"/>
        </w:rPr>
        <w:t>”</w:t>
      </w:r>
      <w:r>
        <w:rPr>
          <w:rFonts w:ascii="Tahoma" w:hAnsi="Tahoma" w:cs="Tahoma" w:hint="eastAsia"/>
        </w:rPr>
        <w:t xml:space="preserve"> in LCD means: Target substrate is non-ferrous material such as aluminum/copper.</w:t>
      </w:r>
    </w:p>
    <w:p w:rsidR="00E8663C" w:rsidRDefault="00E8663C" w:rsidP="008355DE">
      <w:pPr>
        <w:rPr>
          <w:rFonts w:ascii="Tahoma" w:hAnsi="Tahoma" w:cs="Tahoma"/>
        </w:rPr>
      </w:pPr>
    </w:p>
    <w:p w:rsidR="00BF63B8" w:rsidRPr="00A5481F" w:rsidRDefault="00BF63B8" w:rsidP="008C42D7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t>Unit S</w:t>
      </w:r>
      <w:r>
        <w:rPr>
          <w:rFonts w:ascii="Tahoma" w:hAnsi="Tahoma" w:cs="Tahoma"/>
          <w:b/>
          <w:sz w:val="24"/>
        </w:rPr>
        <w:t>witching</w:t>
      </w:r>
    </w:p>
    <w:p w:rsidR="008C42D7" w:rsidRPr="008355DE" w:rsidRDefault="008355DE" w:rsidP="008355DE">
      <w:pPr>
        <w:ind w:firstLineChars="199" w:firstLine="418"/>
        <w:rPr>
          <w:rFonts w:ascii="Tahoma" w:hAnsi="Tahoma" w:cs="Tahoma"/>
        </w:rPr>
      </w:pPr>
      <w:r>
        <w:rPr>
          <w:rFonts w:ascii="Tahoma" w:hAnsi="Tahoma" w:cs="Tahoma" w:hint="eastAsia"/>
        </w:rPr>
        <w:t xml:space="preserve">Press </w:t>
      </w:r>
      <w:r>
        <w:rPr>
          <w:rFonts w:ascii="Tahoma" w:hAnsi="Tahoma" w:cs="Tahoma"/>
        </w:rPr>
        <w:t>“</w:t>
      </w:r>
      <w:r>
        <w:rPr>
          <w:rFonts w:ascii="Tahoma" w:hAnsi="Tahoma" w:cs="Tahoma" w:hint="eastAsia"/>
        </w:rPr>
        <w:t>um/mil</w:t>
      </w:r>
      <w:r>
        <w:rPr>
          <w:rFonts w:ascii="Tahoma" w:hAnsi="Tahoma" w:cs="Tahoma"/>
        </w:rPr>
        <w:t>”</w:t>
      </w:r>
      <w:r>
        <w:rPr>
          <w:rFonts w:ascii="Tahoma" w:hAnsi="Tahoma" w:cs="Tahoma" w:hint="eastAsia"/>
        </w:rPr>
        <w:t xml:space="preserve"> key to switch unit </w:t>
      </w:r>
      <w:r>
        <w:rPr>
          <w:rFonts w:ascii="Tahoma" w:hAnsi="Tahoma" w:cs="Tahoma"/>
        </w:rPr>
        <w:t>“</w:t>
      </w:r>
      <w:r>
        <w:rPr>
          <w:rFonts w:ascii="Tahoma" w:hAnsi="Tahoma" w:cs="Tahoma" w:hint="eastAsia"/>
        </w:rPr>
        <w:t>um</w:t>
      </w:r>
      <w:r>
        <w:rPr>
          <w:rFonts w:ascii="Tahoma" w:hAnsi="Tahoma" w:cs="Tahoma"/>
        </w:rPr>
        <w:t>”</w:t>
      </w:r>
      <w:r>
        <w:rPr>
          <w:rFonts w:ascii="Tahoma" w:hAnsi="Tahoma" w:cs="Tahoma" w:hint="eastAsia"/>
        </w:rPr>
        <w:t xml:space="preserve"> or </w:t>
      </w:r>
      <w:r>
        <w:rPr>
          <w:rFonts w:ascii="Tahoma" w:hAnsi="Tahoma" w:cs="Tahoma"/>
        </w:rPr>
        <w:t>“</w:t>
      </w:r>
      <w:r>
        <w:rPr>
          <w:rFonts w:ascii="Tahoma" w:hAnsi="Tahoma" w:cs="Tahoma" w:hint="eastAsia"/>
        </w:rPr>
        <w:t>mil</w:t>
      </w:r>
      <w:r>
        <w:rPr>
          <w:rFonts w:ascii="Tahoma" w:hAnsi="Tahoma" w:cs="Tahoma"/>
        </w:rPr>
        <w:t>”</w:t>
      </w:r>
    </w:p>
    <w:p w:rsidR="00BF63B8" w:rsidRPr="008355DE" w:rsidRDefault="00BF63B8" w:rsidP="008C42D7">
      <w:pPr>
        <w:rPr>
          <w:rFonts w:ascii="Tahoma" w:hAnsi="Tahoma" w:cs="Tahoma"/>
          <w:b/>
          <w:sz w:val="24"/>
        </w:rPr>
      </w:pPr>
    </w:p>
    <w:p w:rsidR="00BF63B8" w:rsidRPr="00A5481F" w:rsidRDefault="00BF63B8" w:rsidP="008C42D7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t xml:space="preserve">Auto </w:t>
      </w:r>
      <w:r w:rsidR="00C76048">
        <w:rPr>
          <w:rFonts w:ascii="Tahoma" w:hAnsi="Tahoma" w:cs="Tahoma" w:hint="eastAsia"/>
          <w:b/>
          <w:sz w:val="24"/>
        </w:rPr>
        <w:t>Power</w:t>
      </w:r>
      <w:r>
        <w:rPr>
          <w:rFonts w:ascii="Tahoma" w:hAnsi="Tahoma" w:cs="Tahoma" w:hint="eastAsia"/>
          <w:b/>
          <w:sz w:val="24"/>
        </w:rPr>
        <w:t xml:space="preserve"> Off</w:t>
      </w:r>
    </w:p>
    <w:p w:rsidR="00BF63B8" w:rsidRDefault="00BF63B8" w:rsidP="008C42D7">
      <w:pPr>
        <w:ind w:firstLineChars="199" w:firstLine="418"/>
        <w:rPr>
          <w:rFonts w:ascii="Tahoma" w:hAnsi="Tahoma" w:cs="Tahoma"/>
        </w:rPr>
      </w:pPr>
      <w:r>
        <w:rPr>
          <w:rFonts w:ascii="Tahoma" w:hAnsi="Tahoma" w:cs="Tahoma" w:hint="eastAsia"/>
        </w:rPr>
        <w:t>Auto</w:t>
      </w:r>
      <w:r w:rsidR="00C76048">
        <w:rPr>
          <w:rFonts w:ascii="Tahoma" w:hAnsi="Tahoma" w:cs="Tahoma" w:hint="eastAsia"/>
        </w:rPr>
        <w:t>matically power off without any operations within 15min.</w:t>
      </w:r>
    </w:p>
    <w:p w:rsidR="008C42D7" w:rsidRDefault="008C42D7" w:rsidP="008C42D7">
      <w:pPr>
        <w:ind w:firstLineChars="199" w:firstLine="418"/>
        <w:rPr>
          <w:rFonts w:ascii="Tahoma" w:hAnsi="Tahoma" w:cs="Tahoma"/>
        </w:rPr>
      </w:pPr>
    </w:p>
    <w:p w:rsidR="00C76048" w:rsidRPr="008355DE" w:rsidRDefault="008355DE" w:rsidP="008355DE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t>System</w:t>
      </w:r>
      <w:r w:rsidR="00C76048">
        <w:rPr>
          <w:rFonts w:ascii="Tahoma" w:hAnsi="Tahoma" w:cs="Tahoma" w:hint="eastAsia"/>
          <w:b/>
          <w:sz w:val="24"/>
        </w:rPr>
        <w:t xml:space="preserve"> Reset:</w:t>
      </w:r>
    </w:p>
    <w:p w:rsidR="00C76048" w:rsidRDefault="00C76048" w:rsidP="00191587">
      <w:pPr>
        <w:ind w:firstLineChars="199" w:firstLine="418"/>
        <w:rPr>
          <w:rFonts w:ascii="Tahoma" w:hAnsi="Tahoma" w:cs="Tahoma"/>
        </w:rPr>
      </w:pPr>
      <w:r>
        <w:rPr>
          <w:rFonts w:ascii="Tahoma" w:hAnsi="Tahoma" w:cs="Tahoma" w:hint="eastAsia"/>
        </w:rPr>
        <w:t>Press and hold "un/mil" key until</w:t>
      </w:r>
      <w:r w:rsidR="008355DE">
        <w:rPr>
          <w:rFonts w:ascii="Tahoma" w:hAnsi="Tahoma" w:cs="Tahoma" w:hint="eastAsia"/>
        </w:rPr>
        <w:t xml:space="preserve"> the full screen displays</w:t>
      </w:r>
      <w:r w:rsidR="00654C1F">
        <w:rPr>
          <w:rFonts w:ascii="Tahoma" w:hAnsi="Tahoma" w:cs="Tahoma" w:hint="eastAsia"/>
        </w:rPr>
        <w:t xml:space="preserve"> with</w:t>
      </w:r>
      <w:r w:rsidR="008355DE">
        <w:rPr>
          <w:rFonts w:ascii="Tahoma" w:hAnsi="Tahoma" w:cs="Tahoma" w:hint="eastAsia"/>
        </w:rPr>
        <w:t xml:space="preserve"> two</w:t>
      </w:r>
      <w:r w:rsidR="00654C1F">
        <w:rPr>
          <w:rFonts w:ascii="Tahoma" w:hAnsi="Tahoma" w:cs="Tahoma" w:hint="eastAsia"/>
        </w:rPr>
        <w:t xml:space="preserve"> </w:t>
      </w:r>
      <w:r w:rsidR="008355DE">
        <w:rPr>
          <w:rFonts w:ascii="Tahoma" w:hAnsi="Tahoma" w:cs="Tahoma"/>
        </w:rPr>
        <w:t>beeping</w:t>
      </w:r>
      <w:r w:rsidR="00654C1F">
        <w:rPr>
          <w:rFonts w:ascii="Tahoma" w:hAnsi="Tahoma" w:cs="Tahoma" w:hint="eastAsia"/>
        </w:rPr>
        <w:t>,</w:t>
      </w:r>
      <w:r>
        <w:rPr>
          <w:rFonts w:ascii="Tahoma" w:hAnsi="Tahoma" w:cs="Tahoma" w:hint="eastAsia"/>
        </w:rPr>
        <w:t xml:space="preserve"> the </w:t>
      </w:r>
      <w:r w:rsidR="008355DE">
        <w:rPr>
          <w:rFonts w:ascii="Tahoma" w:hAnsi="Tahoma" w:cs="Tahoma" w:hint="eastAsia"/>
        </w:rPr>
        <w:t xml:space="preserve">system resetting </w:t>
      </w:r>
      <w:r w:rsidR="00575583">
        <w:rPr>
          <w:rFonts w:ascii="Tahoma" w:hAnsi="Tahoma" w:cs="Tahoma" w:hint="eastAsia"/>
        </w:rPr>
        <w:t xml:space="preserve">is finished. </w:t>
      </w:r>
    </w:p>
    <w:p w:rsidR="00575583" w:rsidRPr="00575583" w:rsidRDefault="00575583" w:rsidP="00575583">
      <w:pPr>
        <w:ind w:firstLineChars="199" w:firstLine="420"/>
        <w:rPr>
          <w:rFonts w:ascii="Tahoma" w:hAnsi="Tahoma" w:cs="Tahoma"/>
          <w:b/>
        </w:rPr>
      </w:pPr>
      <w:r w:rsidRPr="00575583">
        <w:rPr>
          <w:rFonts w:ascii="Tahoma" w:hAnsi="Tahoma" w:cs="Tahoma" w:hint="eastAsia"/>
          <w:b/>
        </w:rPr>
        <w:t xml:space="preserve">Note: system resetting is </w:t>
      </w:r>
      <w:r>
        <w:rPr>
          <w:rFonts w:ascii="Tahoma" w:hAnsi="Tahoma" w:cs="Tahoma" w:hint="eastAsia"/>
          <w:b/>
        </w:rPr>
        <w:t>mainly</w:t>
      </w:r>
      <w:r w:rsidRPr="00575583">
        <w:rPr>
          <w:rFonts w:ascii="Tahoma" w:hAnsi="Tahoma" w:cs="Tahoma" w:hint="eastAsia"/>
          <w:b/>
        </w:rPr>
        <w:t xml:space="preserve"> used for the return of error operation and error </w:t>
      </w:r>
      <w:r w:rsidRPr="00575583">
        <w:rPr>
          <w:rFonts w:ascii="Tahoma" w:hAnsi="Tahoma" w:cs="Tahoma"/>
          <w:b/>
        </w:rPr>
        <w:t>calibration</w:t>
      </w:r>
      <w:r w:rsidRPr="00575583">
        <w:rPr>
          <w:rFonts w:ascii="Tahoma" w:hAnsi="Tahoma" w:cs="Tahoma" w:hint="eastAsia"/>
          <w:b/>
        </w:rPr>
        <w:t>.</w:t>
      </w:r>
    </w:p>
    <w:p w:rsidR="00654C1F" w:rsidRDefault="00654C1F" w:rsidP="00191587">
      <w:pPr>
        <w:ind w:firstLineChars="199" w:firstLine="418"/>
        <w:rPr>
          <w:rFonts w:ascii="Tahoma" w:hAnsi="Tahoma" w:cs="Tahoma"/>
        </w:rPr>
      </w:pPr>
    </w:p>
    <w:p w:rsidR="004132A5" w:rsidRDefault="004132A5" w:rsidP="00191587">
      <w:pPr>
        <w:ind w:firstLineChars="199" w:firstLine="418"/>
        <w:rPr>
          <w:rFonts w:ascii="Tahoma" w:hAnsi="Tahoma" w:cs="Tahoma"/>
        </w:rPr>
      </w:pPr>
    </w:p>
    <w:p w:rsidR="004132A5" w:rsidRPr="00191587" w:rsidRDefault="004132A5" w:rsidP="00191587">
      <w:pPr>
        <w:ind w:firstLineChars="199" w:firstLine="418"/>
        <w:rPr>
          <w:rFonts w:ascii="Tahoma" w:hAnsi="Tahoma" w:cs="Tahoma"/>
        </w:rPr>
      </w:pPr>
    </w:p>
    <w:p w:rsidR="00654C1F" w:rsidRDefault="00AA50DB" w:rsidP="00191587">
      <w:pPr>
        <w:rPr>
          <w:rFonts w:ascii="Tahoma" w:hAnsi="Tahoma" w:cs="Tahoma"/>
          <w:b/>
          <w:sz w:val="24"/>
        </w:rPr>
      </w:pPr>
      <w:r>
        <w:rPr>
          <w:rFonts w:ascii="Tahoma" w:hAnsi="Tahoma" w:cs="Tahoma" w:hint="eastAsia"/>
          <w:b/>
          <w:sz w:val="24"/>
        </w:rPr>
        <w:lastRenderedPageBreak/>
        <w:t>C</w:t>
      </w:r>
      <w:r w:rsidR="00654C1F" w:rsidRPr="00654C1F">
        <w:rPr>
          <w:rFonts w:ascii="Tahoma" w:hAnsi="Tahoma" w:cs="Tahoma"/>
          <w:b/>
          <w:sz w:val="24"/>
        </w:rPr>
        <w:t>alibration</w:t>
      </w:r>
      <w:r w:rsidR="00654C1F">
        <w:rPr>
          <w:rFonts w:ascii="Tahoma" w:hAnsi="Tahoma" w:cs="Tahoma" w:hint="eastAsia"/>
          <w:b/>
          <w:sz w:val="24"/>
        </w:rPr>
        <w:t>:</w:t>
      </w:r>
    </w:p>
    <w:p w:rsidR="00CF312C" w:rsidRDefault="00EF05A0" w:rsidP="00CF312C">
      <w:pPr>
        <w:ind w:firstLineChars="199" w:firstLine="418"/>
        <w:rPr>
          <w:rFonts w:ascii="Tahoma" w:hAnsi="Tahoma" w:cs="Tahoma"/>
        </w:rPr>
      </w:pPr>
      <w:r>
        <w:rPr>
          <w:rFonts w:ascii="Tahoma" w:hAnsi="Tahoma" w:cs="Tahoma"/>
        </w:rPr>
        <w:t>Calibration</w:t>
      </w:r>
      <w:r>
        <w:rPr>
          <w:rFonts w:ascii="Tahoma" w:hAnsi="Tahoma" w:cs="Tahoma" w:hint="eastAsia"/>
        </w:rPr>
        <w:t xml:space="preserve"> </w:t>
      </w:r>
      <w:r w:rsidR="00CF312C" w:rsidRPr="00CF312C">
        <w:rPr>
          <w:rFonts w:ascii="Tahoma" w:hAnsi="Tahoma" w:cs="Tahoma"/>
        </w:rPr>
        <w:t xml:space="preserve">adjustment is the process of setting the gauge to </w:t>
      </w:r>
      <w:r>
        <w:rPr>
          <w:rFonts w:ascii="Tahoma" w:hAnsi="Tahoma" w:cs="Tahoma" w:hint="eastAsia"/>
        </w:rPr>
        <w:t>be more</w:t>
      </w:r>
      <w:r>
        <w:rPr>
          <w:rFonts w:ascii="Tahoma" w:hAnsi="Tahoma" w:cs="Tahoma"/>
        </w:rPr>
        <w:t xml:space="preserve"> accura</w:t>
      </w:r>
      <w:r>
        <w:rPr>
          <w:rFonts w:ascii="Tahoma" w:hAnsi="Tahoma" w:cs="Tahoma" w:hint="eastAsia"/>
        </w:rPr>
        <w:t>te</w:t>
      </w:r>
      <w:r w:rsidR="00D00FED">
        <w:rPr>
          <w:rFonts w:ascii="Tahoma" w:hAnsi="Tahoma" w:cs="Tahoma" w:hint="eastAsia"/>
        </w:rPr>
        <w:t>.</w:t>
      </w:r>
      <w:r w:rsidR="00BA49B7">
        <w:rPr>
          <w:rFonts w:ascii="Tahoma" w:hAnsi="Tahoma" w:cs="Tahoma" w:hint="eastAsia"/>
        </w:rPr>
        <w:t xml:space="preserve"> There are factors </w:t>
      </w:r>
      <w:r>
        <w:rPr>
          <w:rFonts w:ascii="Tahoma" w:hAnsi="Tahoma" w:cs="Tahoma" w:hint="eastAsia"/>
        </w:rPr>
        <w:t xml:space="preserve">to </w:t>
      </w:r>
      <w:r w:rsidR="00BA49B7">
        <w:rPr>
          <w:rFonts w:ascii="Tahoma" w:hAnsi="Tahoma" w:cs="Tahoma" w:hint="eastAsia"/>
        </w:rPr>
        <w:t>affect accuracy such as the</w:t>
      </w:r>
      <w:r>
        <w:rPr>
          <w:rFonts w:ascii="Tahoma" w:hAnsi="Tahoma" w:cs="Tahoma" w:hint="eastAsia"/>
        </w:rPr>
        <w:t xml:space="preserve"> probe</w:t>
      </w:r>
      <w:r w:rsidR="00BA49B7">
        <w:rPr>
          <w:rFonts w:ascii="Tahoma" w:hAnsi="Tahoma" w:cs="Tahoma" w:hint="eastAsia"/>
        </w:rPr>
        <w:t xml:space="preserve"> sl</w:t>
      </w:r>
      <w:r>
        <w:rPr>
          <w:rFonts w:ascii="Tahoma" w:hAnsi="Tahoma" w:cs="Tahoma" w:hint="eastAsia"/>
        </w:rPr>
        <w:t>ight wear, long time no use, hostile</w:t>
      </w:r>
      <w:r w:rsidR="00BA49B7">
        <w:rPr>
          <w:rFonts w:ascii="Tahoma" w:hAnsi="Tahoma" w:cs="Tahoma" w:hint="eastAsia"/>
        </w:rPr>
        <w:t xml:space="preserve"> environment, or </w:t>
      </w:r>
      <w:r w:rsidR="00F65901">
        <w:rPr>
          <w:rFonts w:ascii="Tahoma" w:hAnsi="Tahoma" w:cs="Tahoma" w:hint="eastAsia"/>
        </w:rPr>
        <w:t xml:space="preserve">special </w:t>
      </w:r>
      <w:r w:rsidR="00BA49B7">
        <w:rPr>
          <w:rFonts w:ascii="Tahoma" w:hAnsi="Tahoma" w:cs="Tahoma" w:hint="eastAsia"/>
        </w:rPr>
        <w:t>substrate</w:t>
      </w:r>
      <w:r w:rsidR="00F65901">
        <w:rPr>
          <w:rFonts w:ascii="Tahoma" w:hAnsi="Tahoma" w:cs="Tahoma" w:hint="eastAsia"/>
        </w:rPr>
        <w:t>. How to calibrate the gauge</w:t>
      </w:r>
      <w:r w:rsidR="00BA49B7">
        <w:rPr>
          <w:rFonts w:ascii="Tahoma" w:hAnsi="Tahoma" w:cs="Tahoma" w:hint="eastAsia"/>
        </w:rPr>
        <w:t>, steps</w:t>
      </w:r>
      <w:r w:rsidR="00CF312C">
        <w:rPr>
          <w:rFonts w:ascii="Tahoma" w:hAnsi="Tahoma" w:cs="Tahoma" w:hint="eastAsia"/>
        </w:rPr>
        <w:t xml:space="preserve"> as follows</w:t>
      </w:r>
      <w:r w:rsidR="00F65901">
        <w:rPr>
          <w:rFonts w:ascii="Tahoma" w:hAnsi="Tahoma" w:cs="Tahoma" w:hint="eastAsia"/>
        </w:rPr>
        <w:t>:</w:t>
      </w:r>
    </w:p>
    <w:p w:rsidR="00B06C40" w:rsidRDefault="00F65901" w:rsidP="00F6590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ahoma" w:hAnsi="Tahoma" w:cs="Tahoma"/>
        </w:rPr>
      </w:pPr>
      <w:r>
        <w:rPr>
          <w:rFonts w:ascii="Tahoma" w:hAnsi="Tahoma" w:cs="Tahoma" w:hint="eastAsia"/>
        </w:rPr>
        <w:tab/>
        <w:t xml:space="preserve">Firstly </w:t>
      </w:r>
      <w:r w:rsidR="007102D6">
        <w:rPr>
          <w:rFonts w:ascii="Tahoma" w:hAnsi="Tahoma" w:cs="Tahoma" w:hint="eastAsia"/>
        </w:rPr>
        <w:t xml:space="preserve">take out the </w:t>
      </w:r>
      <w:r w:rsidR="00B06C40">
        <w:rPr>
          <w:rFonts w:ascii="Tahoma" w:hAnsi="Tahoma" w:cs="Tahoma" w:hint="eastAsia"/>
        </w:rPr>
        <w:t>two pieces of substrates</w:t>
      </w:r>
      <w:r w:rsidR="003F26AC">
        <w:rPr>
          <w:rFonts w:ascii="Tahoma" w:hAnsi="Tahoma" w:cs="Tahoma" w:hint="eastAsia"/>
        </w:rPr>
        <w:t xml:space="preserve"> </w:t>
      </w:r>
      <w:r w:rsidR="00CF312C">
        <w:rPr>
          <w:rFonts w:ascii="Tahoma" w:hAnsi="Tahoma" w:cs="Tahoma" w:hint="eastAsia"/>
        </w:rPr>
        <w:t>(</w:t>
      </w:r>
      <w:r w:rsidR="00B820BD">
        <w:rPr>
          <w:rFonts w:ascii="Tahoma" w:hAnsi="Tahoma" w:cs="Tahoma" w:hint="eastAsia"/>
        </w:rPr>
        <w:t>ferrous</w:t>
      </w:r>
      <w:r w:rsidR="00CF312C">
        <w:rPr>
          <w:rFonts w:ascii="Tahoma" w:hAnsi="Tahoma" w:cs="Tahoma" w:hint="eastAsia"/>
        </w:rPr>
        <w:t xml:space="preserve"> substrate/ aluminum substrate) and </w:t>
      </w:r>
      <w:r w:rsidR="00B820BD">
        <w:rPr>
          <w:rFonts w:ascii="Tahoma" w:hAnsi="Tahoma" w:cs="Tahoma" w:hint="eastAsia"/>
        </w:rPr>
        <w:t>the f</w:t>
      </w:r>
      <w:r w:rsidR="00B820BD">
        <w:rPr>
          <w:rFonts w:ascii="Tahoma" w:hAnsi="Tahoma" w:cs="Tahoma"/>
        </w:rPr>
        <w:t xml:space="preserve">ive </w:t>
      </w:r>
      <w:r w:rsidR="00B820BD">
        <w:rPr>
          <w:rFonts w:ascii="Tahoma" w:hAnsi="Tahoma" w:cs="Tahoma" w:hint="eastAsia"/>
        </w:rPr>
        <w:t>s</w:t>
      </w:r>
      <w:r w:rsidR="00B820BD" w:rsidRPr="00B820BD">
        <w:rPr>
          <w:rFonts w:ascii="Tahoma" w:hAnsi="Tahoma" w:cs="Tahoma"/>
        </w:rPr>
        <w:t>tandard foils</w:t>
      </w:r>
      <w:r w:rsidR="00B820BD" w:rsidRPr="00B820BD">
        <w:rPr>
          <w:rFonts w:ascii="Tahoma" w:hAnsi="Tahoma" w:cs="Tahoma" w:hint="eastAsia"/>
        </w:rPr>
        <w:t xml:space="preserve"> </w:t>
      </w:r>
      <w:r w:rsidR="00CF312C">
        <w:rPr>
          <w:rFonts w:ascii="Tahoma" w:hAnsi="Tahoma" w:cs="Tahoma" w:hint="eastAsia"/>
        </w:rPr>
        <w:t>(50um /100um/250um/500um/1000um)</w:t>
      </w:r>
      <w:r w:rsidR="00B820BD">
        <w:rPr>
          <w:rFonts w:ascii="Tahoma" w:hAnsi="Tahoma" w:cs="Tahoma" w:hint="eastAsia"/>
        </w:rPr>
        <w:t xml:space="preserve">. Place them horizontally on the table. </w:t>
      </w:r>
      <w:r w:rsidR="00CA45A5">
        <w:rPr>
          <w:rFonts w:ascii="Tahoma" w:hAnsi="Tahoma" w:cs="Tahoma" w:hint="eastAsia"/>
        </w:rPr>
        <w:t>You also could use your target bare metal substrate instead of our attached substrates.</w:t>
      </w:r>
    </w:p>
    <w:p w:rsidR="003542EC" w:rsidRPr="00201F56" w:rsidRDefault="003542EC" w:rsidP="003542EC">
      <w:pPr>
        <w:ind w:leftChars="50" w:left="105"/>
        <w:rPr>
          <w:rFonts w:ascii="Tahoma" w:hAnsi="Tahoma" w:cs="Tahoma"/>
          <w:b/>
        </w:rPr>
      </w:pPr>
      <w:r w:rsidRPr="00201F56">
        <w:rPr>
          <w:rFonts w:ascii="Tahoma" w:hAnsi="Tahoma" w:cs="Tahoma" w:hint="eastAsia"/>
          <w:b/>
        </w:rPr>
        <w:t xml:space="preserve">Note: The gauge just supports </w:t>
      </w:r>
      <w:r>
        <w:rPr>
          <w:rFonts w:ascii="Tahoma" w:hAnsi="Tahoma" w:cs="Tahoma" w:hint="eastAsia"/>
          <w:b/>
        </w:rPr>
        <w:t>total 6 Points (0</w:t>
      </w:r>
      <w:r w:rsidRPr="00201F56">
        <w:rPr>
          <w:rFonts w:ascii="Tahoma" w:hAnsi="Tahoma" w:cs="Tahoma" w:hint="eastAsia"/>
          <w:b/>
        </w:rPr>
        <w:t>/50/100/250/500/1000um</w:t>
      </w:r>
      <w:r>
        <w:rPr>
          <w:rFonts w:ascii="Tahoma" w:hAnsi="Tahoma" w:cs="Tahoma" w:hint="eastAsia"/>
          <w:b/>
        </w:rPr>
        <w:t>)</w:t>
      </w:r>
      <w:r w:rsidRPr="00201F56">
        <w:rPr>
          <w:rFonts w:ascii="Tahoma" w:hAnsi="Tahoma" w:cs="Tahoma" w:hint="eastAsia"/>
          <w:b/>
        </w:rPr>
        <w:t xml:space="preserve"> calibration. The other points (e.g. 750um) are not allowed. Please seriously note this. Once you </w:t>
      </w:r>
      <w:r>
        <w:rPr>
          <w:rFonts w:ascii="Tahoma" w:hAnsi="Tahoma" w:cs="Tahoma" w:hint="eastAsia"/>
          <w:b/>
        </w:rPr>
        <w:t xml:space="preserve">did a </w:t>
      </w:r>
      <w:proofErr w:type="spellStart"/>
      <w:r>
        <w:rPr>
          <w:rFonts w:ascii="Tahoma" w:hAnsi="Tahoma" w:cs="Tahoma" w:hint="eastAsia"/>
          <w:b/>
        </w:rPr>
        <w:t>misoperation</w:t>
      </w:r>
      <w:proofErr w:type="spellEnd"/>
      <w:r w:rsidRPr="00201F56">
        <w:rPr>
          <w:rFonts w:ascii="Tahoma" w:hAnsi="Tahoma" w:cs="Tahoma" w:hint="eastAsia"/>
          <w:b/>
        </w:rPr>
        <w:t xml:space="preserve">, please press and hold </w:t>
      </w:r>
      <w:r w:rsidRPr="00201F56">
        <w:rPr>
          <w:rFonts w:ascii="Tahoma" w:hAnsi="Tahoma" w:cs="Tahoma"/>
          <w:b/>
        </w:rPr>
        <w:t>“</w:t>
      </w:r>
      <w:r w:rsidRPr="00201F56">
        <w:rPr>
          <w:rFonts w:ascii="Tahoma" w:hAnsi="Tahoma" w:cs="Tahoma" w:hint="eastAsia"/>
          <w:b/>
        </w:rPr>
        <w:t>um/mil</w:t>
      </w:r>
      <w:r w:rsidRPr="00201F56">
        <w:rPr>
          <w:rFonts w:ascii="Tahoma" w:hAnsi="Tahoma" w:cs="Tahoma"/>
          <w:b/>
        </w:rPr>
        <w:t>”</w:t>
      </w:r>
      <w:r w:rsidRPr="00201F56">
        <w:rPr>
          <w:rFonts w:ascii="Tahoma" w:hAnsi="Tahoma" w:cs="Tahoma" w:hint="eastAsia"/>
          <w:b/>
        </w:rPr>
        <w:t xml:space="preserve"> 3 seconds for resetting the factory default.</w:t>
      </w:r>
    </w:p>
    <w:p w:rsidR="003542EC" w:rsidRPr="003542EC" w:rsidRDefault="003542EC" w:rsidP="00F6590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ahoma" w:hAnsi="Tahoma" w:cs="Tahoma"/>
        </w:rPr>
      </w:pPr>
    </w:p>
    <w:p w:rsidR="003542EC" w:rsidRDefault="003542EC" w:rsidP="00F6590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ahoma" w:hAnsi="Tahoma" w:cs="Tahoma"/>
        </w:rPr>
      </w:pPr>
    </w:p>
    <w:p w:rsidR="003542EC" w:rsidRDefault="003542EC" w:rsidP="00F6590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ahoma" w:hAnsi="Tahoma" w:cs="Tahoma"/>
        </w:rPr>
      </w:pPr>
    </w:p>
    <w:p w:rsidR="003542EC" w:rsidRDefault="003542EC" w:rsidP="00F65901">
      <w:pPr>
        <w:widowControl/>
        <w:shd w:val="clear" w:color="auto" w:fill="FFFFFF"/>
        <w:tabs>
          <w:tab w:val="left" w:pos="49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ahoma" w:hAnsi="Tahoma" w:cs="Tahoma"/>
        </w:rPr>
      </w:pPr>
    </w:p>
    <w:p w:rsidR="003542EC" w:rsidRDefault="003542EC" w:rsidP="003542EC">
      <w:pPr>
        <w:ind w:firstLineChars="199" w:firstLine="420"/>
        <w:rPr>
          <w:rFonts w:ascii="Tahoma" w:hAnsi="Tahoma" w:cs="Tahoma"/>
          <w:b/>
        </w:rPr>
      </w:pPr>
    </w:p>
    <w:p w:rsidR="004132A5" w:rsidRDefault="0070266E" w:rsidP="003542EC">
      <w:pPr>
        <w:ind w:firstLineChars="199" w:firstLine="420"/>
        <w:rPr>
          <w:rFonts w:ascii="Tahoma" w:hAnsi="Tahoma" w:cs="Tahoma"/>
        </w:rPr>
      </w:pPr>
      <w:r w:rsidRPr="00CA45A5">
        <w:rPr>
          <w:rFonts w:ascii="Tahoma" w:hAnsi="Tahoma" w:cs="Tahoma" w:hint="eastAsia"/>
          <w:b/>
        </w:rPr>
        <w:t>Zero Calibration</w:t>
      </w:r>
      <w:r>
        <w:rPr>
          <w:rFonts w:ascii="Tahoma" w:hAnsi="Tahoma" w:cs="Tahoma" w:hint="eastAsia"/>
        </w:rPr>
        <w:t xml:space="preserve">: Press "MODE" to the </w:t>
      </w:r>
      <w:r>
        <w:rPr>
          <w:rFonts w:ascii="Tahoma" w:hAnsi="Tahoma" w:cs="Tahoma"/>
        </w:rPr>
        <w:t>Continuous</w:t>
      </w:r>
      <w:r w:rsidR="00CA45A5">
        <w:rPr>
          <w:rFonts w:ascii="Tahoma" w:hAnsi="Tahoma" w:cs="Tahoma" w:hint="eastAsia"/>
        </w:rPr>
        <w:t xml:space="preserve"> Measurement Mode(CON in LCD</w:t>
      </w:r>
      <w:r>
        <w:rPr>
          <w:rFonts w:ascii="Tahoma" w:hAnsi="Tahoma" w:cs="Tahoma" w:hint="eastAsia"/>
        </w:rPr>
        <w:t xml:space="preserve">), Placing the probe </w:t>
      </w:r>
      <w:r w:rsidR="00CA45A5">
        <w:rPr>
          <w:rFonts w:ascii="Tahoma" w:hAnsi="Tahoma" w:cs="Tahoma"/>
        </w:rPr>
        <w:t xml:space="preserve">on the </w:t>
      </w:r>
      <w:r w:rsidR="00773156" w:rsidRPr="00773156">
        <w:rPr>
          <w:rFonts w:ascii="Tahoma" w:hAnsi="Tahoma" w:cs="Tahoma"/>
        </w:rPr>
        <w:t>substrate</w:t>
      </w:r>
      <w:r w:rsidR="00773156">
        <w:rPr>
          <w:rFonts w:ascii="Tahoma" w:hAnsi="Tahoma" w:cs="Tahoma" w:hint="eastAsia"/>
        </w:rPr>
        <w:t>s</w:t>
      </w:r>
      <w:r>
        <w:rPr>
          <w:rFonts w:ascii="Tahoma" w:hAnsi="Tahoma" w:cs="Tahoma" w:hint="eastAsia"/>
        </w:rPr>
        <w:t xml:space="preserve">: </w:t>
      </w:r>
      <w:r w:rsidR="00CA45A5">
        <w:rPr>
          <w:rFonts w:ascii="Tahoma" w:hAnsi="Tahoma" w:cs="Tahoma" w:hint="eastAsia"/>
        </w:rPr>
        <w:t>if Reading in</w:t>
      </w:r>
      <w:r>
        <w:rPr>
          <w:rFonts w:ascii="Tahoma" w:hAnsi="Tahoma" w:cs="Tahoma" w:hint="eastAsia"/>
        </w:rPr>
        <w:t xml:space="preserve"> LCD is not Zero, please hold and keep the gauge</w:t>
      </w:r>
      <w:r w:rsidR="00773156">
        <w:rPr>
          <w:rFonts w:ascii="Tahoma" w:hAnsi="Tahoma" w:cs="Tahoma" w:hint="eastAsia"/>
        </w:rPr>
        <w:t>, go on press</w:t>
      </w:r>
      <w:r w:rsidR="00CA45A5">
        <w:rPr>
          <w:rFonts w:ascii="Tahoma" w:hAnsi="Tahoma" w:cs="Tahoma" w:hint="eastAsia"/>
        </w:rPr>
        <w:t>ing</w:t>
      </w:r>
      <w:r w:rsidR="00773156">
        <w:rPr>
          <w:rFonts w:ascii="Tahoma" w:hAnsi="Tahoma" w:cs="Tahoma" w:hint="eastAsia"/>
        </w:rPr>
        <w:t xml:space="preserve"> "ZERO" key, then  00.0 on screen</w:t>
      </w:r>
      <w:r w:rsidR="00CA45A5">
        <w:rPr>
          <w:rFonts w:ascii="Tahoma" w:hAnsi="Tahoma" w:cs="Tahoma" w:hint="eastAsia"/>
        </w:rPr>
        <w:t>, at the meanwhile, the zero calibration</w:t>
      </w:r>
      <w:r w:rsidR="00B06C40">
        <w:rPr>
          <w:rFonts w:ascii="Tahoma" w:hAnsi="Tahoma" w:cs="Tahoma" w:hint="eastAsia"/>
        </w:rPr>
        <w:t xml:space="preserve"> has been finished</w:t>
      </w:r>
      <w:r w:rsidR="00CA45A5">
        <w:rPr>
          <w:rFonts w:ascii="Tahoma" w:hAnsi="Tahoma" w:cs="Tahoma" w:hint="eastAsia"/>
        </w:rPr>
        <w:t>. Now you could do a test for checking</w:t>
      </w:r>
      <w:r w:rsidR="00B06C40">
        <w:rPr>
          <w:rFonts w:ascii="Tahoma" w:hAnsi="Tahoma" w:cs="Tahoma" w:hint="eastAsia"/>
        </w:rPr>
        <w:t>, show</w:t>
      </w:r>
      <w:r w:rsidR="00CA45A5">
        <w:rPr>
          <w:rFonts w:ascii="Tahoma" w:hAnsi="Tahoma" w:cs="Tahoma" w:hint="eastAsia"/>
        </w:rPr>
        <w:t>ing</w:t>
      </w:r>
      <w:r w:rsidR="00B06C40">
        <w:rPr>
          <w:rFonts w:ascii="Tahoma" w:hAnsi="Tahoma" w:cs="Tahoma" w:hint="eastAsia"/>
        </w:rPr>
        <w:t xml:space="preserve"> as follow</w:t>
      </w:r>
      <w:r w:rsidR="00CF312C">
        <w:rPr>
          <w:rFonts w:ascii="Tahoma" w:hAnsi="Tahoma" w:cs="Tahoma" w:hint="eastAsia"/>
        </w:rPr>
        <w:t>s</w:t>
      </w:r>
      <w:r w:rsidR="00B06C40">
        <w:rPr>
          <w:rFonts w:ascii="Tahoma" w:hAnsi="Tahoma" w:cs="Tahoma" w:hint="eastAsia"/>
        </w:rPr>
        <w:t>:</w:t>
      </w:r>
    </w:p>
    <w:p w:rsidR="00773156" w:rsidRDefault="00CA45A5" w:rsidP="004132A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50E43F64" wp14:editId="5F60BB7D">
            <wp:extent cx="3205909" cy="27146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厚仪说明书图片副dddddd本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16" cy="27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A5" w:rsidRDefault="004132A5" w:rsidP="004132A5">
      <w:pPr>
        <w:rPr>
          <w:rFonts w:ascii="Tahoma" w:hAnsi="Tahoma" w:cs="Tahoma"/>
        </w:rPr>
      </w:pPr>
    </w:p>
    <w:p w:rsidR="004132A5" w:rsidRDefault="004132A5" w:rsidP="004132A5">
      <w:pPr>
        <w:rPr>
          <w:rFonts w:ascii="Tahoma" w:hAnsi="Tahoma" w:cs="Tahoma"/>
        </w:rPr>
      </w:pPr>
    </w:p>
    <w:p w:rsidR="00BA49B7" w:rsidRDefault="00D8251D" w:rsidP="00276796">
      <w:pPr>
        <w:ind w:firstLineChars="199" w:firstLine="420"/>
        <w:rPr>
          <w:rFonts w:ascii="Tahoma" w:hAnsi="Tahoma" w:cs="Tahoma"/>
        </w:rPr>
      </w:pPr>
      <w:r w:rsidRPr="00276796">
        <w:rPr>
          <w:rFonts w:ascii="Tahoma" w:hAnsi="Tahoma" w:cs="Tahoma" w:hint="eastAsia"/>
          <w:b/>
        </w:rPr>
        <w:t>Calibration with 50um film</w:t>
      </w:r>
      <w:r>
        <w:rPr>
          <w:rFonts w:ascii="Tahoma" w:hAnsi="Tahoma" w:cs="Tahoma" w:hint="eastAsia"/>
        </w:rPr>
        <w:t xml:space="preserve">: The </w:t>
      </w:r>
      <w:r w:rsidR="00276796">
        <w:rPr>
          <w:rFonts w:ascii="Tahoma" w:hAnsi="Tahoma" w:cs="Tahoma" w:hint="eastAsia"/>
        </w:rPr>
        <w:t>process</w:t>
      </w:r>
      <w:r>
        <w:rPr>
          <w:rFonts w:ascii="Tahoma" w:hAnsi="Tahoma" w:cs="Tahoma" w:hint="eastAsia"/>
        </w:rPr>
        <w:t xml:space="preserve"> is same to </w:t>
      </w:r>
      <w:r w:rsidRPr="00276796">
        <w:rPr>
          <w:rFonts w:ascii="Tahoma" w:hAnsi="Tahoma" w:cs="Tahoma" w:hint="eastAsia"/>
          <w:b/>
        </w:rPr>
        <w:t>zero calibration</w:t>
      </w:r>
      <w:r>
        <w:rPr>
          <w:rFonts w:ascii="Tahoma" w:hAnsi="Tahoma" w:cs="Tahoma" w:hint="eastAsia"/>
        </w:rPr>
        <w:t xml:space="preserve">, </w:t>
      </w:r>
      <w:r w:rsidR="00276796">
        <w:rPr>
          <w:rFonts w:ascii="Tahoma" w:hAnsi="Tahoma" w:cs="Tahoma" w:hint="eastAsia"/>
        </w:rPr>
        <w:t xml:space="preserve">of course, the 50um film should be </w:t>
      </w:r>
      <w:r>
        <w:rPr>
          <w:rFonts w:ascii="Tahoma" w:hAnsi="Tahoma" w:cs="Tahoma" w:hint="eastAsia"/>
        </w:rPr>
        <w:t xml:space="preserve">placed </w:t>
      </w:r>
      <w:r w:rsidR="00276796">
        <w:rPr>
          <w:rFonts w:ascii="Tahoma" w:hAnsi="Tahoma" w:cs="Tahoma" w:hint="eastAsia"/>
        </w:rPr>
        <w:t xml:space="preserve">on the </w:t>
      </w:r>
      <w:r>
        <w:rPr>
          <w:rFonts w:ascii="Tahoma" w:hAnsi="Tahoma" w:cs="Tahoma" w:hint="eastAsia"/>
        </w:rPr>
        <w:t xml:space="preserve">substrate; </w:t>
      </w:r>
      <w:r w:rsidR="00276796">
        <w:rPr>
          <w:rFonts w:ascii="Tahoma" w:hAnsi="Tahoma" w:cs="Tahoma" w:hint="eastAsia"/>
        </w:rPr>
        <w:t xml:space="preserve">showing </w:t>
      </w:r>
      <w:r>
        <w:rPr>
          <w:rFonts w:ascii="Tahoma" w:hAnsi="Tahoma" w:cs="Tahoma" w:hint="eastAsia"/>
        </w:rPr>
        <w:t>as follow</w:t>
      </w:r>
      <w:r w:rsidR="00276796">
        <w:rPr>
          <w:rFonts w:ascii="Tahoma" w:hAnsi="Tahoma" w:cs="Tahoma" w:hint="eastAsia"/>
        </w:rPr>
        <w:t>:</w:t>
      </w:r>
    </w:p>
    <w:p w:rsidR="00276796" w:rsidRPr="00C53C75" w:rsidRDefault="00CE703B" w:rsidP="00276796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D059449" wp14:editId="7A16813E">
            <wp:extent cx="3218235" cy="2941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测厚仪说明书dddddd片副本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35" cy="29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1D" w:rsidRDefault="00E549C5" w:rsidP="00E549C5">
      <w:pPr>
        <w:rPr>
          <w:rFonts w:ascii="Tahoma" w:hAnsi="Tahoma" w:cs="Tahoma"/>
        </w:rPr>
      </w:pPr>
      <w:r>
        <w:rPr>
          <w:rFonts w:ascii="Tahoma" w:hAnsi="Tahoma" w:cs="Tahoma" w:hint="eastAsia"/>
          <w:b/>
        </w:rPr>
        <w:t>100/250/500</w:t>
      </w:r>
      <w:r w:rsidR="00D8251D" w:rsidRPr="00276796">
        <w:rPr>
          <w:rFonts w:ascii="Tahoma" w:hAnsi="Tahoma" w:cs="Tahoma" w:hint="eastAsia"/>
          <w:b/>
        </w:rPr>
        <w:t>/1000um</w:t>
      </w:r>
      <w:r w:rsidR="003542EC">
        <w:rPr>
          <w:rFonts w:ascii="Tahoma" w:hAnsi="Tahoma" w:cs="Tahoma" w:hint="eastAsia"/>
          <w:b/>
        </w:rPr>
        <w:t xml:space="preserve"> calibration</w:t>
      </w:r>
      <w:r w:rsidR="00D8251D">
        <w:rPr>
          <w:rFonts w:ascii="Tahoma" w:hAnsi="Tahoma" w:cs="Tahoma" w:hint="eastAsia"/>
        </w:rPr>
        <w:t xml:space="preserve"> </w:t>
      </w:r>
      <w:r w:rsidR="00276796">
        <w:rPr>
          <w:rFonts w:ascii="Tahoma" w:hAnsi="Tahoma" w:cs="Tahoma" w:hint="eastAsia"/>
        </w:rPr>
        <w:t xml:space="preserve">are same to the 50um </w:t>
      </w:r>
      <w:r>
        <w:rPr>
          <w:rFonts w:ascii="Tahoma" w:hAnsi="Tahoma" w:cs="Tahoma" w:hint="eastAsia"/>
        </w:rPr>
        <w:t>calibra</w:t>
      </w:r>
      <w:r w:rsidR="003542EC">
        <w:rPr>
          <w:rFonts w:ascii="Tahoma" w:hAnsi="Tahoma" w:cs="Tahoma" w:hint="eastAsia"/>
        </w:rPr>
        <w:t>tion</w:t>
      </w:r>
      <w:r w:rsidR="004E2BC4">
        <w:rPr>
          <w:rFonts w:ascii="Tahoma" w:hAnsi="Tahoma" w:cs="Tahoma" w:hint="eastAsia"/>
        </w:rPr>
        <w:t xml:space="preserve">, </w:t>
      </w:r>
      <w:r w:rsidR="00276796">
        <w:rPr>
          <w:rFonts w:ascii="Tahoma" w:hAnsi="Tahoma" w:cs="Tahoma" w:hint="eastAsia"/>
        </w:rPr>
        <w:t xml:space="preserve">just need to </w:t>
      </w:r>
      <w:r w:rsidR="003542EC">
        <w:rPr>
          <w:rFonts w:ascii="Tahoma" w:hAnsi="Tahoma" w:cs="Tahoma" w:hint="eastAsia"/>
        </w:rPr>
        <w:t xml:space="preserve">switch </w:t>
      </w:r>
      <w:r w:rsidR="00276796">
        <w:rPr>
          <w:rFonts w:ascii="Tahoma" w:hAnsi="Tahoma" w:cs="Tahoma" w:hint="eastAsia"/>
        </w:rPr>
        <w:t xml:space="preserve">the </w:t>
      </w:r>
      <w:r w:rsidR="004E2BC4">
        <w:rPr>
          <w:rFonts w:ascii="Tahoma" w:hAnsi="Tahoma" w:cs="Tahoma"/>
        </w:rPr>
        <w:t>correspond</w:t>
      </w:r>
      <w:r w:rsidR="004E2BC4">
        <w:rPr>
          <w:rFonts w:ascii="Tahoma" w:hAnsi="Tahoma" w:cs="Tahoma" w:hint="eastAsia"/>
        </w:rPr>
        <w:t xml:space="preserve"> film</w:t>
      </w:r>
      <w:r w:rsidR="00276796">
        <w:rPr>
          <w:rFonts w:ascii="Tahoma" w:hAnsi="Tahoma" w:cs="Tahoma" w:hint="eastAsia"/>
        </w:rPr>
        <w:t xml:space="preserve"> on the substrate</w:t>
      </w:r>
      <w:r w:rsidR="004E2BC4">
        <w:rPr>
          <w:rFonts w:ascii="Tahoma" w:hAnsi="Tahoma" w:cs="Tahoma" w:hint="eastAsia"/>
        </w:rPr>
        <w:t>.</w:t>
      </w:r>
    </w:p>
    <w:p w:rsidR="007273C8" w:rsidRPr="00201F56" w:rsidRDefault="007273C8" w:rsidP="007273C8">
      <w:pPr>
        <w:rPr>
          <w:rFonts w:ascii="Tahoma" w:hAnsi="Tahoma" w:cs="Tahoma"/>
          <w:b/>
          <w:sz w:val="24"/>
        </w:rPr>
      </w:pPr>
    </w:p>
    <w:p w:rsidR="0014024F" w:rsidRPr="00201F56" w:rsidRDefault="00BB5FFA" w:rsidP="00201F56">
      <w:pPr>
        <w:rPr>
          <w:rFonts w:ascii="Tahoma" w:hAnsi="Tahoma" w:cs="Tahoma"/>
          <w:b/>
          <w:sz w:val="24"/>
        </w:rPr>
      </w:pPr>
      <w:r w:rsidRPr="00BB5FFA">
        <w:rPr>
          <w:rFonts w:ascii="Tahoma" w:hAnsi="Tahoma" w:cs="Tahoma"/>
          <w:b/>
          <w:sz w:val="24"/>
        </w:rPr>
        <w:lastRenderedPageBreak/>
        <w:t>Maintenance</w:t>
      </w:r>
      <w:r>
        <w:rPr>
          <w:rFonts w:ascii="Tahoma" w:hAnsi="Tahoma" w:cs="Tahoma" w:hint="eastAsia"/>
          <w:b/>
          <w:sz w:val="24"/>
        </w:rPr>
        <w:t>:</w:t>
      </w:r>
    </w:p>
    <w:p w:rsidR="00E527F6" w:rsidRDefault="00557C7E" w:rsidP="002F1D8A">
      <w:pPr>
        <w:ind w:firstLine="420"/>
        <w:rPr>
          <w:rFonts w:ascii="Tahoma" w:hAnsi="Tahoma" w:cs="Tahoma"/>
          <w:b/>
          <w:sz w:val="24"/>
        </w:rPr>
      </w:pPr>
      <w:r w:rsidRPr="00F206CE">
        <w:rPr>
          <w:rFonts w:ascii="Tahoma" w:hAnsi="Tahoma" w:cs="Tahoma" w:hint="eastAsia"/>
        </w:rPr>
        <w:t xml:space="preserve">The gauge has to be avoided working under </w:t>
      </w:r>
      <w:r w:rsidR="00201F56">
        <w:rPr>
          <w:rFonts w:ascii="Tahoma" w:hAnsi="Tahoma" w:cs="Tahoma" w:hint="eastAsia"/>
        </w:rPr>
        <w:t xml:space="preserve">hostile </w:t>
      </w:r>
      <w:r w:rsidRPr="00F206CE">
        <w:rPr>
          <w:rFonts w:ascii="Tahoma" w:hAnsi="Tahoma" w:cs="Tahoma" w:hint="eastAsia"/>
        </w:rPr>
        <w:t xml:space="preserve">environment, such as </w:t>
      </w:r>
      <w:r w:rsidRPr="00F206CE">
        <w:rPr>
          <w:rFonts w:ascii="Tahoma" w:hAnsi="Tahoma" w:cs="Tahoma"/>
        </w:rPr>
        <w:t>collision avoidance</w:t>
      </w:r>
      <w:r w:rsidRPr="00F206CE">
        <w:rPr>
          <w:rFonts w:ascii="Tahoma" w:hAnsi="Tahoma" w:cs="Tahoma" w:hint="eastAsia"/>
        </w:rPr>
        <w:t xml:space="preserve">, dust, </w:t>
      </w:r>
      <w:r w:rsidRPr="00F206CE">
        <w:rPr>
          <w:rFonts w:ascii="Tahoma" w:hAnsi="Tahoma" w:cs="Tahoma"/>
        </w:rPr>
        <w:t>hyperthermia</w:t>
      </w:r>
      <w:r w:rsidRPr="00F206CE">
        <w:rPr>
          <w:rFonts w:ascii="Tahoma" w:hAnsi="Tahoma" w:cs="Tahoma" w:hint="eastAsia"/>
        </w:rPr>
        <w:t>, humidity, strong magnetic field</w:t>
      </w:r>
      <w:r w:rsidR="00F206CE" w:rsidRPr="00F206CE">
        <w:rPr>
          <w:rFonts w:ascii="Tahoma" w:hAnsi="Tahoma" w:cs="Tahoma" w:hint="eastAsia"/>
        </w:rPr>
        <w:t xml:space="preserve">. </w:t>
      </w:r>
      <w:r w:rsidR="002F1D8A">
        <w:rPr>
          <w:rFonts w:ascii="Tahoma" w:hAnsi="Tahoma" w:cs="Tahoma" w:hint="eastAsia"/>
        </w:rPr>
        <w:t>If the gauge is no response and can</w:t>
      </w:r>
      <w:r w:rsidR="002F1D8A">
        <w:rPr>
          <w:rFonts w:ascii="Tahoma" w:hAnsi="Tahoma" w:cs="Tahoma"/>
        </w:rPr>
        <w:t>’</w:t>
      </w:r>
      <w:r w:rsidR="002F1D8A">
        <w:rPr>
          <w:rFonts w:ascii="Tahoma" w:hAnsi="Tahoma" w:cs="Tahoma" w:hint="eastAsia"/>
        </w:rPr>
        <w:t>t be power on, please remove the battery, and wait for minutes, then reinstall the battery for try again. If the error still persists, please contact with your supplier for help.</w:t>
      </w:r>
    </w:p>
    <w:p w:rsidR="00E527F6" w:rsidRDefault="00E527F6" w:rsidP="000A0C3E">
      <w:pPr>
        <w:rPr>
          <w:rFonts w:ascii="Tahoma" w:hAnsi="Tahoma" w:cs="Tahoma"/>
          <w:b/>
          <w:sz w:val="24"/>
        </w:rPr>
      </w:pPr>
    </w:p>
    <w:sectPr w:rsidR="00E527F6" w:rsidSect="00B5098A">
      <w:pgSz w:w="5761" w:h="8641" w:code="119"/>
      <w:pgMar w:top="720" w:right="374" w:bottom="720" w:left="426" w:header="851" w:footer="992" w:gutter="0"/>
      <w:cols w:space="159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1E4" w:rsidRDefault="00EA11E4" w:rsidP="00F877B2">
      <w:r>
        <w:separator/>
      </w:r>
    </w:p>
  </w:endnote>
  <w:endnote w:type="continuationSeparator" w:id="0">
    <w:p w:rsidR="00EA11E4" w:rsidRDefault="00EA11E4" w:rsidP="00F87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1E4" w:rsidRDefault="00EA11E4" w:rsidP="00F877B2">
      <w:r>
        <w:separator/>
      </w:r>
    </w:p>
  </w:footnote>
  <w:footnote w:type="continuationSeparator" w:id="0">
    <w:p w:rsidR="00EA11E4" w:rsidRDefault="00EA11E4" w:rsidP="00F87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45E49"/>
    <w:multiLevelType w:val="hybridMultilevel"/>
    <w:tmpl w:val="AC6AEB88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29E9014B"/>
    <w:multiLevelType w:val="hybridMultilevel"/>
    <w:tmpl w:val="6D9C7F54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9A701C6"/>
    <w:multiLevelType w:val="hybridMultilevel"/>
    <w:tmpl w:val="51327FFC"/>
    <w:lvl w:ilvl="0" w:tplc="4772541C">
      <w:start w:val="1"/>
      <w:numFmt w:val="decimal"/>
      <w:lvlText w:val="%1．"/>
      <w:lvlJc w:val="left"/>
      <w:pPr>
        <w:ind w:left="156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72D4C26"/>
    <w:multiLevelType w:val="hybridMultilevel"/>
    <w:tmpl w:val="008A23FE"/>
    <w:lvl w:ilvl="0" w:tplc="4772541C">
      <w:start w:val="1"/>
      <w:numFmt w:val="decimal"/>
      <w:lvlText w:val="%1．"/>
      <w:lvlJc w:val="left"/>
      <w:pPr>
        <w:ind w:left="156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98008E3"/>
    <w:multiLevelType w:val="hybridMultilevel"/>
    <w:tmpl w:val="2D1E5E5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B6D4C82"/>
    <w:multiLevelType w:val="hybridMultilevel"/>
    <w:tmpl w:val="A3520740"/>
    <w:lvl w:ilvl="0" w:tplc="0409000F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357099F"/>
    <w:multiLevelType w:val="hybridMultilevel"/>
    <w:tmpl w:val="81C6EA84"/>
    <w:lvl w:ilvl="0" w:tplc="610A55C8">
      <w:start w:val="1"/>
      <w:numFmt w:val="decimal"/>
      <w:lvlText w:val="%1."/>
      <w:lvlJc w:val="left"/>
      <w:pPr>
        <w:ind w:left="704" w:hanging="420"/>
      </w:pPr>
      <w:rPr>
        <w:i w:val="0"/>
      </w:rPr>
    </w:lvl>
    <w:lvl w:ilvl="1" w:tplc="04090019" w:tentative="1">
      <w:start w:val="1"/>
      <w:numFmt w:val="lowerLetter"/>
      <w:lvlText w:val="%2)"/>
      <w:lvlJc w:val="left"/>
      <w:pPr>
        <w:ind w:left="1118" w:hanging="420"/>
      </w:pPr>
    </w:lvl>
    <w:lvl w:ilvl="2" w:tplc="0409001B" w:tentative="1">
      <w:start w:val="1"/>
      <w:numFmt w:val="lowerRoman"/>
      <w:lvlText w:val="%3."/>
      <w:lvlJc w:val="right"/>
      <w:pPr>
        <w:ind w:left="1538" w:hanging="420"/>
      </w:pPr>
    </w:lvl>
    <w:lvl w:ilvl="3" w:tplc="0409000F" w:tentative="1">
      <w:start w:val="1"/>
      <w:numFmt w:val="decimal"/>
      <w:lvlText w:val="%4."/>
      <w:lvlJc w:val="left"/>
      <w:pPr>
        <w:ind w:left="1958" w:hanging="420"/>
      </w:pPr>
    </w:lvl>
    <w:lvl w:ilvl="4" w:tplc="04090019" w:tentative="1">
      <w:start w:val="1"/>
      <w:numFmt w:val="lowerLetter"/>
      <w:lvlText w:val="%5)"/>
      <w:lvlJc w:val="left"/>
      <w:pPr>
        <w:ind w:left="2378" w:hanging="420"/>
      </w:pPr>
    </w:lvl>
    <w:lvl w:ilvl="5" w:tplc="0409001B" w:tentative="1">
      <w:start w:val="1"/>
      <w:numFmt w:val="lowerRoman"/>
      <w:lvlText w:val="%6."/>
      <w:lvlJc w:val="right"/>
      <w:pPr>
        <w:ind w:left="2798" w:hanging="420"/>
      </w:pPr>
    </w:lvl>
    <w:lvl w:ilvl="6" w:tplc="0409000F" w:tentative="1">
      <w:start w:val="1"/>
      <w:numFmt w:val="decimal"/>
      <w:lvlText w:val="%7."/>
      <w:lvlJc w:val="left"/>
      <w:pPr>
        <w:ind w:left="3218" w:hanging="420"/>
      </w:pPr>
    </w:lvl>
    <w:lvl w:ilvl="7" w:tplc="04090019" w:tentative="1">
      <w:start w:val="1"/>
      <w:numFmt w:val="lowerLetter"/>
      <w:lvlText w:val="%8)"/>
      <w:lvlJc w:val="left"/>
      <w:pPr>
        <w:ind w:left="3638" w:hanging="420"/>
      </w:pPr>
    </w:lvl>
    <w:lvl w:ilvl="8" w:tplc="0409001B" w:tentative="1">
      <w:start w:val="1"/>
      <w:numFmt w:val="lowerRoman"/>
      <w:lvlText w:val="%9."/>
      <w:lvlJc w:val="right"/>
      <w:pPr>
        <w:ind w:left="4058" w:hanging="420"/>
      </w:pPr>
    </w:lvl>
  </w:abstractNum>
  <w:abstractNum w:abstractNumId="7">
    <w:nsid w:val="535D534E"/>
    <w:multiLevelType w:val="hybridMultilevel"/>
    <w:tmpl w:val="585ADF5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56D602E"/>
    <w:multiLevelType w:val="hybridMultilevel"/>
    <w:tmpl w:val="33DAA2D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C816E2C"/>
    <w:multiLevelType w:val="hybridMultilevel"/>
    <w:tmpl w:val="C39242F2"/>
    <w:lvl w:ilvl="0" w:tplc="FF4CA118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EE8660E"/>
    <w:multiLevelType w:val="hybridMultilevel"/>
    <w:tmpl w:val="1EAC2454"/>
    <w:lvl w:ilvl="0" w:tplc="4772541C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004F"/>
    <w:rsid w:val="00003DEC"/>
    <w:rsid w:val="00063CB5"/>
    <w:rsid w:val="00065ACD"/>
    <w:rsid w:val="00084347"/>
    <w:rsid w:val="0009335C"/>
    <w:rsid w:val="000A0C3E"/>
    <w:rsid w:val="000A204D"/>
    <w:rsid w:val="000B488A"/>
    <w:rsid w:val="000E6431"/>
    <w:rsid w:val="000E6A2E"/>
    <w:rsid w:val="000E7368"/>
    <w:rsid w:val="00103C2E"/>
    <w:rsid w:val="00112CF0"/>
    <w:rsid w:val="00114DFF"/>
    <w:rsid w:val="00114E35"/>
    <w:rsid w:val="00117A38"/>
    <w:rsid w:val="00137346"/>
    <w:rsid w:val="0014024F"/>
    <w:rsid w:val="00163EE5"/>
    <w:rsid w:val="00190863"/>
    <w:rsid w:val="00191587"/>
    <w:rsid w:val="00191E16"/>
    <w:rsid w:val="001A5052"/>
    <w:rsid w:val="001B4D53"/>
    <w:rsid w:val="001D4167"/>
    <w:rsid w:val="001E2D4A"/>
    <w:rsid w:val="00201F56"/>
    <w:rsid w:val="00205D15"/>
    <w:rsid w:val="00206F06"/>
    <w:rsid w:val="002402A8"/>
    <w:rsid w:val="00241900"/>
    <w:rsid w:val="00276796"/>
    <w:rsid w:val="00291109"/>
    <w:rsid w:val="00294EF5"/>
    <w:rsid w:val="002A0F39"/>
    <w:rsid w:val="002A3B3F"/>
    <w:rsid w:val="002B4E3A"/>
    <w:rsid w:val="002B69B1"/>
    <w:rsid w:val="002B7834"/>
    <w:rsid w:val="002C02A2"/>
    <w:rsid w:val="002C15EE"/>
    <w:rsid w:val="002F1D8A"/>
    <w:rsid w:val="00303FEB"/>
    <w:rsid w:val="00304DF0"/>
    <w:rsid w:val="003170FF"/>
    <w:rsid w:val="00350C0C"/>
    <w:rsid w:val="003542EC"/>
    <w:rsid w:val="00370C70"/>
    <w:rsid w:val="003713C2"/>
    <w:rsid w:val="0038423D"/>
    <w:rsid w:val="00390681"/>
    <w:rsid w:val="0039258F"/>
    <w:rsid w:val="003943E5"/>
    <w:rsid w:val="0039599C"/>
    <w:rsid w:val="003A3A77"/>
    <w:rsid w:val="003C2B04"/>
    <w:rsid w:val="003C7EFD"/>
    <w:rsid w:val="003D55CF"/>
    <w:rsid w:val="003F26AC"/>
    <w:rsid w:val="0041004F"/>
    <w:rsid w:val="004132A5"/>
    <w:rsid w:val="004342B4"/>
    <w:rsid w:val="004421BE"/>
    <w:rsid w:val="004502D2"/>
    <w:rsid w:val="00474227"/>
    <w:rsid w:val="00484D60"/>
    <w:rsid w:val="00495834"/>
    <w:rsid w:val="0049773D"/>
    <w:rsid w:val="004A4649"/>
    <w:rsid w:val="004B630C"/>
    <w:rsid w:val="004D0105"/>
    <w:rsid w:val="004E2BC4"/>
    <w:rsid w:val="004F0911"/>
    <w:rsid w:val="00500F6F"/>
    <w:rsid w:val="00522642"/>
    <w:rsid w:val="005546F2"/>
    <w:rsid w:val="00557C7E"/>
    <w:rsid w:val="0056509E"/>
    <w:rsid w:val="00571E81"/>
    <w:rsid w:val="00575583"/>
    <w:rsid w:val="005A7553"/>
    <w:rsid w:val="005B4604"/>
    <w:rsid w:val="005C1A23"/>
    <w:rsid w:val="005D4C9D"/>
    <w:rsid w:val="00606E7A"/>
    <w:rsid w:val="00617901"/>
    <w:rsid w:val="00635085"/>
    <w:rsid w:val="00654733"/>
    <w:rsid w:val="00654C1F"/>
    <w:rsid w:val="00656B4C"/>
    <w:rsid w:val="006575A5"/>
    <w:rsid w:val="00667EBF"/>
    <w:rsid w:val="0067352D"/>
    <w:rsid w:val="00683A64"/>
    <w:rsid w:val="006C4C35"/>
    <w:rsid w:val="006F7531"/>
    <w:rsid w:val="0070266E"/>
    <w:rsid w:val="00705925"/>
    <w:rsid w:val="007102D6"/>
    <w:rsid w:val="0071043F"/>
    <w:rsid w:val="00710FE3"/>
    <w:rsid w:val="00715C2C"/>
    <w:rsid w:val="007273C8"/>
    <w:rsid w:val="00742835"/>
    <w:rsid w:val="00747C36"/>
    <w:rsid w:val="00772578"/>
    <w:rsid w:val="00773156"/>
    <w:rsid w:val="007B5F0B"/>
    <w:rsid w:val="007D220A"/>
    <w:rsid w:val="00804367"/>
    <w:rsid w:val="00824DF2"/>
    <w:rsid w:val="00830E9A"/>
    <w:rsid w:val="008355DE"/>
    <w:rsid w:val="0083779F"/>
    <w:rsid w:val="008720C6"/>
    <w:rsid w:val="00886285"/>
    <w:rsid w:val="008A6B0E"/>
    <w:rsid w:val="008B081D"/>
    <w:rsid w:val="008C42D7"/>
    <w:rsid w:val="008D2908"/>
    <w:rsid w:val="008E1AFA"/>
    <w:rsid w:val="008F0169"/>
    <w:rsid w:val="008F053C"/>
    <w:rsid w:val="00905D1A"/>
    <w:rsid w:val="0091327D"/>
    <w:rsid w:val="00934C45"/>
    <w:rsid w:val="0094710D"/>
    <w:rsid w:val="00963325"/>
    <w:rsid w:val="00966569"/>
    <w:rsid w:val="00976F5D"/>
    <w:rsid w:val="00993398"/>
    <w:rsid w:val="009B39D4"/>
    <w:rsid w:val="009D4837"/>
    <w:rsid w:val="009E6E05"/>
    <w:rsid w:val="00A01208"/>
    <w:rsid w:val="00A1240F"/>
    <w:rsid w:val="00A243DA"/>
    <w:rsid w:val="00A24852"/>
    <w:rsid w:val="00A51574"/>
    <w:rsid w:val="00A5481F"/>
    <w:rsid w:val="00A8388E"/>
    <w:rsid w:val="00A9448C"/>
    <w:rsid w:val="00A96124"/>
    <w:rsid w:val="00A96848"/>
    <w:rsid w:val="00AA50DB"/>
    <w:rsid w:val="00AB162A"/>
    <w:rsid w:val="00AB1D67"/>
    <w:rsid w:val="00AB4399"/>
    <w:rsid w:val="00AB68E9"/>
    <w:rsid w:val="00AE604F"/>
    <w:rsid w:val="00AF0CC2"/>
    <w:rsid w:val="00B05621"/>
    <w:rsid w:val="00B06C40"/>
    <w:rsid w:val="00B157F5"/>
    <w:rsid w:val="00B221D2"/>
    <w:rsid w:val="00B22BB8"/>
    <w:rsid w:val="00B22E0A"/>
    <w:rsid w:val="00B37BCE"/>
    <w:rsid w:val="00B47F05"/>
    <w:rsid w:val="00B5098A"/>
    <w:rsid w:val="00B55EB8"/>
    <w:rsid w:val="00B57FD4"/>
    <w:rsid w:val="00B700BE"/>
    <w:rsid w:val="00B820BD"/>
    <w:rsid w:val="00B8281B"/>
    <w:rsid w:val="00B93E2B"/>
    <w:rsid w:val="00BA49B7"/>
    <w:rsid w:val="00BA5C24"/>
    <w:rsid w:val="00BB3385"/>
    <w:rsid w:val="00BB4CE3"/>
    <w:rsid w:val="00BB5FFA"/>
    <w:rsid w:val="00BD2FE7"/>
    <w:rsid w:val="00BD5917"/>
    <w:rsid w:val="00BF63B8"/>
    <w:rsid w:val="00C53C75"/>
    <w:rsid w:val="00C637E8"/>
    <w:rsid w:val="00C6547E"/>
    <w:rsid w:val="00C76048"/>
    <w:rsid w:val="00C93547"/>
    <w:rsid w:val="00CA45A5"/>
    <w:rsid w:val="00CB07D3"/>
    <w:rsid w:val="00CB0FDA"/>
    <w:rsid w:val="00CB6FD6"/>
    <w:rsid w:val="00CD4E79"/>
    <w:rsid w:val="00CE594F"/>
    <w:rsid w:val="00CE703B"/>
    <w:rsid w:val="00CF312C"/>
    <w:rsid w:val="00D00FED"/>
    <w:rsid w:val="00D044A9"/>
    <w:rsid w:val="00D24B59"/>
    <w:rsid w:val="00D636E3"/>
    <w:rsid w:val="00D6507B"/>
    <w:rsid w:val="00D804BB"/>
    <w:rsid w:val="00D8251D"/>
    <w:rsid w:val="00D92845"/>
    <w:rsid w:val="00DB1E9A"/>
    <w:rsid w:val="00DC00AD"/>
    <w:rsid w:val="00DD3204"/>
    <w:rsid w:val="00DF0833"/>
    <w:rsid w:val="00DF762F"/>
    <w:rsid w:val="00E130D9"/>
    <w:rsid w:val="00E50F01"/>
    <w:rsid w:val="00E527F6"/>
    <w:rsid w:val="00E549C5"/>
    <w:rsid w:val="00E74373"/>
    <w:rsid w:val="00E8663C"/>
    <w:rsid w:val="00E86EA8"/>
    <w:rsid w:val="00E87A4B"/>
    <w:rsid w:val="00E96486"/>
    <w:rsid w:val="00EA11E4"/>
    <w:rsid w:val="00EB5489"/>
    <w:rsid w:val="00ED4975"/>
    <w:rsid w:val="00ED7B3E"/>
    <w:rsid w:val="00EF05A0"/>
    <w:rsid w:val="00F009E5"/>
    <w:rsid w:val="00F01F54"/>
    <w:rsid w:val="00F11D7F"/>
    <w:rsid w:val="00F206CE"/>
    <w:rsid w:val="00F30E12"/>
    <w:rsid w:val="00F57449"/>
    <w:rsid w:val="00F65901"/>
    <w:rsid w:val="00F67B5D"/>
    <w:rsid w:val="00F73DEE"/>
    <w:rsid w:val="00F8654B"/>
    <w:rsid w:val="00F877B2"/>
    <w:rsid w:val="00FA2249"/>
    <w:rsid w:val="00FF37D2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F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7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sid w:val="00F877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77B2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F877B2"/>
    <w:rPr>
      <w:sz w:val="18"/>
      <w:szCs w:val="18"/>
    </w:rPr>
  </w:style>
  <w:style w:type="table" w:styleId="a5">
    <w:name w:val="Table Grid"/>
    <w:basedOn w:val="a1"/>
    <w:uiPriority w:val="59"/>
    <w:rsid w:val="009933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17901"/>
    <w:rPr>
      <w:kern w:val="0"/>
      <w:sz w:val="16"/>
      <w:szCs w:val="16"/>
    </w:rPr>
  </w:style>
  <w:style w:type="character" w:customStyle="1" w:styleId="Char1">
    <w:name w:val="批注框文本 Char"/>
    <w:link w:val="a6"/>
    <w:uiPriority w:val="99"/>
    <w:semiHidden/>
    <w:rsid w:val="00617901"/>
    <w:rPr>
      <w:sz w:val="16"/>
      <w:szCs w:val="16"/>
    </w:rPr>
  </w:style>
  <w:style w:type="character" w:customStyle="1" w:styleId="apple-converted-space">
    <w:name w:val="apple-converted-space"/>
    <w:basedOn w:val="a0"/>
    <w:rsid w:val="00DD3204"/>
  </w:style>
  <w:style w:type="paragraph" w:styleId="HTML">
    <w:name w:val="HTML Preformatted"/>
    <w:basedOn w:val="a"/>
    <w:link w:val="HTMLChar"/>
    <w:uiPriority w:val="99"/>
    <w:semiHidden/>
    <w:unhideWhenUsed/>
    <w:rsid w:val="00B06C4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B06C40"/>
    <w:rPr>
      <w:rFonts w:ascii="宋体" w:hAnsi="宋体" w:cs="宋体"/>
      <w:sz w:val="24"/>
      <w:szCs w:val="24"/>
    </w:rPr>
  </w:style>
  <w:style w:type="paragraph" w:styleId="a7">
    <w:name w:val="List Paragraph"/>
    <w:basedOn w:val="a"/>
    <w:uiPriority w:val="34"/>
    <w:qFormat/>
    <w:rsid w:val="00CB07D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22D9C-EE42-4996-8A10-BEEC6A085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999宝藏网</cp:lastModifiedBy>
  <cp:revision>20</cp:revision>
  <dcterms:created xsi:type="dcterms:W3CDTF">2016-08-10T13:14:00Z</dcterms:created>
  <dcterms:modified xsi:type="dcterms:W3CDTF">2018-06-13T12:11:00Z</dcterms:modified>
</cp:coreProperties>
</file>