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Arial" w:hAnsi="Arial" w:cs="Arial"/>
          <w:b/>
          <w:bCs/>
          <w:color w:val="000000" w:themeColor="text1"/>
          <w:sz w:val="20"/>
          <w:szCs w:val="20"/>
          <w:lang w:val="en-US" w:eastAsia="zh-CN"/>
          <w14:textFill>
            <w14:solidFill>
              <w14:schemeClr w14:val="tx1"/>
            </w14:solidFill>
          </w14:textFill>
        </w:rPr>
      </w:pPr>
      <w:r>
        <w:rPr>
          <w:rFonts w:hint="default" w:ascii="Arial" w:hAnsi="Arial" w:cs="Arial"/>
          <w:b/>
          <w:bCs/>
          <w:color w:val="000000" w:themeColor="text1"/>
          <w:sz w:val="20"/>
          <w:szCs w:val="20"/>
          <w:lang w:val="en-US" w:eastAsia="zh-CN"/>
          <w14:textFill>
            <w14:solidFill>
              <w14:schemeClr w14:val="tx1"/>
            </w14:solidFill>
          </w14:textFill>
        </w:rPr>
        <w:t xml:space="preserve">TX BG-4P 4 Band Phone Signal Booster </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Arial" w:hAnsi="Arial" w:cs="Arial"/>
          <w:color w:val="000000" w:themeColor="text1"/>
          <w:sz w:val="20"/>
          <w:szCs w:val="20"/>
          <w:lang w:val="en-US" w:eastAsia="zh-CN"/>
          <w14:textFill>
            <w14:solidFill>
              <w14:schemeClr w14:val="tx1"/>
            </w14:solidFill>
          </w14:textFill>
        </w:rPr>
      </w:pPr>
      <w:r>
        <w:rPr>
          <w:rFonts w:hint="default" w:ascii="Arial" w:hAnsi="Arial" w:cs="Arial"/>
          <w:b/>
          <w:bCs/>
          <w:color w:val="000000" w:themeColor="text1"/>
          <w:sz w:val="20"/>
          <w:szCs w:val="20"/>
          <w:lang w:val="en-US"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834390</wp:posOffset>
            </wp:positionH>
            <wp:positionV relativeFrom="paragraph">
              <wp:posOffset>26035</wp:posOffset>
            </wp:positionV>
            <wp:extent cx="3411220" cy="3411220"/>
            <wp:effectExtent l="0" t="0" r="17780" b="17780"/>
            <wp:wrapTopAndBottom/>
            <wp:docPr id="21" name="图片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2"/>
                    <pic:cNvPicPr>
                      <a:picLocks noChangeAspect="1"/>
                    </pic:cNvPicPr>
                  </pic:nvPicPr>
                  <pic:blipFill>
                    <a:blip r:embed="rId4"/>
                    <a:stretch>
                      <a:fillRect/>
                    </a:stretch>
                  </pic:blipFill>
                  <pic:spPr>
                    <a:xfrm>
                      <a:off x="0" y="0"/>
                      <a:ext cx="3411220" cy="3411220"/>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jc w:val="both"/>
        <w:textAlignment w:val="auto"/>
        <w:rPr>
          <w:rFonts w:hint="default" w:ascii="Arial" w:hAnsi="Arial" w:cs="Arial"/>
          <w:color w:val="000000" w:themeColor="text1"/>
          <w:sz w:val="20"/>
          <w:szCs w:val="20"/>
          <w:lang w:val="en-US" w:eastAsia="zh-CN"/>
          <w14:textFill>
            <w14:solidFill>
              <w14:schemeClr w14:val="tx1"/>
            </w14:solidFill>
          </w14:textFill>
        </w:rPr>
      </w:pPr>
      <w:r>
        <w:rPr>
          <w:rFonts w:hint="default" w:ascii="Arial" w:hAnsi="Arial" w:cs="Arial"/>
          <w:b/>
          <w:bCs/>
          <w:color w:val="000000" w:themeColor="text1"/>
          <w:sz w:val="20"/>
          <w:szCs w:val="20"/>
          <w:lang w:val="en-US" w:eastAsia="zh-CN"/>
          <w14:textFill>
            <w14:solidFill>
              <w14:schemeClr w14:val="tx1"/>
            </w14:solidFill>
          </w14:textFill>
        </w:rPr>
        <w:t>Application</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cs="Arial"/>
          <w:color w:val="000000" w:themeColor="text1"/>
          <w:sz w:val="20"/>
          <w:szCs w:val="20"/>
          <w:lang w:val="en-US" w:eastAsia="zh-CN"/>
          <w14:textFill>
            <w14:solidFill>
              <w14:schemeClr w14:val="tx1"/>
            </w14:solidFill>
          </w14:textFill>
        </w:rPr>
      </w:pPr>
      <w:r>
        <w:rPr>
          <w:rFonts w:hint="default" w:ascii="Arial" w:hAnsi="Arial" w:cs="Arial"/>
          <w:color w:val="000000" w:themeColor="text1"/>
          <w:sz w:val="20"/>
          <w:szCs w:val="20"/>
          <w:lang w:val="en-US" w:eastAsia="zh-CN"/>
          <w14:textFill>
            <w14:solidFill>
              <w14:schemeClr w14:val="tx1"/>
            </w14:solidFill>
          </w14:textFill>
        </w:rPr>
        <w:t>All areas with poor indoor signal and normal outdoor calls such as</w:t>
      </w:r>
      <w:r>
        <w:rPr>
          <w:rFonts w:hint="default" w:ascii="Arial" w:hAnsi="Arial" w:eastAsia="仿宋" w:cs="Arial"/>
          <w:color w:val="000000" w:themeColor="text1"/>
          <w:sz w:val="20"/>
          <w:szCs w:val="20"/>
          <w:lang w:val="en-US" w:eastAsia="zh-CN"/>
          <w14:textFill>
            <w14:solidFill>
              <w14:schemeClr w14:val="tx1"/>
            </w14:solidFill>
          </w14:textFill>
        </w:rPr>
        <w:t xml:space="preserve">: </w:t>
      </w:r>
      <w:r>
        <w:rPr>
          <w:rFonts w:hint="default" w:ascii="Arial" w:hAnsi="Arial" w:eastAsia="仿宋" w:cs="Arial"/>
          <w:i w:val="0"/>
          <w:caps w:val="0"/>
          <w:color w:val="000000" w:themeColor="text1"/>
          <w:spacing w:val="0"/>
          <w:sz w:val="20"/>
          <w:szCs w:val="20"/>
          <w:shd w:val="clear" w:fill="FFFFFF"/>
          <w14:textFill>
            <w14:solidFill>
              <w14:schemeClr w14:val="tx1"/>
            </w14:solidFill>
          </w14:textFill>
        </w:rPr>
        <w:t xml:space="preserve">Home, Office, Meeting room, Restaurant, Shopping mall, Basement, High building, Elevator, Mining Area, Mountain Area, Rural Area, Well Road, Tunnel，Warehouse, </w:t>
      </w:r>
      <w:r>
        <w:rPr>
          <w:rFonts w:hint="default" w:ascii="Arial" w:hAnsi="Arial" w:cs="Arial"/>
          <w:color w:val="000000" w:themeColor="text1"/>
          <w:sz w:val="20"/>
          <w:szCs w:val="20"/>
          <w:lang w:val="en-US" w:eastAsia="zh-CN"/>
          <w14:textFill>
            <w14:solidFill>
              <w14:schemeClr w14:val="tx1"/>
            </w14:solidFill>
          </w14:textFill>
        </w:rPr>
        <w:t xml:space="preserve">high-rise buildings elevators, office buildings, basements, KTV, yachts, urban villages, remote mountain area etc.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cs="Arial"/>
          <w:color w:val="000000" w:themeColor="text1"/>
          <w:sz w:val="20"/>
          <w:szCs w:val="20"/>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jc w:val="left"/>
        <w:textAlignment w:val="auto"/>
        <w:rPr>
          <w:rFonts w:hint="default" w:ascii="Arial" w:hAnsi="Arial" w:cs="Arial"/>
          <w:b/>
          <w:bCs/>
          <w:color w:val="000000" w:themeColor="text1"/>
          <w:sz w:val="20"/>
          <w:szCs w:val="20"/>
          <w:lang w:val="en-US" w:eastAsia="zh-CN"/>
          <w14:textFill>
            <w14:solidFill>
              <w14:schemeClr w14:val="tx1"/>
            </w14:solidFill>
          </w14:textFill>
        </w:rPr>
      </w:pPr>
      <w:r>
        <w:rPr>
          <w:rFonts w:hint="default" w:ascii="Arial" w:hAnsi="Arial" w:cs="Arial"/>
          <w:b/>
          <w:bCs/>
          <w:color w:val="000000" w:themeColor="text1"/>
          <w:sz w:val="20"/>
          <w:szCs w:val="20"/>
          <w:lang w:val="en-US" w:eastAsia="zh-CN"/>
          <w14:textFill>
            <w14:solidFill>
              <w14:schemeClr w14:val="tx1"/>
            </w14:solidFill>
          </w14:textFill>
        </w:rPr>
        <w:t>Feature</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cs="Arial"/>
          <w:color w:val="000000" w:themeColor="text1"/>
          <w:sz w:val="20"/>
          <w:szCs w:val="20"/>
          <w:lang w:val="en-US" w:eastAsia="zh-CN"/>
          <w14:textFill>
            <w14:solidFill>
              <w14:schemeClr w14:val="tx1"/>
            </w14:solidFill>
          </w14:textFill>
        </w:rPr>
      </w:pPr>
      <w:r>
        <w:rPr>
          <w:rFonts w:hint="default" w:ascii="Arial" w:hAnsi="Arial" w:cs="Arial"/>
          <w:b/>
          <w:bCs/>
          <w:color w:val="000000" w:themeColor="text1"/>
          <w:sz w:val="20"/>
          <w:szCs w:val="20"/>
          <w:lang w:val="en-US" w:eastAsia="zh-CN"/>
          <w14:textFill>
            <w14:solidFill>
              <w14:schemeClr w14:val="tx1"/>
            </w14:solidFill>
          </w14:textFill>
        </w:rPr>
        <w:t>*</w:t>
      </w:r>
      <w:r>
        <w:rPr>
          <w:rFonts w:hint="default" w:ascii="Arial" w:hAnsi="Arial" w:cs="Arial"/>
          <w:color w:val="000000" w:themeColor="text1"/>
          <w:sz w:val="20"/>
          <w:szCs w:val="20"/>
          <w:lang w:val="en-US" w:eastAsia="zh-CN"/>
          <w14:textFill>
            <w14:solidFill>
              <w14:schemeClr w14:val="tx1"/>
            </w14:solidFill>
          </w14:textFill>
        </w:rPr>
        <w:t xml:space="preserve"> Easy to install and operate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cs="Arial"/>
          <w:color w:val="000000" w:themeColor="text1"/>
          <w:sz w:val="20"/>
          <w:szCs w:val="20"/>
          <w:lang w:val="en-US" w:eastAsia="zh-CN"/>
          <w14:textFill>
            <w14:solidFill>
              <w14:schemeClr w14:val="tx1"/>
            </w14:solidFill>
          </w14:textFill>
        </w:rPr>
      </w:pPr>
      <w:r>
        <w:rPr>
          <w:rFonts w:hint="default" w:ascii="Arial" w:hAnsi="Arial" w:cs="Arial"/>
          <w:b/>
          <w:bCs/>
          <w:color w:val="000000" w:themeColor="text1"/>
          <w:sz w:val="20"/>
          <w:szCs w:val="20"/>
          <w:lang w:val="en-US" w:eastAsia="zh-CN"/>
          <w14:textFill>
            <w14:solidFill>
              <w14:schemeClr w14:val="tx1"/>
            </w14:solidFill>
          </w14:textFill>
        </w:rPr>
        <w:t xml:space="preserve">* </w:t>
      </w:r>
      <w:r>
        <w:rPr>
          <w:rFonts w:hint="default" w:ascii="Arial" w:hAnsi="Arial" w:cs="Arial"/>
          <w:color w:val="000000" w:themeColor="text1"/>
          <w:sz w:val="20"/>
          <w:szCs w:val="20"/>
          <w:lang w:val="en-US" w:eastAsia="zh-CN"/>
          <w14:textFill>
            <w14:solidFill>
              <w14:schemeClr w14:val="tx1"/>
            </w14:solidFill>
          </w14:textFill>
        </w:rPr>
        <w:t>Ultra low noise preamplifier, full duplex design, high isolation band up/down, advanced digital filtering technology, good out-of-band supression.</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cs="Arial"/>
          <w:color w:val="000000" w:themeColor="text1"/>
          <w:sz w:val="20"/>
          <w:szCs w:val="20"/>
          <w:lang w:val="en-US" w:eastAsia="zh-CN"/>
          <w14:textFill>
            <w14:solidFill>
              <w14:schemeClr w14:val="tx1"/>
            </w14:solidFill>
          </w14:textFill>
        </w:rPr>
      </w:pPr>
      <w:r>
        <w:rPr>
          <w:rFonts w:hint="default" w:ascii="Arial" w:hAnsi="Arial" w:cs="Arial"/>
          <w:b/>
          <w:bCs/>
          <w:color w:val="000000" w:themeColor="text1"/>
          <w:sz w:val="20"/>
          <w:szCs w:val="20"/>
          <w:lang w:val="en-US" w:eastAsia="zh-CN"/>
          <w14:textFill>
            <w14:solidFill>
              <w14:schemeClr w14:val="tx1"/>
            </w14:solidFill>
          </w14:textFill>
        </w:rPr>
        <w:t>*</w:t>
      </w:r>
      <w:r>
        <w:rPr>
          <w:rFonts w:hint="default" w:ascii="Arial" w:hAnsi="Arial" w:cs="Arial"/>
          <w:color w:val="000000" w:themeColor="text1"/>
          <w:sz w:val="20"/>
          <w:szCs w:val="20"/>
          <w:lang w:val="en-US" w:eastAsia="zh-CN"/>
          <w14:textFill>
            <w14:solidFill>
              <w14:schemeClr w14:val="tx1"/>
            </w14:solidFill>
          </w14:textFill>
        </w:rPr>
        <w:t xml:space="preserve"> High-performance stability of ALC signal automatic control quality system, when the output power reaches 100%, the outdoor input signal is 30dB input, the amplifier is also the best state of operation</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eastAsia="宋体" w:cs="Arial"/>
          <w:i w:val="0"/>
          <w:caps w:val="0"/>
          <w:color w:val="000000" w:themeColor="text1"/>
          <w:spacing w:val="0"/>
          <w:sz w:val="20"/>
          <w:szCs w:val="20"/>
          <w:shd w:val="clear" w:fill="FFFFFF"/>
          <w:lang w:val="en-US" w:eastAsia="zh-CN"/>
          <w14:textFill>
            <w14:solidFill>
              <w14:schemeClr w14:val="tx1"/>
            </w14:solidFill>
          </w14:textFill>
        </w:rPr>
      </w:pPr>
      <w:r>
        <w:rPr>
          <w:rFonts w:hint="default" w:ascii="Arial" w:hAnsi="Arial" w:cs="Arial"/>
          <w:color w:val="000000" w:themeColor="text1"/>
          <w:sz w:val="20"/>
          <w:szCs w:val="20"/>
          <w:lang w:val="en-US" w:eastAsia="zh-CN"/>
          <w14:textFill>
            <w14:solidFill>
              <w14:schemeClr w14:val="tx1"/>
            </w14:solidFill>
          </w14:textFill>
        </w:rPr>
        <w:t xml:space="preserve">* </w:t>
      </w:r>
      <w:r>
        <w:rPr>
          <w:rFonts w:hint="default" w:ascii="Arial" w:hAnsi="Arial" w:eastAsia="Roboto" w:cs="Arial"/>
          <w:i w:val="0"/>
          <w:caps w:val="0"/>
          <w:color w:val="000000" w:themeColor="text1"/>
          <w:spacing w:val="0"/>
          <w:sz w:val="20"/>
          <w:szCs w:val="20"/>
          <w:shd w:val="clear" w:fill="FFFFFF"/>
          <w14:textFill>
            <w14:solidFill>
              <w14:schemeClr w14:val="tx1"/>
            </w14:solidFill>
          </w14:textFill>
        </w:rPr>
        <w:t xml:space="preserve">Reliable coverage max. 800m² by different accessory </w:t>
      </w:r>
      <w:r>
        <w:rPr>
          <w:rFonts w:hint="default" w:ascii="Arial" w:hAnsi="Arial" w:eastAsia="Roboto" w:cs="Arial"/>
          <w:i w:val="0"/>
          <w:caps w:val="0"/>
          <w:color w:val="000000" w:themeColor="text1"/>
          <w:spacing w:val="0"/>
          <w:sz w:val="20"/>
          <w:szCs w:val="20"/>
          <w:shd w:val="clear" w:fill="FFFFFF"/>
          <w14:textFill>
            <w14:solidFill>
              <w14:schemeClr w14:val="tx1"/>
            </w14:solidFill>
          </w14:textFill>
        </w:rPr>
        <w:br w:type="textWrapping"/>
      </w:r>
      <w:r>
        <w:rPr>
          <w:rFonts w:hint="default" w:ascii="Arial" w:hAnsi="Arial" w:cs="Arial"/>
          <w:color w:val="000000" w:themeColor="text1"/>
          <w:sz w:val="20"/>
          <w:szCs w:val="20"/>
          <w:lang w:val="en-US" w:eastAsia="zh-CN"/>
          <w14:textFill>
            <w14:solidFill>
              <w14:schemeClr w14:val="tx1"/>
            </w14:solidFill>
          </w14:textFill>
        </w:rPr>
        <w:t xml:space="preserve">* </w:t>
      </w:r>
      <w:r>
        <w:rPr>
          <w:rFonts w:hint="default" w:ascii="Arial" w:hAnsi="Arial" w:eastAsia="Roboto" w:cs="Arial"/>
          <w:i w:val="0"/>
          <w:caps w:val="0"/>
          <w:color w:val="000000" w:themeColor="text1"/>
          <w:spacing w:val="0"/>
          <w:sz w:val="20"/>
          <w:szCs w:val="20"/>
          <w:shd w:val="clear" w:fill="FFFFFF"/>
          <w14:textFill>
            <w14:solidFill>
              <w14:schemeClr w14:val="tx1"/>
            </w14:solidFill>
          </w14:textFill>
        </w:rPr>
        <w:t xml:space="preserve">Automatic and Stable </w:t>
      </w:r>
      <w:r>
        <w:rPr>
          <w:rFonts w:hint="default" w:ascii="Arial" w:hAnsi="Arial" w:eastAsia="宋体" w:cs="Arial"/>
          <w:i w:val="0"/>
          <w:caps w:val="0"/>
          <w:color w:val="000000" w:themeColor="text1"/>
          <w:spacing w:val="0"/>
          <w:sz w:val="20"/>
          <w:szCs w:val="20"/>
          <w:shd w:val="clear" w:fill="FFFFFF"/>
          <w:lang w:val="en-US" w:eastAsia="zh-CN"/>
          <w14:textFill>
            <w14:solidFill>
              <w14:schemeClr w14:val="tx1"/>
            </w14:solidFill>
          </w14:textFill>
        </w:rPr>
        <w:t xml:space="preserve">high </w:t>
      </w:r>
      <w:r>
        <w:rPr>
          <w:rFonts w:hint="default" w:ascii="Arial" w:hAnsi="Arial" w:eastAsia="Roboto" w:cs="Arial"/>
          <w:i w:val="0"/>
          <w:caps w:val="0"/>
          <w:color w:val="000000" w:themeColor="text1"/>
          <w:spacing w:val="0"/>
          <w:sz w:val="20"/>
          <w:szCs w:val="20"/>
          <w:shd w:val="clear" w:fill="FFFFFF"/>
          <w14:textFill>
            <w14:solidFill>
              <w14:schemeClr w14:val="tx1"/>
            </w14:solidFill>
          </w14:textFill>
        </w:rPr>
        <w:t xml:space="preserve">gain adjustment 70dBm </w:t>
      </w:r>
      <w:r>
        <w:rPr>
          <w:rFonts w:hint="default" w:ascii="Arial" w:hAnsi="Arial" w:eastAsia="Roboto" w:cs="Arial"/>
          <w:i w:val="0"/>
          <w:caps w:val="0"/>
          <w:color w:val="000000" w:themeColor="text1"/>
          <w:spacing w:val="0"/>
          <w:sz w:val="20"/>
          <w:szCs w:val="20"/>
          <w:shd w:val="clear" w:fill="FFFFFF"/>
          <w14:textFill>
            <w14:solidFill>
              <w14:schemeClr w14:val="tx1"/>
            </w14:solidFill>
          </w14:textFill>
        </w:rPr>
        <w:br w:type="textWrapping"/>
      </w:r>
      <w:r>
        <w:rPr>
          <w:rFonts w:hint="default" w:ascii="Arial" w:hAnsi="Arial" w:cs="Arial"/>
          <w:color w:val="000000" w:themeColor="text1"/>
          <w:sz w:val="20"/>
          <w:szCs w:val="20"/>
          <w:lang w:val="en-US" w:eastAsia="zh-CN"/>
          <w14:textFill>
            <w14:solidFill>
              <w14:schemeClr w14:val="tx1"/>
            </w14:solidFill>
          </w14:textFill>
        </w:rPr>
        <w:t xml:space="preserve">* </w:t>
      </w:r>
      <w:r>
        <w:rPr>
          <w:rFonts w:hint="default" w:ascii="Arial" w:hAnsi="Arial" w:eastAsia="宋体" w:cs="Arial"/>
          <w:i w:val="0"/>
          <w:caps w:val="0"/>
          <w:color w:val="000000" w:themeColor="text1"/>
          <w:spacing w:val="0"/>
          <w:sz w:val="20"/>
          <w:szCs w:val="20"/>
          <w:shd w:val="clear" w:fill="FFFFFF"/>
          <w:lang w:val="en-US" w:eastAsia="zh-CN"/>
          <w14:textFill>
            <w14:solidFill>
              <w14:schemeClr w14:val="tx1"/>
            </w14:solidFill>
          </w14:textFill>
        </w:rPr>
        <w:t>Receiving s</w:t>
      </w:r>
      <w:r>
        <w:rPr>
          <w:rFonts w:hint="default" w:ascii="Arial" w:hAnsi="Arial" w:eastAsia="Roboto" w:cs="Arial"/>
          <w:i w:val="0"/>
          <w:caps w:val="0"/>
          <w:color w:val="000000" w:themeColor="text1"/>
          <w:spacing w:val="0"/>
          <w:sz w:val="20"/>
          <w:szCs w:val="20"/>
          <w:shd w:val="clear" w:fill="FFFFFF"/>
          <w14:textFill>
            <w14:solidFill>
              <w14:schemeClr w14:val="tx1"/>
            </w14:solidFill>
          </w14:textFill>
        </w:rPr>
        <w:t xml:space="preserve">ignal strength display on 4 LCD screen </w:t>
      </w:r>
      <w:r>
        <w:rPr>
          <w:rFonts w:hint="default" w:ascii="Arial" w:hAnsi="Arial" w:eastAsia="Roboto" w:cs="Arial"/>
          <w:i w:val="0"/>
          <w:caps w:val="0"/>
          <w:color w:val="000000" w:themeColor="text1"/>
          <w:spacing w:val="0"/>
          <w:sz w:val="20"/>
          <w:szCs w:val="20"/>
          <w:shd w:val="clear" w:fill="FFFFFF"/>
          <w14:textFill>
            <w14:solidFill>
              <w14:schemeClr w14:val="tx1"/>
            </w14:solidFill>
          </w14:textFill>
        </w:rPr>
        <w:br w:type="textWrapping"/>
      </w:r>
      <w:r>
        <w:rPr>
          <w:rFonts w:hint="default" w:ascii="Arial" w:hAnsi="Arial" w:cs="Arial"/>
          <w:color w:val="000000" w:themeColor="text1"/>
          <w:sz w:val="20"/>
          <w:szCs w:val="20"/>
          <w:lang w:val="en-US" w:eastAsia="zh-CN"/>
          <w14:textFill>
            <w14:solidFill>
              <w14:schemeClr w14:val="tx1"/>
            </w14:solidFill>
          </w14:textFill>
        </w:rPr>
        <w:t xml:space="preserve">* </w:t>
      </w:r>
      <w:r>
        <w:rPr>
          <w:rFonts w:hint="default" w:ascii="Arial" w:hAnsi="Arial" w:eastAsia="宋体" w:cs="Arial"/>
          <w:i w:val="0"/>
          <w:caps w:val="0"/>
          <w:color w:val="000000" w:themeColor="text1"/>
          <w:spacing w:val="0"/>
          <w:sz w:val="20"/>
          <w:szCs w:val="20"/>
          <w:shd w:val="clear" w:fill="FFFFFF"/>
          <w:lang w:val="en-US" w:eastAsia="zh-CN"/>
          <w14:textFill>
            <w14:solidFill>
              <w14:schemeClr w14:val="tx1"/>
            </w14:solidFill>
          </w14:textFill>
        </w:rPr>
        <w:t xml:space="preserve">Durable alluminum alloy outshell material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eastAsia="Roboto" w:cs="Arial"/>
          <w:i w:val="0"/>
          <w:caps w:val="0"/>
          <w:color w:val="000000" w:themeColor="text1"/>
          <w:spacing w:val="0"/>
          <w:sz w:val="20"/>
          <w:szCs w:val="20"/>
          <w:shd w:val="clear" w:fill="FFFFFF"/>
          <w14:textFill>
            <w14:solidFill>
              <w14:schemeClr w14:val="tx1"/>
            </w14:solidFill>
          </w14:textFill>
        </w:rPr>
      </w:pPr>
      <w:r>
        <w:rPr>
          <w:rFonts w:hint="default" w:ascii="Arial" w:hAnsi="Arial" w:eastAsia="宋体" w:cs="Arial"/>
          <w:i w:val="0"/>
          <w:caps w:val="0"/>
          <w:color w:val="000000" w:themeColor="text1"/>
          <w:spacing w:val="0"/>
          <w:sz w:val="20"/>
          <w:szCs w:val="20"/>
          <w:shd w:val="clear" w:fill="FFFFFF"/>
          <w:lang w:val="en-US" w:eastAsia="zh-CN"/>
          <w14:textFill>
            <w14:solidFill>
              <w14:schemeClr w14:val="tx1"/>
            </w14:solidFill>
          </w14:textFill>
        </w:rPr>
        <w:t>* Environementally friendly no harm even to the pregnant</w:t>
      </w:r>
      <w:r>
        <w:rPr>
          <w:rFonts w:hint="default" w:ascii="Arial" w:hAnsi="Arial" w:eastAsia="Roboto" w:cs="Arial"/>
          <w:i w:val="0"/>
          <w:caps w:val="0"/>
          <w:color w:val="000000" w:themeColor="text1"/>
          <w:spacing w:val="0"/>
          <w:sz w:val="20"/>
          <w:szCs w:val="20"/>
          <w:shd w:val="clear" w:fill="FFFFFF"/>
          <w14:textFill>
            <w14:solidFill>
              <w14:schemeClr w14:val="tx1"/>
            </w14:solidFill>
          </w14:textFill>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eastAsia="Roboto" w:cs="Arial"/>
          <w:i w:val="0"/>
          <w:caps w:val="0"/>
          <w:color w:val="000000" w:themeColor="text1"/>
          <w:spacing w:val="0"/>
          <w:sz w:val="20"/>
          <w:szCs w:val="20"/>
          <w:shd w:val="clear" w:fill="FFFFFF"/>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eastAsia="Roboto" w:cs="Arial"/>
          <w:i w:val="0"/>
          <w:caps w:val="0"/>
          <w:color w:val="000000" w:themeColor="text1"/>
          <w:spacing w:val="0"/>
          <w:sz w:val="20"/>
          <w:szCs w:val="20"/>
          <w:shd w:val="clear" w:fill="FFFFFF"/>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eastAsia="Roboto" w:cs="Arial"/>
          <w:i w:val="0"/>
          <w:caps w:val="0"/>
          <w:color w:val="000000" w:themeColor="text1"/>
          <w:spacing w:val="0"/>
          <w:sz w:val="20"/>
          <w:szCs w:val="20"/>
          <w:shd w:val="clear" w:fill="FFFFFF"/>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eastAsia="Roboto" w:cs="Arial"/>
          <w:i w:val="0"/>
          <w:caps w:val="0"/>
          <w:color w:val="000000" w:themeColor="text1"/>
          <w:spacing w:val="0"/>
          <w:sz w:val="20"/>
          <w:szCs w:val="20"/>
          <w:shd w:val="clear" w:fill="FFFFFF"/>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eastAsia="Roboto" w:cs="Arial"/>
          <w:i w:val="0"/>
          <w:caps w:val="0"/>
          <w:color w:val="000000" w:themeColor="text1"/>
          <w:spacing w:val="0"/>
          <w:sz w:val="20"/>
          <w:szCs w:val="20"/>
          <w:shd w:val="clear" w:fill="FFFFFF"/>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cs="Arial"/>
          <w:color w:val="000000" w:themeColor="text1"/>
          <w:sz w:val="20"/>
          <w:szCs w:val="20"/>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cs="Arial"/>
          <w:b/>
          <w:bCs/>
          <w:color w:val="000000" w:themeColor="text1"/>
          <w:sz w:val="20"/>
          <w:szCs w:val="20"/>
          <w:lang w:val="en-US" w:eastAsia="zh-CN"/>
          <w14:textFill>
            <w14:solidFill>
              <w14:schemeClr w14:val="tx1"/>
            </w14:solidFill>
          </w14:textFill>
        </w:rPr>
      </w:pPr>
      <w:r>
        <w:rPr>
          <w:rFonts w:hint="default" w:ascii="Arial" w:hAnsi="Arial" w:cs="Arial"/>
          <w:b/>
          <w:bCs/>
          <w:color w:val="000000" w:themeColor="text1"/>
          <w:sz w:val="20"/>
          <w:szCs w:val="20"/>
          <w:lang w:val="en-US" w:eastAsia="zh-CN"/>
          <w14:textFill>
            <w14:solidFill>
              <w14:schemeClr w14:val="tx1"/>
            </w14:solidFill>
          </w14:textFill>
        </w:rPr>
        <w:t>Photo Display</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b/>
          <w:bCs/>
          <w:color w:val="000000" w:themeColor="text1"/>
          <w:sz w:val="20"/>
          <w:szCs w:val="20"/>
          <w:lang w:val="en-US" w:eastAsia="zh-CN"/>
          <w14:textFill>
            <w14:solidFill>
              <w14:schemeClr w14:val="tx1"/>
            </w14:solidFill>
          </w14:textFill>
        </w:rPr>
        <w:t>BS</w:t>
      </w:r>
      <w:r>
        <w:rPr>
          <w:rFonts w:hint="default" w:ascii="Arial" w:hAnsi="Arial" w:cs="Arial"/>
          <w:b w:val="0"/>
          <w:bCs w:val="0"/>
          <w:color w:val="000000" w:themeColor="text1"/>
          <w:sz w:val="20"/>
          <w:szCs w:val="20"/>
          <w:lang w:val="en-US" w:eastAsia="zh-CN"/>
          <w14:textFill>
            <w14:solidFill>
              <w14:schemeClr w14:val="tx1"/>
            </w14:solidFill>
          </w14:textFill>
        </w:rPr>
        <w:t xml:space="preserve">- outdoor antenna interface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b/>
          <w:bCs/>
          <w:color w:val="000000" w:themeColor="text1"/>
          <w:sz w:val="20"/>
          <w:szCs w:val="20"/>
          <w:lang w:val="en-US" w:eastAsia="zh-CN"/>
          <w14:textFill>
            <w14:solidFill>
              <w14:schemeClr w14:val="tx1"/>
            </w14:solidFill>
          </w14:textFill>
        </w:rPr>
        <w:t>MS</w:t>
      </w:r>
      <w:r>
        <w:rPr>
          <w:rFonts w:hint="default" w:ascii="Arial" w:hAnsi="Arial" w:cs="Arial"/>
          <w:b w:val="0"/>
          <w:bCs w:val="0"/>
          <w:color w:val="000000" w:themeColor="text1"/>
          <w:sz w:val="20"/>
          <w:szCs w:val="20"/>
          <w:lang w:val="en-US" w:eastAsia="zh-CN"/>
          <w14:textFill>
            <w14:solidFill>
              <w14:schemeClr w14:val="tx1"/>
            </w14:solidFill>
          </w14:textFill>
        </w:rPr>
        <w:t xml:space="preserve">- indoor antenna interface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b/>
          <w:bCs/>
          <w:color w:val="000000" w:themeColor="text1"/>
          <w:sz w:val="20"/>
          <w:szCs w:val="20"/>
          <w:lang w:val="en-US" w:eastAsia="zh-CN"/>
          <w14:textFill>
            <w14:solidFill>
              <w14:schemeClr w14:val="tx1"/>
            </w14:solidFill>
          </w14:textFill>
        </w:rPr>
        <w:t>Power Input</w:t>
      </w:r>
      <w:r>
        <w:rPr>
          <w:rFonts w:hint="default" w:ascii="Arial" w:hAnsi="Arial" w:cs="Arial"/>
          <w:b w:val="0"/>
          <w:bCs w:val="0"/>
          <w:color w:val="000000" w:themeColor="text1"/>
          <w:sz w:val="20"/>
          <w:szCs w:val="20"/>
          <w:lang w:val="en-US" w:eastAsia="zh-CN"/>
          <w14:textFill>
            <w14:solidFill>
              <w14:schemeClr w14:val="tx1"/>
            </w14:solidFill>
          </w14:textFill>
        </w:rPr>
        <w:t>- DC 12V 2A</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cs="Arial"/>
          <w:color w:val="000000" w:themeColor="text1"/>
          <w:sz w:val="20"/>
          <w:szCs w:val="20"/>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cs="Arial"/>
          <w:color w:val="000000" w:themeColor="text1"/>
          <w:sz w:val="20"/>
          <w:szCs w:val="20"/>
          <w:lang w:val="en-US" w:eastAsia="zh-CN"/>
          <w14:textFill>
            <w14:solidFill>
              <w14:schemeClr w14:val="tx1"/>
            </w14:solidFill>
          </w14:textFill>
        </w:rPr>
      </w:pPr>
      <w:r>
        <w:rPr>
          <w:rFonts w:hint="default" w:ascii="Arial" w:hAnsi="Arial" w:cs="Arial"/>
          <w:b w:val="0"/>
          <w:bCs w:val="0"/>
          <w:color w:val="000000" w:themeColor="text1"/>
          <w:sz w:val="20"/>
          <w:szCs w:val="20"/>
          <w:lang w:val="en-US" w:eastAsia="zh-CN"/>
          <w14:textFill>
            <w14:solidFill>
              <w14:schemeClr w14:val="tx1"/>
            </w14:solidFill>
          </w14:textFill>
        </w:rPr>
        <w:drawing>
          <wp:anchor distT="0" distB="0" distL="114300" distR="114300" simplePos="0" relativeHeight="251662336" behindDoc="0" locked="0" layoutInCell="1" allowOverlap="1">
            <wp:simplePos x="0" y="0"/>
            <wp:positionH relativeFrom="column">
              <wp:posOffset>704850</wp:posOffset>
            </wp:positionH>
            <wp:positionV relativeFrom="paragraph">
              <wp:posOffset>178435</wp:posOffset>
            </wp:positionV>
            <wp:extent cx="4673600" cy="3283585"/>
            <wp:effectExtent l="0" t="0" r="12700" b="12065"/>
            <wp:wrapTopAndBottom/>
            <wp:docPr id="1" name="图片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
                    <pic:cNvPicPr>
                      <a:picLocks noChangeAspect="1"/>
                    </pic:cNvPicPr>
                  </pic:nvPicPr>
                  <pic:blipFill>
                    <a:blip r:embed="rId5"/>
                    <a:stretch>
                      <a:fillRect/>
                    </a:stretch>
                  </pic:blipFill>
                  <pic:spPr>
                    <a:xfrm>
                      <a:off x="0" y="0"/>
                      <a:ext cx="4673600" cy="3283585"/>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b/>
          <w:bCs/>
          <w:color w:val="000000" w:themeColor="text1"/>
          <w:sz w:val="20"/>
          <w:szCs w:val="20"/>
          <w:lang w:val="en-US" w:eastAsia="zh-CN"/>
          <w14:textFill>
            <w14:solidFill>
              <w14:schemeClr w14:val="tx1"/>
            </w14:solidFill>
          </w14:textFill>
        </w:rPr>
        <w:t>Installation</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leftChars="0"/>
        <w:jc w:val="left"/>
        <w:textAlignment w:val="auto"/>
        <w:rPr>
          <w:rFonts w:hint="default" w:ascii="Arial" w:hAnsi="Arial" w:cs="Arial"/>
          <w:color w:val="000000" w:themeColor="text1"/>
          <w:sz w:val="20"/>
          <w:szCs w:val="20"/>
          <w:lang w:val="en-US" w:eastAsia="zh-CN"/>
          <w14:textFill>
            <w14:solidFill>
              <w14:schemeClr w14:val="tx1"/>
            </w14:solidFill>
          </w14:textFill>
        </w:rPr>
      </w:pPr>
      <w:r>
        <w:rPr>
          <w:rFonts w:hint="default" w:ascii="Arial" w:hAnsi="Arial" w:cs="Arial"/>
          <w:b w:val="0"/>
          <w:bCs w:val="0"/>
          <w:color w:val="000000" w:themeColor="text1"/>
          <w:sz w:val="20"/>
          <w:szCs w:val="20"/>
          <w:lang w:val="en-US" w:eastAsia="zh-CN"/>
          <w14:textFill>
            <w14:solidFill>
              <w14:schemeClr w14:val="tx1"/>
            </w14:solidFill>
          </w14:textFill>
        </w:rPr>
        <w:t>Use mobile phone to find a place where the signal is the strongest usually at top of building, balcony, etc, and install the outdoor antenna there;</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cs="Arial"/>
          <w:color w:val="000000" w:themeColor="text1"/>
          <w:sz w:val="20"/>
          <w:szCs w:val="20"/>
          <w:lang w:val="en-US" w:eastAsia="zh-CN"/>
          <w14:textFill>
            <w14:solidFill>
              <w14:schemeClr w14:val="tx1"/>
            </w14:solidFill>
          </w14:textFill>
        </w:rPr>
      </w:pPr>
      <w:r>
        <w:rPr>
          <w:rFonts w:hint="default" w:ascii="Arial" w:hAnsi="Arial" w:cs="Arial"/>
          <w:color w:val="000000" w:themeColor="text1"/>
          <w:sz w:val="20"/>
          <w:szCs w:val="20"/>
          <w:lang w:val="en-US" w:eastAsia="zh-CN"/>
          <w14:textFill>
            <w14:solidFill>
              <w14:schemeClr w14:val="tx1"/>
            </w14:solidFill>
          </w14:textFill>
        </w:rPr>
        <w:t xml:space="preserve">Let the antenna point to the base station and fix it tightly;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cs="Arial"/>
          <w:color w:val="000000" w:themeColor="text1"/>
          <w:sz w:val="20"/>
          <w:szCs w:val="20"/>
          <w:lang w:val="en-US" w:eastAsia="zh-CN"/>
          <w14:textFill>
            <w14:solidFill>
              <w14:schemeClr w14:val="tx1"/>
            </w14:solidFill>
          </w14:textFill>
        </w:rPr>
      </w:pPr>
      <w:r>
        <w:rPr>
          <w:rFonts w:hint="default" w:ascii="Arial" w:hAnsi="Arial" w:cs="Arial"/>
          <w:color w:val="000000" w:themeColor="text1"/>
          <w:sz w:val="20"/>
          <w:szCs w:val="20"/>
          <w:lang w:val="en-US" w:eastAsia="zh-CN"/>
          <w14:textFill>
            <w14:solidFill>
              <w14:schemeClr w14:val="tx1"/>
            </w14:solidFill>
          </w14:textFill>
        </w:rPr>
        <w:t xml:space="preserve">The feeder connector inserted into the antenna socket tightened, with waterproof tape tied, in order to prevent the connection from damp oxidation, to avoid the reduced effective area of signal radiation after using a period of time.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jc w:val="left"/>
        <w:textAlignment w:val="auto"/>
        <w:rPr>
          <w:rFonts w:hint="default" w:ascii="Arial" w:hAnsi="Arial" w:cs="Arial"/>
          <w:color w:val="000000" w:themeColor="text1"/>
          <w:sz w:val="20"/>
          <w:szCs w:val="20"/>
          <w:lang w:val="en-US" w:eastAsia="zh-CN"/>
          <w14:textFill>
            <w14:solidFill>
              <w14:schemeClr w14:val="tx1"/>
            </w14:solidFill>
          </w14:textFill>
        </w:rPr>
      </w:pPr>
      <w:r>
        <w:rPr>
          <w:rFonts w:hint="default" w:ascii="Arial" w:hAnsi="Arial" w:cs="Arial"/>
          <w:color w:val="000000" w:themeColor="text1"/>
          <w:sz w:val="20"/>
          <w:szCs w:val="20"/>
          <w:lang w:val="en-US" w:eastAsia="zh-CN"/>
          <w14:textFill>
            <w14:solidFill>
              <w14:schemeClr w14:val="tx1"/>
            </w14:solidFill>
          </w14:textFill>
        </w:rPr>
        <w:t xml:space="preserve">the feeder connector from the outdoor antenna is inserted into the repeater socket (BS) and tighten it. </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Arial" w:hAnsi="Arial" w:cs="Arial"/>
          <w:color w:val="000000" w:themeColor="text1"/>
          <w:sz w:val="20"/>
          <w:szCs w:val="20"/>
          <w:lang w:val="en-US" w:eastAsia="zh-CN"/>
          <w14:textFill>
            <w14:solidFill>
              <w14:schemeClr w14:val="tx1"/>
            </w14:solidFill>
          </w14:textFill>
        </w:rPr>
      </w:pPr>
      <w:r>
        <w:rPr>
          <w:rFonts w:hint="default" w:ascii="Arial" w:hAnsi="Arial" w:cs="Arial"/>
          <w:color w:val="000000" w:themeColor="text1"/>
          <w:sz w:val="20"/>
          <w:szCs w:val="20"/>
          <w:lang w:val="en-US" w:eastAsia="zh-CN"/>
          <w14:textFill>
            <w14:solidFill>
              <w14:schemeClr w14:val="tx1"/>
            </w14:solidFill>
          </w14:textFill>
        </w:rPr>
        <w:t xml:space="preserve">Connect the feeder from the repeater port(MS) to the indoor antenna </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Arial" w:hAnsi="Arial" w:cs="Arial"/>
          <w:color w:val="000000" w:themeColor="text1"/>
          <w:sz w:val="20"/>
          <w:szCs w:val="20"/>
          <w:lang w:val="en-US" w:eastAsia="zh-CN"/>
          <w14:textFill>
            <w14:solidFill>
              <w14:schemeClr w14:val="tx1"/>
            </w14:solidFill>
          </w14:textFill>
        </w:rPr>
      </w:pPr>
      <w:r>
        <w:rPr>
          <w:rFonts w:hint="default" w:ascii="Arial" w:hAnsi="Arial" w:cs="Arial"/>
          <w:color w:val="000000" w:themeColor="text1"/>
          <w:sz w:val="20"/>
          <w:szCs w:val="20"/>
          <w:lang w:val="en-US" w:eastAsia="zh-CN"/>
          <w14:textFill>
            <w14:solidFill>
              <w14:schemeClr w14:val="tx1"/>
            </w14:solidFill>
          </w14:textFill>
        </w:rPr>
        <w:t xml:space="preserve">Antenna, Feeder, Host and so on must be fixed, so as not to cause danger or signal instability.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cs="Arial"/>
          <w:color w:val="000000" w:themeColor="text1"/>
          <w:sz w:val="20"/>
          <w:szCs w:val="20"/>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cs="Arial"/>
          <w:color w:val="000000" w:themeColor="text1"/>
          <w:sz w:val="20"/>
          <w:szCs w:val="20"/>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cs="Arial"/>
          <w:color w:val="000000" w:themeColor="text1"/>
          <w:sz w:val="20"/>
          <w:szCs w:val="20"/>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cs="Arial"/>
          <w:color w:val="000000" w:themeColor="text1"/>
          <w:sz w:val="20"/>
          <w:szCs w:val="20"/>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cs="Arial"/>
          <w:color w:val="000000" w:themeColor="text1"/>
          <w:sz w:val="20"/>
          <w:szCs w:val="20"/>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cs="Arial"/>
          <w:color w:val="000000" w:themeColor="text1"/>
          <w:sz w:val="20"/>
          <w:szCs w:val="20"/>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cs="Arial"/>
          <w:color w:val="000000" w:themeColor="text1"/>
          <w:sz w:val="20"/>
          <w:szCs w:val="20"/>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b/>
          <w:bCs/>
          <w:color w:val="000000" w:themeColor="text1"/>
          <w:sz w:val="20"/>
          <w:szCs w:val="20"/>
          <w:lang w:val="en-US" w:eastAsia="zh-CN"/>
          <w14:textFill>
            <w14:solidFill>
              <w14:schemeClr w14:val="tx1"/>
            </w14:solidFill>
          </w14:textFill>
        </w:rPr>
        <w:drawing>
          <wp:anchor distT="0" distB="0" distL="114300" distR="114300" simplePos="0" relativeHeight="251660288" behindDoc="0" locked="0" layoutInCell="1" allowOverlap="1">
            <wp:simplePos x="0" y="0"/>
            <wp:positionH relativeFrom="column">
              <wp:posOffset>50800</wp:posOffset>
            </wp:positionH>
            <wp:positionV relativeFrom="paragraph">
              <wp:posOffset>-219075</wp:posOffset>
            </wp:positionV>
            <wp:extent cx="4596130" cy="2886075"/>
            <wp:effectExtent l="0" t="0" r="13970" b="9525"/>
            <wp:wrapTopAndBottom/>
            <wp:docPr id="23" name="图片 23" descr="phone boost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phone booster (5)"/>
                    <pic:cNvPicPr>
                      <a:picLocks noChangeAspect="1"/>
                    </pic:cNvPicPr>
                  </pic:nvPicPr>
                  <pic:blipFill>
                    <a:blip r:embed="rId6"/>
                    <a:stretch>
                      <a:fillRect/>
                    </a:stretch>
                  </pic:blipFill>
                  <pic:spPr>
                    <a:xfrm>
                      <a:off x="0" y="0"/>
                      <a:ext cx="4596130" cy="2886075"/>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jc w:val="left"/>
        <w:textAlignment w:val="auto"/>
        <w:rPr>
          <w:rFonts w:hint="default" w:ascii="Arial" w:hAnsi="Arial" w:cs="Arial"/>
          <w:b/>
          <w:bCs/>
          <w:color w:val="000000" w:themeColor="text1"/>
          <w:sz w:val="20"/>
          <w:szCs w:val="20"/>
          <w:lang w:val="en-US" w:eastAsia="zh-CN"/>
          <w14:textFill>
            <w14:solidFill>
              <w14:schemeClr w14:val="tx1"/>
            </w14:solidFill>
          </w14:textFill>
        </w:rPr>
      </w:pPr>
      <w:r>
        <w:rPr>
          <w:rFonts w:hint="default" w:ascii="Arial" w:hAnsi="Arial" w:cs="Arial"/>
          <w:b/>
          <w:bCs/>
          <w:color w:val="000000" w:themeColor="text1"/>
          <w:sz w:val="20"/>
          <w:szCs w:val="20"/>
          <w:lang w:val="en-US" w:eastAsia="zh-CN"/>
          <w14:textFill>
            <w14:solidFill>
              <w14:schemeClr w14:val="tx1"/>
            </w14:solidFill>
          </w14:textFill>
        </w:rPr>
        <w:t xml:space="preserve">Techinical Data </w:t>
      </w:r>
    </w:p>
    <w:tbl>
      <w:tblPr>
        <w:tblStyle w:val="2"/>
        <w:tblW w:w="7845" w:type="dxa"/>
        <w:tblInd w:w="0" w:type="dxa"/>
        <w:shd w:val="clear" w:color="auto" w:fill="auto"/>
        <w:tblLayout w:type="autofit"/>
        <w:tblCellMar>
          <w:top w:w="0" w:type="dxa"/>
          <w:left w:w="0" w:type="dxa"/>
          <w:bottom w:w="0" w:type="dxa"/>
          <w:right w:w="0" w:type="dxa"/>
        </w:tblCellMar>
      </w:tblPr>
      <w:tblGrid>
        <w:gridCol w:w="2925"/>
        <w:gridCol w:w="2460"/>
        <w:gridCol w:w="2460"/>
      </w:tblGrid>
      <w:tr>
        <w:tblPrEx>
          <w:shd w:val="clear" w:color="auto" w:fill="auto"/>
          <w:tblCellMar>
            <w:top w:w="0" w:type="dxa"/>
            <w:left w:w="0" w:type="dxa"/>
            <w:bottom w:w="0" w:type="dxa"/>
            <w:right w:w="0" w:type="dxa"/>
          </w:tblCellMar>
        </w:tblPrEx>
        <w:trPr>
          <w:trHeight w:val="270" w:hRule="atLeast"/>
        </w:trPr>
        <w:tc>
          <w:tcPr>
            <w:tcW w:w="2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Arial" w:hAnsi="Arial" w:eastAsia="宋体" w:cs="Arial"/>
                <w:b/>
                <w:i w:val="0"/>
                <w:color w:val="000000" w:themeColor="text1"/>
                <w:sz w:val="20"/>
                <w:szCs w:val="20"/>
                <w:u w:val="none"/>
                <w14:textFill>
                  <w14:solidFill>
                    <w14:schemeClr w14:val="tx1"/>
                  </w14:solidFill>
                </w14:textFill>
              </w:rPr>
            </w:pPr>
            <w:r>
              <w:rPr>
                <w:rFonts w:hint="default" w:ascii="Arial" w:hAnsi="Arial" w:eastAsia="宋体" w:cs="Arial"/>
                <w:b/>
                <w:i w:val="0"/>
                <w:color w:val="000000" w:themeColor="text1"/>
                <w:kern w:val="0"/>
                <w:sz w:val="20"/>
                <w:szCs w:val="20"/>
                <w:u w:val="none"/>
                <w:lang w:val="en-US" w:eastAsia="zh-CN" w:bidi="ar"/>
                <w14:textFill>
                  <w14:solidFill>
                    <w14:schemeClr w14:val="tx1"/>
                  </w14:solidFill>
                </w14:textFill>
              </w:rPr>
              <w:t xml:space="preserve">Model </w:t>
            </w:r>
          </w:p>
        </w:tc>
        <w:tc>
          <w:tcPr>
            <w:tcW w:w="49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Arial" w:hAnsi="Arial" w:eastAsia="宋体" w:cs="Arial"/>
                <w:b/>
                <w:i w:val="0"/>
                <w:color w:val="000000" w:themeColor="text1"/>
                <w:sz w:val="20"/>
                <w:szCs w:val="20"/>
                <w:u w:val="none"/>
                <w14:textFill>
                  <w14:solidFill>
                    <w14:schemeClr w14:val="tx1"/>
                  </w14:solidFill>
                </w14:textFill>
              </w:rPr>
            </w:pPr>
            <w:r>
              <w:rPr>
                <w:rFonts w:hint="default" w:ascii="Arial" w:hAnsi="Arial" w:eastAsia="宋体" w:cs="Arial"/>
                <w:b/>
                <w:i w:val="0"/>
                <w:color w:val="000000" w:themeColor="text1"/>
                <w:kern w:val="0"/>
                <w:sz w:val="20"/>
                <w:szCs w:val="20"/>
                <w:u w:val="none"/>
                <w:lang w:val="en-US" w:eastAsia="zh-CN" w:bidi="ar"/>
                <w14:textFill>
                  <w14:solidFill>
                    <w14:schemeClr w14:val="tx1"/>
                  </w14:solidFill>
                </w14:textFill>
              </w:rPr>
              <w:t>TX BG-4P</w:t>
            </w:r>
            <w:bookmarkStart w:id="0" w:name="_GoBack"/>
            <w:bookmarkEnd w:id="0"/>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b/>
                <w:bCs/>
                <w:i w:val="0"/>
                <w:color w:val="000000" w:themeColor="text1"/>
                <w:kern w:val="0"/>
                <w:sz w:val="20"/>
                <w:szCs w:val="20"/>
                <w:u w:val="none"/>
                <w:lang w:val="en-US" w:eastAsia="zh-CN" w:bidi="ar"/>
                <w14:textFill>
                  <w14:solidFill>
                    <w14:schemeClr w14:val="tx1"/>
                  </w14:solidFill>
                </w14:textFill>
              </w:rPr>
              <w:t>Frequency Range</w:t>
            </w: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 xml:space="preserve">Uplink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Donwlink</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Arial" w:hAnsi="Arial" w:eastAsia="宋体" w:cs="Arial"/>
                <w:b/>
                <w:bCs/>
                <w:i w:val="0"/>
                <w:color w:val="000000" w:themeColor="text1"/>
                <w:sz w:val="20"/>
                <w:szCs w:val="20"/>
                <w:u w:val="none"/>
                <w14:textFill>
                  <w14:solidFill>
                    <w14:schemeClr w14:val="tx1"/>
                  </w14:solidFill>
                </w14:textFill>
              </w:rPr>
            </w:pPr>
            <w:r>
              <w:rPr>
                <w:rFonts w:hint="default" w:ascii="Arial" w:hAnsi="Arial" w:eastAsia="宋体" w:cs="Arial"/>
                <w:b/>
                <w:bCs/>
                <w:i w:val="0"/>
                <w:color w:val="000000" w:themeColor="text1"/>
                <w:kern w:val="0"/>
                <w:sz w:val="20"/>
                <w:szCs w:val="20"/>
                <w:u w:val="none"/>
                <w:lang w:val="en-US" w:eastAsia="zh-CN" w:bidi="ar"/>
                <w14:textFill>
                  <w14:solidFill>
                    <w14:schemeClr w14:val="tx1"/>
                  </w14:solidFill>
                </w14:textFill>
              </w:rPr>
              <w:t>E-GSM 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880-915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925-960</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Arial" w:hAnsi="Arial" w:eastAsia="宋体" w:cs="Arial"/>
                <w:b/>
                <w:bCs/>
                <w:i w:val="0"/>
                <w:color w:val="000000" w:themeColor="text1"/>
                <w:sz w:val="20"/>
                <w:szCs w:val="20"/>
                <w:u w:val="none"/>
                <w14:textFill>
                  <w14:solidFill>
                    <w14:schemeClr w14:val="tx1"/>
                  </w14:solidFill>
                </w14:textFill>
              </w:rPr>
            </w:pPr>
            <w:r>
              <w:rPr>
                <w:rFonts w:hint="default" w:ascii="Arial" w:hAnsi="Arial" w:eastAsia="宋体" w:cs="Arial"/>
                <w:b/>
                <w:bCs/>
                <w:i w:val="0"/>
                <w:color w:val="000000" w:themeColor="text1"/>
                <w:kern w:val="0"/>
                <w:sz w:val="20"/>
                <w:szCs w:val="20"/>
                <w:u w:val="none"/>
                <w:lang w:val="en-US" w:eastAsia="zh-CN" w:bidi="ar"/>
                <w14:textFill>
                  <w14:solidFill>
                    <w14:schemeClr w14:val="tx1"/>
                  </w14:solidFill>
                </w14:textFill>
              </w:rPr>
              <w:t>DCS/B3 1800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1710-1785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1805-1880</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Arial" w:hAnsi="Arial" w:eastAsia="宋体" w:cs="Arial"/>
                <w:b/>
                <w:bCs/>
                <w:i w:val="0"/>
                <w:color w:val="000000" w:themeColor="text1"/>
                <w:sz w:val="20"/>
                <w:szCs w:val="20"/>
                <w:u w:val="none"/>
                <w14:textFill>
                  <w14:solidFill>
                    <w14:schemeClr w14:val="tx1"/>
                  </w14:solidFill>
                </w14:textFill>
              </w:rPr>
            </w:pPr>
            <w:r>
              <w:rPr>
                <w:rFonts w:hint="default" w:ascii="Arial" w:hAnsi="Arial" w:eastAsia="宋体" w:cs="Arial"/>
                <w:b/>
                <w:bCs/>
                <w:i w:val="0"/>
                <w:color w:val="000000" w:themeColor="text1"/>
                <w:kern w:val="0"/>
                <w:sz w:val="20"/>
                <w:szCs w:val="20"/>
                <w:u w:val="none"/>
                <w:lang w:val="en-US" w:eastAsia="zh-CN" w:bidi="ar"/>
                <w14:textFill>
                  <w14:solidFill>
                    <w14:schemeClr w14:val="tx1"/>
                  </w14:solidFill>
                </w14:textFill>
              </w:rPr>
              <w:t>B1 2100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1920-1980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2110-2170</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Arial" w:hAnsi="Arial" w:eastAsia="宋体" w:cs="Arial"/>
                <w:b/>
                <w:bCs/>
                <w:i w:val="0"/>
                <w:color w:val="000000" w:themeColor="text1"/>
                <w:sz w:val="20"/>
                <w:szCs w:val="20"/>
                <w:u w:val="none"/>
                <w14:textFill>
                  <w14:solidFill>
                    <w14:schemeClr w14:val="tx1"/>
                  </w14:solidFill>
                </w14:textFill>
              </w:rPr>
            </w:pPr>
            <w:r>
              <w:rPr>
                <w:rFonts w:hint="default" w:ascii="Arial" w:hAnsi="Arial" w:eastAsia="宋体" w:cs="Arial"/>
                <w:b/>
                <w:bCs/>
                <w:i w:val="0"/>
                <w:color w:val="000000" w:themeColor="text1"/>
                <w:kern w:val="0"/>
                <w:sz w:val="20"/>
                <w:szCs w:val="20"/>
                <w:u w:val="none"/>
                <w:lang w:val="en-US" w:eastAsia="zh-CN" w:bidi="ar"/>
                <w14:textFill>
                  <w14:solidFill>
                    <w14:schemeClr w14:val="tx1"/>
                  </w14:solidFill>
                </w14:textFill>
              </w:rPr>
              <w:t>TLTE800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832-862MHz</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sz w:val="20"/>
                <w:szCs w:val="20"/>
                <w:u w:val="none"/>
                <w14:textFill>
                  <w14:solidFill>
                    <w14:schemeClr w14:val="tx1"/>
                  </w14:solidFill>
                </w14:textFill>
              </w:rPr>
              <w:t>791-821MHz</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Gain (db)</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70</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 xml:space="preserve">Output Power </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1W/30dBm</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Input Power (dBm)</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-100~30</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ALC (db)</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30db</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Size/Weight</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165*143*25mm/1.0kg</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 xml:space="preserve">Outshell Material </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 xml:space="preserve">Durable Aluminum Alloy </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VSWR (db)</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&lt;1.8</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Noise Figure  (db)</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&lt;6.0</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In-band ripple  (db)</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&lt;5</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OPI3 (dbc)</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≤-40</w:t>
            </w:r>
          </w:p>
        </w:tc>
      </w:tr>
      <w:tr>
        <w:tblPrEx>
          <w:tblCellMar>
            <w:top w:w="0" w:type="dxa"/>
            <w:left w:w="0" w:type="dxa"/>
            <w:bottom w:w="0" w:type="dxa"/>
            <w:right w:w="0"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 xml:space="preserve">Stray Emission </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9KHz-1GHz: ≤-36dbm/100KHz</w:t>
            </w: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br w:type="textWrapping"/>
            </w: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1GHz-12.75GHz: ≤-30dbm/1MHz</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 xml:space="preserve">Connector </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N type</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Impedance (Ω)</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50</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Working Temperature (℃)</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-10~+45</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Power Consumption (W)</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about 15W</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 xml:space="preserve">Power Supply </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Arial" w:hAnsi="Arial" w:eastAsia="宋体" w:cs="Arial"/>
                <w:i w:val="0"/>
                <w:color w:val="000000" w:themeColor="text1"/>
                <w:sz w:val="20"/>
                <w:szCs w:val="20"/>
                <w:u w:val="none"/>
                <w14:textFill>
                  <w14:solidFill>
                    <w14:schemeClr w14:val="tx1"/>
                  </w14:solidFill>
                </w14:textFill>
              </w:rPr>
            </w:pPr>
            <w:r>
              <w:rPr>
                <w:rFonts w:hint="default" w:ascii="Arial" w:hAnsi="Arial" w:eastAsia="宋体" w:cs="Arial"/>
                <w:i w:val="0"/>
                <w:color w:val="000000" w:themeColor="text1"/>
                <w:kern w:val="0"/>
                <w:sz w:val="20"/>
                <w:szCs w:val="20"/>
                <w:u w:val="none"/>
                <w:lang w:val="en-US" w:eastAsia="zh-CN" w:bidi="ar"/>
                <w14:textFill>
                  <w14:solidFill>
                    <w14:schemeClr w14:val="tx1"/>
                  </w14:solidFill>
                </w14:textFill>
              </w:rPr>
              <w:t>12V 2A</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color w:val="000000" w:themeColor="text1"/>
          <w:sz w:val="20"/>
          <w:szCs w:val="20"/>
          <w:lang w:val="en-US" w:eastAsia="zh-CN"/>
          <w14:textFill>
            <w14:solidFill>
              <w14:schemeClr w14:val="tx1"/>
            </w14:solidFill>
          </w14:textFill>
        </w:rPr>
        <w:drawing>
          <wp:anchor distT="0" distB="0" distL="114300" distR="114300" simplePos="0" relativeHeight="251661312" behindDoc="0" locked="0" layoutInCell="1" allowOverlap="1">
            <wp:simplePos x="0" y="0"/>
            <wp:positionH relativeFrom="column">
              <wp:posOffset>2017395</wp:posOffset>
            </wp:positionH>
            <wp:positionV relativeFrom="paragraph">
              <wp:posOffset>34290</wp:posOffset>
            </wp:positionV>
            <wp:extent cx="3207385" cy="3207385"/>
            <wp:effectExtent l="0" t="0" r="12065" b="12065"/>
            <wp:wrapSquare wrapText="bothSides"/>
            <wp:docPr id="20" name="图片 2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1"/>
                    <pic:cNvPicPr>
                      <a:picLocks noChangeAspect="1"/>
                    </pic:cNvPicPr>
                  </pic:nvPicPr>
                  <pic:blipFill>
                    <a:blip r:embed="rId7"/>
                    <a:stretch>
                      <a:fillRect/>
                    </a:stretch>
                  </pic:blipFill>
                  <pic:spPr>
                    <a:xfrm>
                      <a:off x="0" y="0"/>
                      <a:ext cx="3207385" cy="3207385"/>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cs="Arial"/>
          <w:b/>
          <w:bCs/>
          <w:color w:val="000000" w:themeColor="text1"/>
          <w:sz w:val="20"/>
          <w:szCs w:val="20"/>
          <w:lang w:val="en-US" w:eastAsia="zh-CN"/>
          <w14:textFill>
            <w14:solidFill>
              <w14:schemeClr w14:val="tx1"/>
            </w14:solidFill>
          </w14:textFill>
        </w:rPr>
      </w:pPr>
      <w:r>
        <w:rPr>
          <w:rFonts w:hint="default" w:ascii="Arial" w:hAnsi="Arial" w:cs="Arial"/>
          <w:b/>
          <w:bCs/>
          <w:color w:val="000000" w:themeColor="text1"/>
          <w:sz w:val="20"/>
          <w:szCs w:val="20"/>
          <w:lang w:val="en-US" w:eastAsia="zh-CN"/>
          <w14:textFill>
            <w14:solidFill>
              <w14:schemeClr w14:val="tx1"/>
            </w14:solidFill>
          </w14:textFill>
        </w:rPr>
        <w:t xml:space="preserve">Packing List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b w:val="0"/>
          <w:bCs w:val="0"/>
          <w:color w:val="000000" w:themeColor="text1"/>
          <w:sz w:val="20"/>
          <w:szCs w:val="20"/>
          <w:lang w:val="en-US" w:eastAsia="zh-CN"/>
          <w14:textFill>
            <w14:solidFill>
              <w14:schemeClr w14:val="tx1"/>
            </w14:solidFill>
          </w14:textFill>
        </w:rPr>
        <w:t>1) Repeater Host*1pcs</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b w:val="0"/>
          <w:bCs w:val="0"/>
          <w:color w:val="000000" w:themeColor="text1"/>
          <w:sz w:val="20"/>
          <w:szCs w:val="20"/>
          <w:lang w:val="en-US" w:eastAsia="zh-CN"/>
          <w14:textFill>
            <w14:solidFill>
              <w14:schemeClr w14:val="tx1"/>
            </w14:solidFill>
          </w14:textFill>
        </w:rPr>
        <w:t>2) Power Adapter*1pcs</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b w:val="0"/>
          <w:bCs w:val="0"/>
          <w:color w:val="000000" w:themeColor="text1"/>
          <w:sz w:val="20"/>
          <w:szCs w:val="20"/>
          <w:lang w:val="en-US" w:eastAsia="zh-CN"/>
          <w14:textFill>
            <w14:solidFill>
              <w14:schemeClr w14:val="tx1"/>
            </w14:solidFill>
          </w14:textFill>
        </w:rPr>
        <w:t xml:space="preserve">3) Power Line*1pcs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b w:val="0"/>
          <w:bCs w:val="0"/>
          <w:color w:val="000000" w:themeColor="text1"/>
          <w:sz w:val="20"/>
          <w:szCs w:val="20"/>
          <w:lang w:val="en-US" w:eastAsia="zh-CN"/>
          <w14:textFill>
            <w14:solidFill>
              <w14:schemeClr w14:val="tx1"/>
            </w14:solidFill>
          </w14:textFill>
        </w:rPr>
        <w:t>4) English User Manual*1pcs</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b w:val="0"/>
          <w:bCs w:val="0"/>
          <w:color w:val="000000" w:themeColor="text1"/>
          <w:sz w:val="20"/>
          <w:szCs w:val="20"/>
          <w:lang w:val="en-US" w:eastAsia="zh-CN"/>
          <w14:textFill>
            <w14:solidFill>
              <w14:schemeClr w14:val="tx1"/>
            </w14:solidFill>
          </w14:textFill>
        </w:rPr>
        <w:t xml:space="preserve">5) Mounting Bracket*1 pairs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b w:val="0"/>
          <w:bCs w:val="0"/>
          <w:color w:val="000000" w:themeColor="text1"/>
          <w:sz w:val="20"/>
          <w:szCs w:val="20"/>
          <w:lang w:val="en-US" w:eastAsia="zh-CN"/>
          <w14:textFill>
            <w14:solidFill>
              <w14:schemeClr w14:val="tx1"/>
            </w14:solidFill>
          </w14:textFill>
        </w:rPr>
        <w:t xml:space="preserve">6) Certificate*1pcs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cs="Arial"/>
          <w:b/>
          <w:bCs/>
          <w:color w:val="000000" w:themeColor="text1"/>
          <w:sz w:val="20"/>
          <w:szCs w:val="20"/>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jc w:val="left"/>
        <w:textAlignment w:val="auto"/>
        <w:rPr>
          <w:rFonts w:hint="default" w:ascii="Arial" w:hAnsi="Arial" w:cs="Arial"/>
          <w:b/>
          <w:bCs/>
          <w:color w:val="000000" w:themeColor="text1"/>
          <w:sz w:val="20"/>
          <w:szCs w:val="20"/>
          <w:lang w:val="en-US" w:eastAsia="zh-CN"/>
          <w14:textFill>
            <w14:solidFill>
              <w14:schemeClr w14:val="tx1"/>
            </w14:solidFill>
          </w14:textFill>
        </w:rPr>
      </w:pPr>
      <w:r>
        <w:rPr>
          <w:rFonts w:hint="default" w:ascii="Arial" w:hAnsi="Arial" w:cs="Arial"/>
          <w:b/>
          <w:bCs/>
          <w:color w:val="000000" w:themeColor="text1"/>
          <w:sz w:val="20"/>
          <w:szCs w:val="20"/>
          <w:lang w:val="en-US" w:eastAsia="zh-CN"/>
          <w14:textFill>
            <w14:solidFill>
              <w14:schemeClr w14:val="tx1"/>
            </w14:solidFill>
          </w14:textFill>
        </w:rPr>
        <w:t>Problem Shooting</w:t>
      </w:r>
    </w:p>
    <w:p>
      <w:pPr>
        <w:keepNext w:val="0"/>
        <w:keepLines w:val="0"/>
        <w:pageBreakBefore w:val="0"/>
        <w:widowControl w:val="0"/>
        <w:numPr>
          <w:ilvl w:val="0"/>
          <w:numId w:val="2"/>
        </w:numPr>
        <w:kinsoku/>
        <w:wordWrap/>
        <w:overflowPunct/>
        <w:topLinePunct w:val="0"/>
        <w:autoSpaceDE/>
        <w:autoSpaceDN/>
        <w:bidi w:val="0"/>
        <w:adjustRightInd/>
        <w:snapToGrid/>
        <w:spacing w:line="320" w:lineRule="exact"/>
        <w:ind w:leftChars="0"/>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b w:val="0"/>
          <w:bCs w:val="0"/>
          <w:color w:val="000000" w:themeColor="text1"/>
          <w:sz w:val="20"/>
          <w:szCs w:val="20"/>
          <w:lang w:val="en-US" w:eastAsia="zh-CN"/>
          <w14:textFill>
            <w14:solidFill>
              <w14:schemeClr w14:val="tx1"/>
            </w14:solidFill>
          </w14:textFill>
        </w:rPr>
        <w:t xml:space="preserve">After installation, the booster host is completely useless </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b w:val="0"/>
          <w:bCs w:val="0"/>
          <w:color w:val="000000" w:themeColor="text1"/>
          <w:sz w:val="20"/>
          <w:szCs w:val="20"/>
          <w:lang w:val="en-US" w:eastAsia="zh-CN"/>
          <w14:textFill>
            <w14:solidFill>
              <w14:schemeClr w14:val="tx1"/>
            </w14:solidFill>
          </w14:textFill>
        </w:rPr>
        <w:t xml:space="preserve">Check whether LCD screen light is on;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b w:val="0"/>
          <w:bCs w:val="0"/>
          <w:color w:val="000000" w:themeColor="text1"/>
          <w:sz w:val="20"/>
          <w:szCs w:val="20"/>
          <w:lang w:val="en-US" w:eastAsia="zh-CN"/>
          <w14:textFill>
            <w14:solidFill>
              <w14:schemeClr w14:val="tx1"/>
            </w14:solidFill>
          </w14:textFill>
        </w:rPr>
        <w:t xml:space="preserve">Check whether the distance between the outdoor antenna and the indoor antenna is too close, check whether the interface is firmly connected. </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b w:val="0"/>
          <w:bCs w:val="0"/>
          <w:color w:val="000000" w:themeColor="text1"/>
          <w:sz w:val="20"/>
          <w:szCs w:val="20"/>
          <w:lang w:val="en-US" w:eastAsia="zh-CN"/>
          <w14:textFill>
            <w14:solidFill>
              <w14:schemeClr w14:val="tx1"/>
            </w14:solidFill>
          </w14:textFill>
        </w:rPr>
        <w:t>Confirm the outdoor antenna is at a place where the mobile phone signal is received and strong.</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b w:val="0"/>
          <w:bCs w:val="0"/>
          <w:color w:val="000000" w:themeColor="text1"/>
          <w:sz w:val="20"/>
          <w:szCs w:val="20"/>
          <w:lang w:val="en-US" w:eastAsia="zh-CN"/>
          <w14:textFill>
            <w14:solidFill>
              <w14:schemeClr w14:val="tx1"/>
            </w14:solidFill>
          </w14:textFill>
        </w:rPr>
        <w:t>Check the input and output ports are reversed</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b w:val="0"/>
          <w:bCs w:val="0"/>
          <w:color w:val="000000" w:themeColor="text1"/>
          <w:sz w:val="20"/>
          <w:szCs w:val="20"/>
          <w:lang w:val="en-US" w:eastAsia="zh-CN"/>
          <w14:textFill>
            <w14:solidFill>
              <w14:schemeClr w14:val="tx1"/>
            </w14:solidFill>
          </w14:textFill>
        </w:rPr>
        <w:t xml:space="preserve">Confirm that all lines, connectors, distributors, antennas and amplifiers are connected correctly </w:t>
      </w:r>
    </w:p>
    <w:p>
      <w:pPr>
        <w:keepNext w:val="0"/>
        <w:keepLines w:val="0"/>
        <w:pageBreakBefore w:val="0"/>
        <w:widowControl w:val="0"/>
        <w:numPr>
          <w:ilvl w:val="0"/>
          <w:numId w:val="2"/>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b w:val="0"/>
          <w:bCs w:val="0"/>
          <w:color w:val="000000" w:themeColor="text1"/>
          <w:sz w:val="20"/>
          <w:szCs w:val="20"/>
          <w:lang w:val="en-US" w:eastAsia="zh-CN"/>
          <w14:textFill>
            <w14:solidFill>
              <w14:schemeClr w14:val="tx1"/>
            </w14:solidFill>
          </w14:textFill>
        </w:rPr>
        <w:t xml:space="preserve">After installation, signal improvement is improved, but no phone calls can be made </w:t>
      </w:r>
    </w:p>
    <w:p>
      <w:pPr>
        <w:keepNext w:val="0"/>
        <w:keepLines w:val="0"/>
        <w:pageBreakBefore w:val="0"/>
        <w:widowControl w:val="0"/>
        <w:numPr>
          <w:ilvl w:val="0"/>
          <w:numId w:val="4"/>
        </w:numPr>
        <w:kinsoku/>
        <w:wordWrap/>
        <w:overflowPunct/>
        <w:topLinePunct w:val="0"/>
        <w:autoSpaceDE/>
        <w:autoSpaceDN/>
        <w:bidi w:val="0"/>
        <w:adjustRightInd/>
        <w:snapToGrid/>
        <w:spacing w:line="320" w:lineRule="exact"/>
        <w:ind w:leftChars="0"/>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b w:val="0"/>
          <w:bCs w:val="0"/>
          <w:color w:val="000000" w:themeColor="text1"/>
          <w:sz w:val="20"/>
          <w:szCs w:val="20"/>
          <w:lang w:val="en-US" w:eastAsia="zh-CN"/>
          <w14:textFill>
            <w14:solidFill>
              <w14:schemeClr w14:val="tx1"/>
            </w14:solidFill>
          </w14:textFill>
        </w:rPr>
        <w:t xml:space="preserve">Check whether LCD screen light is on;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b w:val="0"/>
          <w:bCs w:val="0"/>
          <w:color w:val="000000" w:themeColor="text1"/>
          <w:sz w:val="20"/>
          <w:szCs w:val="20"/>
          <w:lang w:val="en-US" w:eastAsia="zh-CN"/>
          <w14:textFill>
            <w14:solidFill>
              <w14:schemeClr w14:val="tx1"/>
            </w14:solidFill>
          </w14:textFill>
        </w:rPr>
        <w:t>Check whether the antenna is too close to the antenna outside and indoor, check whether the interface is firmly connected</w:t>
      </w:r>
    </w:p>
    <w:p>
      <w:pPr>
        <w:keepNext w:val="0"/>
        <w:keepLines w:val="0"/>
        <w:pageBreakBefore w:val="0"/>
        <w:widowControl w:val="0"/>
        <w:numPr>
          <w:ilvl w:val="0"/>
          <w:numId w:val="4"/>
        </w:numPr>
        <w:kinsoku/>
        <w:wordWrap/>
        <w:overflowPunct/>
        <w:topLinePunct w:val="0"/>
        <w:autoSpaceDE/>
        <w:autoSpaceDN/>
        <w:bidi w:val="0"/>
        <w:adjustRightInd/>
        <w:snapToGrid/>
        <w:spacing w:line="320" w:lineRule="exact"/>
        <w:ind w:leftChars="0"/>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b w:val="0"/>
          <w:bCs w:val="0"/>
          <w:color w:val="000000" w:themeColor="text1"/>
          <w:sz w:val="20"/>
          <w:szCs w:val="20"/>
          <w:lang w:val="en-US" w:eastAsia="zh-CN"/>
          <w14:textFill>
            <w14:solidFill>
              <w14:schemeClr w14:val="tx1"/>
            </w14:solidFill>
          </w14:textFill>
        </w:rPr>
        <w:t>Confirm whether outdoor antenna is installed correctly</w:t>
      </w:r>
    </w:p>
    <w:p>
      <w:pPr>
        <w:keepNext w:val="0"/>
        <w:keepLines w:val="0"/>
        <w:pageBreakBefore w:val="0"/>
        <w:widowControl w:val="0"/>
        <w:numPr>
          <w:ilvl w:val="0"/>
          <w:numId w:val="4"/>
        </w:numPr>
        <w:kinsoku/>
        <w:wordWrap/>
        <w:overflowPunct/>
        <w:topLinePunct w:val="0"/>
        <w:autoSpaceDE/>
        <w:autoSpaceDN/>
        <w:bidi w:val="0"/>
        <w:adjustRightInd/>
        <w:snapToGrid/>
        <w:spacing w:line="320" w:lineRule="exact"/>
        <w:ind w:leftChars="0"/>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b w:val="0"/>
          <w:bCs w:val="0"/>
          <w:color w:val="000000" w:themeColor="text1"/>
          <w:sz w:val="20"/>
          <w:szCs w:val="20"/>
          <w:lang w:val="en-US" w:eastAsia="zh-CN"/>
          <w14:textFill>
            <w14:solidFill>
              <w14:schemeClr w14:val="tx1"/>
            </w14:solidFill>
          </w14:textFill>
        </w:rPr>
        <w:t xml:space="preserve">Confirm that the connector is firmly connected </w:t>
      </w:r>
    </w:p>
    <w:p>
      <w:pPr>
        <w:keepNext w:val="0"/>
        <w:keepLines w:val="0"/>
        <w:pageBreakBefore w:val="0"/>
        <w:widowControl w:val="0"/>
        <w:numPr>
          <w:ilvl w:val="0"/>
          <w:numId w:val="2"/>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b w:val="0"/>
          <w:bCs w:val="0"/>
          <w:color w:val="000000" w:themeColor="text1"/>
          <w:sz w:val="20"/>
          <w:szCs w:val="20"/>
          <w:lang w:val="en-US" w:eastAsia="zh-CN"/>
          <w14:textFill>
            <w14:solidFill>
              <w14:schemeClr w14:val="tx1"/>
            </w14:solidFill>
          </w14:textFill>
        </w:rPr>
        <w:t xml:space="preserve">After installation, the quality of call is not good </w:t>
      </w:r>
    </w:p>
    <w:p>
      <w:pPr>
        <w:keepNext w:val="0"/>
        <w:keepLines w:val="0"/>
        <w:pageBreakBefore w:val="0"/>
        <w:widowControl w:val="0"/>
        <w:numPr>
          <w:ilvl w:val="0"/>
          <w:numId w:val="5"/>
        </w:numPr>
        <w:kinsoku/>
        <w:wordWrap/>
        <w:overflowPunct/>
        <w:topLinePunct w:val="0"/>
        <w:autoSpaceDE/>
        <w:autoSpaceDN/>
        <w:bidi w:val="0"/>
        <w:adjustRightInd/>
        <w:snapToGrid/>
        <w:spacing w:line="320" w:lineRule="exact"/>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b w:val="0"/>
          <w:bCs w:val="0"/>
          <w:color w:val="000000" w:themeColor="text1"/>
          <w:sz w:val="20"/>
          <w:szCs w:val="20"/>
          <w:lang w:val="en-US" w:eastAsia="zh-CN"/>
          <w14:textFill>
            <w14:solidFill>
              <w14:schemeClr w14:val="tx1"/>
            </w14:solidFill>
          </w14:textFill>
        </w:rPr>
        <w:t xml:space="preserve">Check whether LCD screen light is on;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b w:val="0"/>
          <w:bCs w:val="0"/>
          <w:color w:val="000000" w:themeColor="text1"/>
          <w:sz w:val="20"/>
          <w:szCs w:val="20"/>
          <w:lang w:val="en-US" w:eastAsia="zh-CN"/>
          <w14:textFill>
            <w14:solidFill>
              <w14:schemeClr w14:val="tx1"/>
            </w14:solidFill>
          </w14:textFill>
        </w:rPr>
        <w:t>Check whether the antenna is too close to the antenna outside and indoor, check whether the interface is firmly connected</w:t>
      </w:r>
    </w:p>
    <w:p>
      <w:pPr>
        <w:keepNext w:val="0"/>
        <w:keepLines w:val="0"/>
        <w:pageBreakBefore w:val="0"/>
        <w:widowControl w:val="0"/>
        <w:numPr>
          <w:ilvl w:val="0"/>
          <w:numId w:val="5"/>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b w:val="0"/>
          <w:bCs w:val="0"/>
          <w:color w:val="000000" w:themeColor="text1"/>
          <w:sz w:val="20"/>
          <w:szCs w:val="20"/>
          <w:lang w:val="en-US" w:eastAsia="zh-CN"/>
          <w14:textFill>
            <w14:solidFill>
              <w14:schemeClr w14:val="tx1"/>
            </w14:solidFill>
          </w14:textFill>
        </w:rPr>
        <w:t>Change the installation position and ajust the direction of outdoor antenna</w:t>
      </w:r>
    </w:p>
    <w:p>
      <w:pPr>
        <w:keepNext w:val="0"/>
        <w:keepLines w:val="0"/>
        <w:pageBreakBefore w:val="0"/>
        <w:widowControl w:val="0"/>
        <w:numPr>
          <w:ilvl w:val="0"/>
          <w:numId w:val="2"/>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b w:val="0"/>
          <w:bCs w:val="0"/>
          <w:color w:val="000000" w:themeColor="text1"/>
          <w:sz w:val="20"/>
          <w:szCs w:val="20"/>
          <w:lang w:val="en-US" w:eastAsia="zh-CN"/>
          <w14:textFill>
            <w14:solidFill>
              <w14:schemeClr w14:val="tx1"/>
            </w14:solidFill>
          </w14:textFill>
        </w:rPr>
        <w:t xml:space="preserve">The signal after installation is improved, but the coverage is not large </w:t>
      </w:r>
    </w:p>
    <w:p>
      <w:pPr>
        <w:keepNext w:val="0"/>
        <w:keepLines w:val="0"/>
        <w:pageBreakBefore w:val="0"/>
        <w:widowControl w:val="0"/>
        <w:numPr>
          <w:ilvl w:val="0"/>
          <w:numId w:val="6"/>
        </w:numPr>
        <w:kinsoku/>
        <w:wordWrap/>
        <w:overflowPunct/>
        <w:topLinePunct w:val="0"/>
        <w:autoSpaceDE/>
        <w:autoSpaceDN/>
        <w:bidi w:val="0"/>
        <w:adjustRightInd/>
        <w:snapToGrid/>
        <w:spacing w:line="320" w:lineRule="exact"/>
        <w:ind w:leftChars="0"/>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b w:val="0"/>
          <w:bCs w:val="0"/>
          <w:color w:val="000000" w:themeColor="text1"/>
          <w:sz w:val="20"/>
          <w:szCs w:val="20"/>
          <w:lang w:val="en-US" w:eastAsia="zh-CN"/>
          <w14:textFill>
            <w14:solidFill>
              <w14:schemeClr w14:val="tx1"/>
            </w14:solidFill>
          </w14:textFill>
        </w:rPr>
        <w:t xml:space="preserve">Determine the signal strength of the outdoor antenna installation position </w:t>
      </w:r>
    </w:p>
    <w:p>
      <w:pPr>
        <w:keepNext w:val="0"/>
        <w:keepLines w:val="0"/>
        <w:pageBreakBefore w:val="0"/>
        <w:widowControl w:val="0"/>
        <w:numPr>
          <w:ilvl w:val="0"/>
          <w:numId w:val="6"/>
        </w:numPr>
        <w:kinsoku/>
        <w:wordWrap/>
        <w:overflowPunct/>
        <w:topLinePunct w:val="0"/>
        <w:autoSpaceDE/>
        <w:autoSpaceDN/>
        <w:bidi w:val="0"/>
        <w:adjustRightInd/>
        <w:snapToGrid/>
        <w:spacing w:line="320" w:lineRule="exact"/>
        <w:ind w:leftChars="0"/>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b w:val="0"/>
          <w:bCs w:val="0"/>
          <w:color w:val="000000" w:themeColor="text1"/>
          <w:sz w:val="20"/>
          <w:szCs w:val="20"/>
          <w:lang w:val="en-US" w:eastAsia="zh-CN"/>
          <w14:textFill>
            <w14:solidFill>
              <w14:schemeClr w14:val="tx1"/>
            </w14:solidFill>
          </w14:textFill>
        </w:rPr>
        <w:t xml:space="preserve">Adjust the direction of outdoor antenna to the base station </w:t>
      </w:r>
    </w:p>
    <w:p>
      <w:pPr>
        <w:keepNext w:val="0"/>
        <w:keepLines w:val="0"/>
        <w:pageBreakBefore w:val="0"/>
        <w:widowControl w:val="0"/>
        <w:numPr>
          <w:ilvl w:val="0"/>
          <w:numId w:val="6"/>
        </w:numPr>
        <w:kinsoku/>
        <w:wordWrap/>
        <w:overflowPunct/>
        <w:topLinePunct w:val="0"/>
        <w:autoSpaceDE/>
        <w:autoSpaceDN/>
        <w:bidi w:val="0"/>
        <w:adjustRightInd/>
        <w:snapToGrid/>
        <w:spacing w:line="320" w:lineRule="exact"/>
        <w:ind w:leftChars="0"/>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b w:val="0"/>
          <w:bCs w:val="0"/>
          <w:color w:val="000000" w:themeColor="text1"/>
          <w:sz w:val="20"/>
          <w:szCs w:val="20"/>
          <w:lang w:val="en-US" w:eastAsia="zh-CN"/>
          <w14:textFill>
            <w14:solidFill>
              <w14:schemeClr w14:val="tx1"/>
            </w14:solidFill>
          </w14:textFill>
        </w:rPr>
        <w:t xml:space="preserve">Confirm that the joint is firmly connected </w:t>
      </w:r>
    </w:p>
    <w:p>
      <w:pPr>
        <w:keepNext w:val="0"/>
        <w:keepLines w:val="0"/>
        <w:pageBreakBefore w:val="0"/>
        <w:widowControl w:val="0"/>
        <w:numPr>
          <w:ilvl w:val="0"/>
          <w:numId w:val="6"/>
        </w:numPr>
        <w:kinsoku/>
        <w:wordWrap/>
        <w:overflowPunct/>
        <w:topLinePunct w:val="0"/>
        <w:autoSpaceDE/>
        <w:autoSpaceDN/>
        <w:bidi w:val="0"/>
        <w:adjustRightInd/>
        <w:snapToGrid/>
        <w:spacing w:line="320" w:lineRule="exact"/>
        <w:ind w:leftChars="0"/>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b w:val="0"/>
          <w:bCs w:val="0"/>
          <w:color w:val="000000" w:themeColor="text1"/>
          <w:sz w:val="20"/>
          <w:szCs w:val="20"/>
          <w:lang w:val="en-US" w:eastAsia="zh-CN"/>
          <w14:textFill>
            <w14:solidFill>
              <w14:schemeClr w14:val="tx1"/>
            </w14:solidFill>
          </w14:textFill>
        </w:rPr>
        <w:t xml:space="preserve">Check whether the wire is of poor quality, and whether the line is too long </w:t>
      </w:r>
    </w:p>
    <w:p>
      <w:pPr>
        <w:keepNext w:val="0"/>
        <w:keepLines w:val="0"/>
        <w:pageBreakBefore w:val="0"/>
        <w:widowControl w:val="0"/>
        <w:numPr>
          <w:ilvl w:val="0"/>
          <w:numId w:val="6"/>
        </w:numPr>
        <w:kinsoku/>
        <w:wordWrap/>
        <w:overflowPunct/>
        <w:topLinePunct w:val="0"/>
        <w:autoSpaceDE/>
        <w:autoSpaceDN/>
        <w:bidi w:val="0"/>
        <w:adjustRightInd/>
        <w:snapToGrid/>
        <w:spacing w:line="320" w:lineRule="exact"/>
        <w:ind w:leftChars="0"/>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b w:val="0"/>
          <w:bCs w:val="0"/>
          <w:color w:val="000000" w:themeColor="text1"/>
          <w:sz w:val="20"/>
          <w:szCs w:val="20"/>
          <w:lang w:val="en-US" w:eastAsia="zh-CN"/>
          <w14:textFill>
            <w14:solidFill>
              <w14:schemeClr w14:val="tx1"/>
            </w14:solidFill>
          </w14:textFill>
        </w:rPr>
        <w:t xml:space="preserve">Choose a larger power amplifier </w:t>
      </w:r>
    </w:p>
    <w:p>
      <w:pPr>
        <w:keepNext w:val="0"/>
        <w:keepLines w:val="0"/>
        <w:pageBreakBefore w:val="0"/>
        <w:widowControl w:val="0"/>
        <w:numPr>
          <w:ilvl w:val="0"/>
          <w:numId w:val="2"/>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Arial" w:hAnsi="Arial" w:cs="Arial"/>
          <w:b w:val="0"/>
          <w:bCs w:val="0"/>
          <w:color w:val="000000" w:themeColor="text1"/>
          <w:sz w:val="20"/>
          <w:szCs w:val="20"/>
          <w:lang w:val="en-US" w:eastAsia="zh-CN"/>
          <w14:textFill>
            <w14:solidFill>
              <w14:schemeClr w14:val="tx1"/>
            </w14:solidFill>
          </w14:textFill>
        </w:rPr>
      </w:pPr>
      <w:r>
        <w:rPr>
          <w:rFonts w:hint="default" w:ascii="Arial" w:hAnsi="Arial" w:cs="Arial"/>
          <w:b w:val="0"/>
          <w:bCs w:val="0"/>
          <w:color w:val="000000" w:themeColor="text1"/>
          <w:sz w:val="20"/>
          <w:szCs w:val="20"/>
          <w:lang w:val="en-US" w:eastAsia="zh-CN"/>
          <w14:textFill>
            <w14:solidFill>
              <w14:schemeClr w14:val="tx1"/>
            </w14:solidFill>
          </w14:textFill>
        </w:rPr>
        <w:t>Sometimes there is no signal</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jc w:val="left"/>
        <w:textAlignment w:val="auto"/>
        <w:rPr>
          <w:rFonts w:hint="default" w:ascii="Arial" w:hAnsi="Arial" w:cs="Arial"/>
          <w:color w:val="000000" w:themeColor="text1"/>
          <w:sz w:val="20"/>
          <w:szCs w:val="20"/>
          <w:lang w:val="en-US" w:eastAsia="zh-CN"/>
          <w14:textFill>
            <w14:solidFill>
              <w14:schemeClr w14:val="tx1"/>
            </w14:solidFill>
          </w14:textFill>
        </w:rPr>
      </w:pPr>
      <w:r>
        <w:rPr>
          <w:rFonts w:hint="default" w:ascii="Arial" w:hAnsi="Arial" w:cs="Arial"/>
          <w:b w:val="0"/>
          <w:bCs w:val="0"/>
          <w:color w:val="000000" w:themeColor="text1"/>
          <w:sz w:val="20"/>
          <w:szCs w:val="20"/>
          <w:lang w:val="en-US" w:eastAsia="zh-CN"/>
          <w14:textFill>
            <w14:solidFill>
              <w14:schemeClr w14:val="tx1"/>
            </w14:solidFill>
          </w14:textFill>
        </w:rPr>
        <w:t xml:space="preserve">Make sure the input and output connector is securely connected and whether the cable is short circuited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Roboto">
    <w:panose1 w:val="02000000000000000000"/>
    <w:charset w:val="00"/>
    <w:family w:val="auto"/>
    <w:pitch w:val="default"/>
    <w:sig w:usb0="E0000AFF" w:usb1="5000217F" w:usb2="0000002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B093A1"/>
    <w:multiLevelType w:val="singleLevel"/>
    <w:tmpl w:val="C0B093A1"/>
    <w:lvl w:ilvl="0" w:tentative="0">
      <w:start w:val="1"/>
      <w:numFmt w:val="decimal"/>
      <w:suff w:val="space"/>
      <w:lvlText w:val="%1)"/>
      <w:lvlJc w:val="left"/>
    </w:lvl>
  </w:abstractNum>
  <w:abstractNum w:abstractNumId="1">
    <w:nsid w:val="E721A121"/>
    <w:multiLevelType w:val="singleLevel"/>
    <w:tmpl w:val="E721A121"/>
    <w:lvl w:ilvl="0" w:tentative="0">
      <w:start w:val="1"/>
      <w:numFmt w:val="lowerLetter"/>
      <w:suff w:val="space"/>
      <w:lvlText w:val="%1."/>
      <w:lvlJc w:val="left"/>
    </w:lvl>
  </w:abstractNum>
  <w:abstractNum w:abstractNumId="2">
    <w:nsid w:val="323C5EE3"/>
    <w:multiLevelType w:val="singleLevel"/>
    <w:tmpl w:val="323C5EE3"/>
    <w:lvl w:ilvl="0" w:tentative="0">
      <w:start w:val="1"/>
      <w:numFmt w:val="lowerLetter"/>
      <w:suff w:val="space"/>
      <w:lvlText w:val="%1."/>
      <w:lvlJc w:val="left"/>
    </w:lvl>
  </w:abstractNum>
  <w:abstractNum w:abstractNumId="3">
    <w:nsid w:val="3494E7D9"/>
    <w:multiLevelType w:val="singleLevel"/>
    <w:tmpl w:val="3494E7D9"/>
    <w:lvl w:ilvl="0" w:tentative="0">
      <w:start w:val="1"/>
      <w:numFmt w:val="lowerLetter"/>
      <w:suff w:val="space"/>
      <w:lvlText w:val="%1."/>
      <w:lvlJc w:val="left"/>
    </w:lvl>
  </w:abstractNum>
  <w:abstractNum w:abstractNumId="4">
    <w:nsid w:val="3897E477"/>
    <w:multiLevelType w:val="singleLevel"/>
    <w:tmpl w:val="3897E477"/>
    <w:lvl w:ilvl="0" w:tentative="0">
      <w:start w:val="1"/>
      <w:numFmt w:val="lowerLetter"/>
      <w:suff w:val="space"/>
      <w:lvlText w:val="%1."/>
      <w:lvlJc w:val="left"/>
    </w:lvl>
  </w:abstractNum>
  <w:abstractNum w:abstractNumId="5">
    <w:nsid w:val="48BF4567"/>
    <w:multiLevelType w:val="singleLevel"/>
    <w:tmpl w:val="48BF4567"/>
    <w:lvl w:ilvl="0" w:tentative="0">
      <w:start w:val="1"/>
      <w:numFmt w:val="decimal"/>
      <w:suff w:val="space"/>
      <w:lvlText w:val="%1."/>
      <w:lvlJc w:val="left"/>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47948"/>
    <w:rsid w:val="014637C6"/>
    <w:rsid w:val="01522797"/>
    <w:rsid w:val="01E56583"/>
    <w:rsid w:val="026235C4"/>
    <w:rsid w:val="027B1EC2"/>
    <w:rsid w:val="02B26E84"/>
    <w:rsid w:val="02E370E3"/>
    <w:rsid w:val="03767685"/>
    <w:rsid w:val="04010768"/>
    <w:rsid w:val="04CE1299"/>
    <w:rsid w:val="0514597C"/>
    <w:rsid w:val="055F6979"/>
    <w:rsid w:val="05AD69F9"/>
    <w:rsid w:val="06292963"/>
    <w:rsid w:val="06BD7612"/>
    <w:rsid w:val="06ED7A31"/>
    <w:rsid w:val="0749229A"/>
    <w:rsid w:val="077B13AE"/>
    <w:rsid w:val="0787467F"/>
    <w:rsid w:val="08490CB7"/>
    <w:rsid w:val="0869736B"/>
    <w:rsid w:val="08AA646E"/>
    <w:rsid w:val="093F5DA2"/>
    <w:rsid w:val="09A96739"/>
    <w:rsid w:val="0AF86128"/>
    <w:rsid w:val="0B280FC7"/>
    <w:rsid w:val="0B504EFD"/>
    <w:rsid w:val="0BC43CEF"/>
    <w:rsid w:val="0C680F79"/>
    <w:rsid w:val="0CEC43B7"/>
    <w:rsid w:val="0D4440C2"/>
    <w:rsid w:val="0DDC4490"/>
    <w:rsid w:val="0F382CDB"/>
    <w:rsid w:val="0FCE30BD"/>
    <w:rsid w:val="10C5479F"/>
    <w:rsid w:val="10D01F7F"/>
    <w:rsid w:val="11967A2C"/>
    <w:rsid w:val="13092ED4"/>
    <w:rsid w:val="131B002B"/>
    <w:rsid w:val="139F053E"/>
    <w:rsid w:val="13E93305"/>
    <w:rsid w:val="143C17D5"/>
    <w:rsid w:val="15166B13"/>
    <w:rsid w:val="15CB0294"/>
    <w:rsid w:val="16276AB7"/>
    <w:rsid w:val="163260E9"/>
    <w:rsid w:val="16682071"/>
    <w:rsid w:val="16B45146"/>
    <w:rsid w:val="16E026AC"/>
    <w:rsid w:val="180D286F"/>
    <w:rsid w:val="18D87A26"/>
    <w:rsid w:val="18FE5DDD"/>
    <w:rsid w:val="1934289E"/>
    <w:rsid w:val="19D70146"/>
    <w:rsid w:val="1A17468D"/>
    <w:rsid w:val="1B1703DC"/>
    <w:rsid w:val="1B8D629D"/>
    <w:rsid w:val="1B957D85"/>
    <w:rsid w:val="1BAF1C42"/>
    <w:rsid w:val="1C171F6F"/>
    <w:rsid w:val="1C1836AF"/>
    <w:rsid w:val="1C3A79A2"/>
    <w:rsid w:val="1C581658"/>
    <w:rsid w:val="1D421E23"/>
    <w:rsid w:val="1E014A93"/>
    <w:rsid w:val="1E545B6C"/>
    <w:rsid w:val="1F141A88"/>
    <w:rsid w:val="1F2043F1"/>
    <w:rsid w:val="1F46708B"/>
    <w:rsid w:val="1FFA640E"/>
    <w:rsid w:val="204D44D2"/>
    <w:rsid w:val="20771707"/>
    <w:rsid w:val="20BA2529"/>
    <w:rsid w:val="2168519C"/>
    <w:rsid w:val="21862D32"/>
    <w:rsid w:val="22D0094A"/>
    <w:rsid w:val="24470BF4"/>
    <w:rsid w:val="24623227"/>
    <w:rsid w:val="24C110BC"/>
    <w:rsid w:val="24EB363B"/>
    <w:rsid w:val="2765444F"/>
    <w:rsid w:val="276C3FCD"/>
    <w:rsid w:val="279600E3"/>
    <w:rsid w:val="28087DAF"/>
    <w:rsid w:val="28B46564"/>
    <w:rsid w:val="292300DF"/>
    <w:rsid w:val="29BD312D"/>
    <w:rsid w:val="29E04688"/>
    <w:rsid w:val="2B8857EB"/>
    <w:rsid w:val="2B8A70DF"/>
    <w:rsid w:val="2C8E2611"/>
    <w:rsid w:val="2CF4769A"/>
    <w:rsid w:val="2FF23137"/>
    <w:rsid w:val="303A110A"/>
    <w:rsid w:val="307375F3"/>
    <w:rsid w:val="307705EE"/>
    <w:rsid w:val="30F25550"/>
    <w:rsid w:val="316D6E42"/>
    <w:rsid w:val="31725CC3"/>
    <w:rsid w:val="31E66E11"/>
    <w:rsid w:val="31F26713"/>
    <w:rsid w:val="33790BD3"/>
    <w:rsid w:val="33B652D4"/>
    <w:rsid w:val="33EE2BDC"/>
    <w:rsid w:val="3411273B"/>
    <w:rsid w:val="345D5E92"/>
    <w:rsid w:val="354C3CEF"/>
    <w:rsid w:val="356D3E02"/>
    <w:rsid w:val="35713214"/>
    <w:rsid w:val="35E4792E"/>
    <w:rsid w:val="37072176"/>
    <w:rsid w:val="376615F2"/>
    <w:rsid w:val="37F13D01"/>
    <w:rsid w:val="389C702B"/>
    <w:rsid w:val="38A72DC4"/>
    <w:rsid w:val="38AB1DCA"/>
    <w:rsid w:val="38DE354B"/>
    <w:rsid w:val="39D42749"/>
    <w:rsid w:val="39F70DCC"/>
    <w:rsid w:val="3A176CD3"/>
    <w:rsid w:val="3A817E8C"/>
    <w:rsid w:val="3D8640AE"/>
    <w:rsid w:val="3E392D93"/>
    <w:rsid w:val="3F3826D8"/>
    <w:rsid w:val="3FF85A51"/>
    <w:rsid w:val="4125772D"/>
    <w:rsid w:val="420F4226"/>
    <w:rsid w:val="424A77E0"/>
    <w:rsid w:val="433706E3"/>
    <w:rsid w:val="43381370"/>
    <w:rsid w:val="4357586E"/>
    <w:rsid w:val="43614D87"/>
    <w:rsid w:val="43D13A82"/>
    <w:rsid w:val="44022941"/>
    <w:rsid w:val="45A15399"/>
    <w:rsid w:val="45E8055B"/>
    <w:rsid w:val="46CC02EF"/>
    <w:rsid w:val="46DE6642"/>
    <w:rsid w:val="47E07014"/>
    <w:rsid w:val="486D5840"/>
    <w:rsid w:val="49C84ADF"/>
    <w:rsid w:val="4B0646BA"/>
    <w:rsid w:val="4B287D59"/>
    <w:rsid w:val="4B630B21"/>
    <w:rsid w:val="4BAD1C2A"/>
    <w:rsid w:val="4BAE2DE4"/>
    <w:rsid w:val="4DA97F02"/>
    <w:rsid w:val="4DB27DF9"/>
    <w:rsid w:val="4DFF014B"/>
    <w:rsid w:val="4E1D5A4B"/>
    <w:rsid w:val="4F484B1A"/>
    <w:rsid w:val="4F507B7D"/>
    <w:rsid w:val="509961DA"/>
    <w:rsid w:val="514B43C2"/>
    <w:rsid w:val="51A80839"/>
    <w:rsid w:val="538E46BD"/>
    <w:rsid w:val="53A35D99"/>
    <w:rsid w:val="5411577D"/>
    <w:rsid w:val="559A4A61"/>
    <w:rsid w:val="55DF31DF"/>
    <w:rsid w:val="56033344"/>
    <w:rsid w:val="569604EE"/>
    <w:rsid w:val="5723453C"/>
    <w:rsid w:val="57305FE8"/>
    <w:rsid w:val="57396BF9"/>
    <w:rsid w:val="5A946759"/>
    <w:rsid w:val="5BA3448C"/>
    <w:rsid w:val="5BBC3F68"/>
    <w:rsid w:val="5C53192D"/>
    <w:rsid w:val="5D706CD2"/>
    <w:rsid w:val="5E3D3DC3"/>
    <w:rsid w:val="5E475C9D"/>
    <w:rsid w:val="5EED1E02"/>
    <w:rsid w:val="5F161468"/>
    <w:rsid w:val="5FD26138"/>
    <w:rsid w:val="5FDA1A1F"/>
    <w:rsid w:val="5FDC1E48"/>
    <w:rsid w:val="600A1EED"/>
    <w:rsid w:val="602F1C0C"/>
    <w:rsid w:val="60587094"/>
    <w:rsid w:val="611D25B0"/>
    <w:rsid w:val="61D946AF"/>
    <w:rsid w:val="62CF2C92"/>
    <w:rsid w:val="646E780D"/>
    <w:rsid w:val="66E4056F"/>
    <w:rsid w:val="672B0773"/>
    <w:rsid w:val="67514E61"/>
    <w:rsid w:val="67ED1122"/>
    <w:rsid w:val="681758D5"/>
    <w:rsid w:val="68330FF9"/>
    <w:rsid w:val="684F3B3B"/>
    <w:rsid w:val="68EF0322"/>
    <w:rsid w:val="69CD2E52"/>
    <w:rsid w:val="6A365E31"/>
    <w:rsid w:val="6A44781C"/>
    <w:rsid w:val="6AA800C0"/>
    <w:rsid w:val="6B1537A1"/>
    <w:rsid w:val="6B703981"/>
    <w:rsid w:val="6B806955"/>
    <w:rsid w:val="6BDA38DF"/>
    <w:rsid w:val="6C494648"/>
    <w:rsid w:val="6C922E87"/>
    <w:rsid w:val="6D2B5909"/>
    <w:rsid w:val="6D614C29"/>
    <w:rsid w:val="6D7D6F13"/>
    <w:rsid w:val="6F14669F"/>
    <w:rsid w:val="6F375266"/>
    <w:rsid w:val="6F980603"/>
    <w:rsid w:val="6FC33CB3"/>
    <w:rsid w:val="708D2BCA"/>
    <w:rsid w:val="71261EA4"/>
    <w:rsid w:val="71394AEA"/>
    <w:rsid w:val="715944AF"/>
    <w:rsid w:val="71AC7956"/>
    <w:rsid w:val="71D02B43"/>
    <w:rsid w:val="733D532E"/>
    <w:rsid w:val="73EF55E3"/>
    <w:rsid w:val="74284C91"/>
    <w:rsid w:val="748025E1"/>
    <w:rsid w:val="753C5899"/>
    <w:rsid w:val="775B49EA"/>
    <w:rsid w:val="77891B85"/>
    <w:rsid w:val="77BC0143"/>
    <w:rsid w:val="78B25E22"/>
    <w:rsid w:val="79FB3D86"/>
    <w:rsid w:val="7A427BFA"/>
    <w:rsid w:val="7A4657E5"/>
    <w:rsid w:val="7AEA5503"/>
    <w:rsid w:val="7BAA5FF5"/>
    <w:rsid w:val="7CE2506F"/>
    <w:rsid w:val="7CFF0450"/>
    <w:rsid w:val="7D8C7FA1"/>
    <w:rsid w:val="7DA122E2"/>
    <w:rsid w:val="7E8E4664"/>
    <w:rsid w:val="7ED348FB"/>
    <w:rsid w:val="7F317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 村花儿√</cp:lastModifiedBy>
  <dcterms:modified xsi:type="dcterms:W3CDTF">2020-12-09T06:08:42Z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