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98" w:lineRule="auto"/>
        <w:rPr>
          <w:rFonts w:ascii="Times New Roman" w:hAnsi="Times New Roman" w:cs="Times New Roman"/>
        </w:rPr>
      </w:pPr>
    </w:p>
    <w:p>
      <w:pPr>
        <w:spacing w:line="299" w:lineRule="auto"/>
        <w:rPr>
          <w:rFonts w:ascii="Times New Roman" w:hAnsi="Times New Roman" w:cs="Times New Roman"/>
        </w:rPr>
      </w:pPr>
    </w:p>
    <w:p>
      <w:pPr>
        <w:spacing w:line="603" w:lineRule="exact"/>
        <w:ind w:firstLine="2825"/>
        <w:textAlignment w:val="center"/>
        <w:rPr>
          <w:rFonts w:ascii="Times New Roman" w:hAnsi="Times New Roman" w:cs="Times New Roman"/>
        </w:rPr>
      </w:pPr>
    </w:p>
    <w:p>
      <w:pPr>
        <w:spacing w:before="104" w:line="184" w:lineRule="auto"/>
        <w:rPr>
          <w:rFonts w:ascii="Times New Roman" w:hAnsi="Times New Roman" w:eastAsia="黑体" w:cs="Times New Roman"/>
          <w:spacing w:val="-2"/>
          <w:sz w:val="32"/>
          <w:szCs w:val="32"/>
        </w:rPr>
      </w:pPr>
      <w:r>
        <w:rPr>
          <w:rFonts w:ascii="Times New Roman" w:hAnsi="Times New Roman" w:eastAsia="黑体" w:cs="Times New Roman"/>
          <w:spacing w:val="-2"/>
          <w:sz w:val="32"/>
          <w:szCs w:val="32"/>
        </w:rPr>
        <w:t xml:space="preserve"> </w:t>
      </w:r>
    </w:p>
    <w:p>
      <w:pPr>
        <w:spacing w:before="188" w:line="185" w:lineRule="auto"/>
        <w:jc w:val="center"/>
        <w:outlineLvl w:val="0"/>
        <w:rPr>
          <w:rFonts w:ascii="Times New Roman" w:hAnsi="Times New Roman" w:eastAsia="黑体" w:cs="Times New Roman"/>
          <w:sz w:val="24"/>
          <w:szCs w:val="24"/>
          <w14:textOutline w14:w="4356" w14:cap="flat" w14:cmpd="sng" w14:algn="ctr">
            <w14:solidFill>
              <w14:srgbClr w14:val="000000"/>
            </w14:solidFill>
            <w14:prstDash w14:val="solid"/>
            <w14:miter w14:val="0"/>
          </w14:textOutline>
        </w:rPr>
      </w:pPr>
      <w:bookmarkStart w:id="0" w:name="OLE_LINK26"/>
    </w:p>
    <w:p>
      <w:pPr>
        <w:spacing w:before="188" w:line="185" w:lineRule="auto"/>
        <w:jc w:val="center"/>
        <w:outlineLvl w:val="0"/>
        <w:rPr>
          <w:rFonts w:ascii="Times New Roman" w:hAnsi="Times New Roman" w:eastAsia="黑体" w:cs="Times New Roman"/>
          <w:sz w:val="24"/>
          <w:szCs w:val="24"/>
          <w14:textOutline w14:w="4356" w14:cap="flat" w14:cmpd="sng" w14:algn="ctr">
            <w14:solidFill>
              <w14:srgbClr w14:val="000000"/>
            </w14:solidFill>
            <w14:prstDash w14:val="solid"/>
            <w14:miter w14:val="0"/>
          </w14:textOutline>
        </w:rPr>
      </w:pPr>
      <w:r>
        <w:rPr>
          <w:rFonts w:ascii="Times New Roman" w:hAnsi="Times New Roman" w:eastAsia="黑体" w:cs="Times New Roman"/>
          <w:sz w:val="24"/>
          <w:szCs w:val="24"/>
          <w14:textOutline w14:w="4356" w14:cap="flat" w14:cmpd="sng" w14:algn="ctr">
            <w14:solidFill>
              <w14:srgbClr w14:val="000000"/>
            </w14:solidFill>
            <w14:prstDash w14:val="solid"/>
            <w14:miter w14:val="0"/>
          </w14:textOutline>
        </w:rPr>
        <w:t>X, γ radiation personal dosage equivalent Hp(10) monitor</w:t>
      </w:r>
    </w:p>
    <w:bookmarkEnd w:id="0"/>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before="19" w:line="195" w:lineRule="auto"/>
        <w:ind w:firstLine="20"/>
        <w:jc w:val="center"/>
        <w:rPr>
          <w:rFonts w:ascii="Times New Roman" w:hAnsi="Times New Roman" w:eastAsia="黑体" w:cs="Times New Roman"/>
          <w:sz w:val="48"/>
          <w:szCs w:val="48"/>
        </w:rPr>
      </w:pPr>
      <w:r>
        <w:rPr>
          <w:rFonts w:ascii="Times New Roman" w:hAnsi="Times New Roman" w:eastAsia="黑体" w:cs="Times New Roman"/>
          <w:sz w:val="48"/>
          <w:szCs w:val="48"/>
        </w:rPr>
        <w:t>Operation Manual</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line="241" w:lineRule="auto"/>
        <w:rPr>
          <w:rFonts w:ascii="Times New Roman" w:hAnsi="Times New Roman" w:cs="Times New Roman"/>
        </w:rPr>
      </w:pPr>
    </w:p>
    <w:p>
      <w:pPr>
        <w:spacing w:line="241" w:lineRule="auto"/>
        <w:rPr>
          <w:rFonts w:ascii="Times New Roman" w:hAnsi="Times New Roman" w:cs="Times New Roman"/>
        </w:rPr>
      </w:pPr>
    </w:p>
    <w:p>
      <w:pPr>
        <w:spacing w:line="241" w:lineRule="auto"/>
        <w:rPr>
          <w:rFonts w:ascii="Times New Roman" w:hAnsi="Times New Roman" w:cs="Times New Roman"/>
        </w:rPr>
      </w:pPr>
    </w:p>
    <w:p>
      <w:pPr>
        <w:spacing w:line="241" w:lineRule="auto"/>
        <w:rPr>
          <w:rFonts w:ascii="Times New Roman" w:hAnsi="Times New Roman" w:cs="Times New Roman"/>
        </w:rPr>
      </w:pPr>
    </w:p>
    <w:p>
      <w:pPr>
        <w:widowControl w:val="0"/>
        <w:kinsoku/>
        <w:autoSpaceDE/>
        <w:autoSpaceDN/>
        <w:adjustRightInd/>
        <w:snapToGrid/>
        <w:spacing w:line="240" w:lineRule="atLeast"/>
        <w:jc w:val="center"/>
        <w:textAlignment w:val="auto"/>
        <w:rPr>
          <w:rFonts w:ascii="Times New Roman" w:hAnsi="Times New Roman" w:cs="Times New Roman"/>
        </w:rPr>
      </w:pPr>
    </w:p>
    <w:p>
      <w:pPr>
        <w:widowControl w:val="0"/>
        <w:kinsoku/>
        <w:autoSpaceDE/>
        <w:autoSpaceDN/>
        <w:adjustRightInd/>
        <w:snapToGrid/>
        <w:spacing w:line="240" w:lineRule="atLeast"/>
        <w:jc w:val="center"/>
        <w:textAlignment w:val="auto"/>
        <w:rPr>
          <w:rFonts w:ascii="Times New Roman" w:hAnsi="Times New Roman" w:cs="Times New Roman"/>
        </w:rPr>
      </w:pPr>
    </w:p>
    <w:p>
      <w:pPr>
        <w:spacing w:line="266" w:lineRule="auto"/>
        <w:rPr>
          <w:rFonts w:ascii="Times New Roman" w:hAnsi="Times New Roman" w:cs="Times New Roman"/>
        </w:rPr>
      </w:pPr>
    </w:p>
    <w:p>
      <w:pPr>
        <w:spacing w:line="266" w:lineRule="auto"/>
        <w:rPr>
          <w:rFonts w:ascii="Times New Roman" w:hAnsi="Times New Roman" w:cs="Times New Roman"/>
        </w:rPr>
      </w:pPr>
    </w:p>
    <w:p>
      <w:pPr>
        <w:spacing w:before="55" w:line="180" w:lineRule="auto"/>
        <w:ind w:firstLine="2805"/>
        <w:rPr>
          <w:rFonts w:ascii="Times New Roman" w:hAnsi="Times New Roman" w:eastAsia="Calibri" w:cs="Times New Roman"/>
          <w:sz w:val="18"/>
          <w:szCs w:val="18"/>
        </w:rPr>
      </w:pPr>
      <w:r>
        <w:rPr>
          <w:rFonts w:ascii="Times New Roman" w:hAnsi="Times New Roman" w:eastAsia="Calibri" w:cs="Times New Roman"/>
          <w:sz w:val="18"/>
          <w:szCs w:val="18"/>
        </w:rPr>
        <w:t>1</w:t>
      </w:r>
    </w:p>
    <w:p>
      <w:pPr>
        <w:rPr>
          <w:rFonts w:ascii="Times New Roman" w:hAnsi="Times New Roman" w:cs="Times New Roman"/>
        </w:rPr>
        <w:sectPr>
          <w:pgSz w:w="5669" w:h="8220"/>
          <w:pgMar w:top="0" w:right="0" w:bottom="0" w:left="0" w:header="0" w:footer="0" w:gutter="0"/>
          <w:cols w:space="720" w:num="1"/>
        </w:sectPr>
      </w:pPr>
    </w:p>
    <w:p>
      <w:pPr>
        <w:spacing w:line="327" w:lineRule="auto"/>
        <w:rPr>
          <w:rFonts w:ascii="Times New Roman" w:hAnsi="Times New Roman" w:cs="Times New Roman"/>
        </w:rPr>
      </w:pPr>
    </w:p>
    <w:p>
      <w:pPr>
        <w:spacing w:line="327" w:lineRule="auto"/>
        <w:rPr>
          <w:rFonts w:ascii="Times New Roman" w:hAnsi="Times New Roman" w:cs="Times New Roman"/>
        </w:rPr>
      </w:pPr>
    </w:p>
    <w:p>
      <w:pPr>
        <w:spacing w:before="58" w:line="185" w:lineRule="auto"/>
        <w:ind w:firstLine="689"/>
        <w:outlineLvl w:val="1"/>
        <w:rPr>
          <w:rFonts w:ascii="Times New Roman" w:hAnsi="Times New Roman" w:eastAsia="黑体" w:cs="Times New Roman"/>
          <w:sz w:val="18"/>
          <w:szCs w:val="18"/>
        </w:rPr>
      </w:pPr>
      <w:r>
        <w:rPr>
          <w:rFonts w:hint="eastAsia" w:ascii="Times New Roman" w:hAnsi="Times New Roman" w:eastAsia="黑体" w:cs="Times New Roman"/>
          <w:spacing w:val="-1"/>
          <w:sz w:val="18"/>
          <w:szCs w:val="18"/>
          <w14:textOutline w14:w="3263" w14:cap="flat" w14:cmpd="sng" w14:algn="ctr">
            <w14:solidFill>
              <w14:srgbClr w14:val="000000"/>
            </w14:solidFill>
            <w14:prstDash w14:val="solid"/>
            <w14:miter w14:val="0"/>
          </w14:textOutline>
        </w:rPr>
        <w:t>First  Product profile</w:t>
      </w:r>
    </w:p>
    <w:p>
      <w:pPr>
        <w:spacing w:before="61" w:line="246" w:lineRule="auto"/>
        <w:ind w:left="685" w:right="627" w:firstLine="273"/>
        <w:rPr>
          <w:rFonts w:ascii="Times New Roman" w:hAnsi="Times New Roman" w:eastAsia="黑体" w:cs="Times New Roman"/>
          <w:sz w:val="18"/>
          <w:szCs w:val="18"/>
        </w:rPr>
      </w:pPr>
      <w:r>
        <w:rPr>
          <w:rFonts w:hint="eastAsia" w:ascii="Times New Roman" w:hAnsi="Times New Roman" w:eastAsia="黑体" w:cs="Times New Roman"/>
          <w:spacing w:val="-5"/>
          <w:sz w:val="18"/>
          <w:szCs w:val="18"/>
          <w:lang w:val="en-US" w:eastAsia="zh-CN"/>
        </w:rPr>
        <w:t>The</w:t>
      </w:r>
      <w:r>
        <w:rPr>
          <w:rFonts w:hint="eastAsia" w:ascii="Times New Roman" w:hAnsi="Times New Roman" w:eastAsia="黑体" w:cs="Times New Roman"/>
          <w:spacing w:val="-5"/>
          <w:sz w:val="18"/>
          <w:szCs w:val="18"/>
        </w:rPr>
        <w:t xml:space="preserve"> product is one small type high sensitivity radiation dosage alarm device, mainly used to monitor the X, </w:t>
      </w:r>
      <w:r>
        <w:rPr>
          <w:rFonts w:ascii="Times New Roman" w:hAnsi="Times New Roman" w:eastAsia="黑体" w:cs="Times New Roman"/>
          <w:spacing w:val="-4"/>
          <w:sz w:val="18"/>
          <w:szCs w:val="18"/>
        </w:rPr>
        <w:t>β</w:t>
      </w:r>
      <w:r>
        <w:rPr>
          <w:rFonts w:hint="eastAsia" w:ascii="Times New Roman" w:hAnsi="Times New Roman" w:eastAsia="黑体" w:cs="Times New Roman"/>
          <w:spacing w:val="-4"/>
          <w:sz w:val="18"/>
          <w:szCs w:val="18"/>
        </w:rPr>
        <w:t xml:space="preserve"> ray and </w:t>
      </w:r>
      <w:r>
        <w:rPr>
          <w:rFonts w:ascii="Times New Roman" w:hAnsi="Times New Roman" w:eastAsia="黑体" w:cs="Times New Roman"/>
          <w:spacing w:val="-4"/>
          <w:sz w:val="18"/>
          <w:szCs w:val="18"/>
        </w:rPr>
        <w:t>γ</w:t>
      </w:r>
      <w:r>
        <w:rPr>
          <w:rFonts w:hint="eastAsia" w:ascii="Times New Roman" w:hAnsi="Times New Roman" w:eastAsia="黑体" w:cs="Times New Roman"/>
          <w:spacing w:val="-4"/>
          <w:sz w:val="18"/>
          <w:szCs w:val="18"/>
        </w:rPr>
        <w:t xml:space="preserve"> ray. It has the characteristics such as high sensitivity and accurate measurement; select and use the strong performance micro processor and configured TFT 2.0 colorful screen, these make operation simple, convenient, humanization and has very strong anti disturb capacity. Two alarm methods sound and flash freely assembled, and the alarm threshold able to be freely set, send out alarm and remind the workers attention at safety in time when it achieved alarm threshold. The main technical index of this instrument accordance with national and international standards line.</w:t>
      </w:r>
    </w:p>
    <w:p>
      <w:pPr>
        <w:spacing w:line="201" w:lineRule="auto"/>
        <w:ind w:firstLine="689"/>
        <w:outlineLvl w:val="1"/>
        <w:rPr>
          <w:rFonts w:ascii="Times New Roman" w:hAnsi="Times New Roman" w:eastAsia="黑体" w:cs="Times New Roman"/>
          <w:sz w:val="18"/>
          <w:szCs w:val="18"/>
        </w:rPr>
      </w:pPr>
      <w:r>
        <w:rPr>
          <w:rFonts w:hint="eastAsia" w:ascii="Times New Roman" w:hAnsi="Times New Roman" w:eastAsia="黑体" w:cs="Times New Roman"/>
          <w:spacing w:val="-1"/>
          <w:sz w:val="18"/>
          <w:szCs w:val="18"/>
          <w14:textOutline w14:w="3263" w14:cap="flat" w14:cmpd="sng" w14:algn="ctr">
            <w14:solidFill>
              <w14:srgbClr w14:val="000000"/>
            </w14:solidFill>
            <w14:prstDash w14:val="solid"/>
            <w14:miter w14:val="0"/>
          </w14:textOutline>
        </w:rPr>
        <w:t>Second  Application areas</w:t>
      </w:r>
    </w:p>
    <w:p>
      <w:pPr>
        <w:spacing w:before="43" w:line="231" w:lineRule="auto"/>
        <w:ind w:left="685" w:right="679" w:firstLine="180"/>
        <w:rPr>
          <w:rFonts w:ascii="Times New Roman" w:hAnsi="Times New Roman" w:eastAsia="黑体" w:cs="Times New Roman"/>
          <w:sz w:val="18"/>
          <w:szCs w:val="18"/>
        </w:rPr>
      </w:pPr>
      <w:r>
        <w:rPr>
          <w:rFonts w:hint="eastAsia" w:ascii="Times New Roman" w:hAnsi="Times New Roman" w:eastAsia="黑体" w:cs="Times New Roman"/>
          <w:spacing w:val="-2"/>
          <w:sz w:val="18"/>
          <w:szCs w:val="18"/>
        </w:rPr>
        <w:t>Widely applied in the environment where existing ionize radiation environment, personal accepted radiation dosage supervise and protection, such as family decoration, radiation shining manufacture enterprises, hygiene,  epidemic prevention, radiation treatment, nuclear lab, nuclear station, import &amp; export commerce inspection, building materials, petroleum chemical, geology general investigation, used steels, industry flaw detection and others.</w:t>
      </w:r>
    </w:p>
    <w:p>
      <w:pPr>
        <w:spacing w:before="60" w:line="240" w:lineRule="exact"/>
        <w:ind w:firstLine="690"/>
        <w:rPr>
          <w:rFonts w:ascii="Times New Roman" w:hAnsi="Times New Roman" w:eastAsia="黑体" w:cs="Times New Roman"/>
          <w:sz w:val="18"/>
          <w:szCs w:val="18"/>
        </w:rPr>
      </w:pPr>
      <w:r>
        <w:rPr>
          <w:rFonts w:hint="eastAsia" w:ascii="Times New Roman" w:hAnsi="Times New Roman" w:eastAsia="黑体" w:cs="Times New Roman"/>
          <w:spacing w:val="-1"/>
          <w:position w:val="3"/>
          <w:sz w:val="18"/>
          <w:szCs w:val="18"/>
          <w14:textOutline w14:w="3263" w14:cap="flat" w14:cmpd="sng" w14:algn="ctr">
            <w14:solidFill>
              <w14:srgbClr w14:val="000000"/>
            </w14:solidFill>
            <w14:prstDash w14:val="solid"/>
            <w14:miter w14:val="0"/>
          </w14:textOutline>
        </w:rPr>
        <w:t>Third  Radiation accumulated dosage limit value</w:t>
      </w:r>
    </w:p>
    <w:p>
      <w:pPr>
        <w:spacing w:line="204" w:lineRule="auto"/>
        <w:ind w:firstLine="689"/>
        <w:rPr>
          <w:rFonts w:ascii="Times New Roman" w:hAnsi="Times New Roman" w:eastAsia="黑体" w:cs="Times New Roman"/>
          <w:sz w:val="18"/>
          <w:szCs w:val="18"/>
        </w:rPr>
      </w:pPr>
      <w:r>
        <w:rPr>
          <w:rFonts w:hint="eastAsia" w:ascii="Times New Roman" w:hAnsi="Times New Roman" w:eastAsia="黑体" w:cs="Times New Roman"/>
          <w:spacing w:val="-3"/>
          <w:sz w:val="18"/>
          <w:szCs w:val="18"/>
          <w14:textOutline w14:w="3263" w14:cap="flat" w14:cmpd="sng" w14:algn="ctr">
            <w14:solidFill>
              <w14:srgbClr w14:val="000000"/>
            </w14:solidFill>
            <w14:prstDash w14:val="solid"/>
            <w14:miter w14:val="0"/>
          </w14:textOutline>
        </w:rPr>
        <w:t>Staff dosage limit value in radiation industry:</w:t>
      </w:r>
    </w:p>
    <w:p>
      <w:pPr>
        <w:spacing w:line="37" w:lineRule="auto"/>
        <w:rPr>
          <w:rFonts w:ascii="Times New Roman" w:hAnsi="Times New Roman" w:cs="Times New Roman"/>
          <w:sz w:val="2"/>
        </w:rPr>
      </w:pPr>
    </w:p>
    <w:tbl>
      <w:tblPr>
        <w:tblStyle w:val="5"/>
        <w:tblW w:w="4858" w:type="dxa"/>
        <w:tblInd w:w="40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91"/>
        <w:gridCol w:w="10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 w:hRule="atLeast"/>
        </w:trPr>
        <w:tc>
          <w:tcPr>
            <w:tcW w:w="3791" w:type="dxa"/>
          </w:tcPr>
          <w:p>
            <w:pPr>
              <w:spacing w:before="44" w:line="185" w:lineRule="auto"/>
              <w:ind w:firstLine="115"/>
              <w:rPr>
                <w:rFonts w:ascii="Times New Roman" w:hAnsi="Times New Roman" w:eastAsia="黑体" w:cs="Times New Roman"/>
                <w:sz w:val="18"/>
                <w:szCs w:val="18"/>
              </w:rPr>
            </w:pPr>
            <w:bookmarkStart w:id="1" w:name="OLE_LINK4"/>
            <w:r>
              <w:rPr>
                <w:rFonts w:hint="eastAsia" w:ascii="Times New Roman" w:hAnsi="Times New Roman" w:eastAsia="黑体" w:cs="Times New Roman"/>
                <w:spacing w:val="-2"/>
                <w:sz w:val="18"/>
                <w:szCs w:val="18"/>
              </w:rPr>
              <w:t>Annually average valid dosage</w:t>
            </w:r>
            <w:bookmarkEnd w:id="1"/>
            <w:r>
              <w:rPr>
                <w:rFonts w:hint="eastAsia" w:ascii="Times New Roman" w:hAnsi="Times New Roman" w:eastAsia="黑体" w:cs="Times New Roman"/>
                <w:spacing w:val="-2"/>
                <w:sz w:val="18"/>
                <w:szCs w:val="18"/>
              </w:rPr>
              <w:t xml:space="preserve"> in continue 5 years</w:t>
            </w:r>
          </w:p>
        </w:tc>
        <w:tc>
          <w:tcPr>
            <w:tcW w:w="1067" w:type="dxa"/>
          </w:tcPr>
          <w:p>
            <w:pPr>
              <w:spacing w:before="83" w:line="180" w:lineRule="auto"/>
              <w:ind w:firstLine="318"/>
              <w:rPr>
                <w:rFonts w:ascii="Times New Roman" w:hAnsi="Times New Roman" w:eastAsia="Calibri" w:cs="Times New Roman"/>
                <w:sz w:val="18"/>
                <w:szCs w:val="18"/>
              </w:rPr>
            </w:pPr>
            <w:r>
              <w:rPr>
                <w:rFonts w:ascii="Times New Roman" w:hAnsi="Times New Roman" w:eastAsia="Calibri" w:cs="Times New Roman"/>
                <w:spacing w:val="-2"/>
                <w:sz w:val="18"/>
                <w:szCs w:val="18"/>
              </w:rPr>
              <w:t>20</w:t>
            </w:r>
            <w:bookmarkStart w:id="10" w:name="_GoBack"/>
            <w:bookmarkEnd w:id="10"/>
            <w:r>
              <w:rPr>
                <w:rFonts w:ascii="Times New Roman" w:hAnsi="Times New Roman" w:eastAsia="Calibri" w:cs="Times New Roman"/>
                <w:spacing w:val="-2"/>
                <w:sz w:val="18"/>
                <w:szCs w:val="18"/>
              </w:rPr>
              <w:t>mSv</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 w:hRule="atLeast"/>
        </w:trPr>
        <w:tc>
          <w:tcPr>
            <w:tcW w:w="3791" w:type="dxa"/>
          </w:tcPr>
          <w:p>
            <w:pPr>
              <w:spacing w:before="37" w:line="185" w:lineRule="auto"/>
              <w:ind w:firstLine="114"/>
              <w:rPr>
                <w:rFonts w:ascii="Times New Roman" w:hAnsi="Times New Roman" w:eastAsia="黑体" w:cs="Times New Roman"/>
                <w:sz w:val="18"/>
                <w:szCs w:val="18"/>
              </w:rPr>
            </w:pPr>
            <w:r>
              <w:rPr>
                <w:rFonts w:hint="eastAsia" w:ascii="Times New Roman" w:hAnsi="Times New Roman" w:eastAsia="黑体" w:cs="Times New Roman"/>
                <w:spacing w:val="-1"/>
                <w:sz w:val="18"/>
                <w:szCs w:val="18"/>
              </w:rPr>
              <w:t>The valid dosage in any one year</w:t>
            </w:r>
          </w:p>
        </w:tc>
        <w:tc>
          <w:tcPr>
            <w:tcW w:w="1067" w:type="dxa"/>
          </w:tcPr>
          <w:p>
            <w:pPr>
              <w:spacing w:before="37" w:line="185" w:lineRule="auto"/>
              <w:ind w:firstLine="375"/>
              <w:rPr>
                <w:rFonts w:ascii="Times New Roman" w:hAnsi="Times New Roman" w:eastAsia="黑体" w:cs="Times New Roman"/>
                <w:sz w:val="18"/>
                <w:szCs w:val="18"/>
              </w:rPr>
            </w:pPr>
            <w:r>
              <w:rPr>
                <w:rFonts w:ascii="Times New Roman" w:hAnsi="Times New Roman" w:eastAsia="黑体" w:cs="Times New Roman"/>
                <w:spacing w:val="-1"/>
                <w:sz w:val="18"/>
                <w:szCs w:val="18"/>
              </w:rPr>
              <w:t>50mSv</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3791" w:type="dxa"/>
          </w:tcPr>
          <w:p>
            <w:pPr>
              <w:spacing w:before="39" w:line="185" w:lineRule="auto"/>
              <w:ind w:firstLine="122"/>
              <w:rPr>
                <w:rFonts w:ascii="Times New Roman" w:hAnsi="Times New Roman" w:eastAsia="黑体" w:cs="Times New Roman"/>
                <w:sz w:val="18"/>
                <w:szCs w:val="18"/>
              </w:rPr>
            </w:pPr>
            <w:bookmarkStart w:id="2" w:name="OLE_LINK5"/>
            <w:r>
              <w:rPr>
                <w:rFonts w:hint="eastAsia" w:ascii="Times New Roman" w:hAnsi="Times New Roman" w:eastAsia="黑体" w:cs="Times New Roman"/>
                <w:spacing w:val="-2"/>
                <w:sz w:val="18"/>
                <w:szCs w:val="18"/>
              </w:rPr>
              <w:t>The annual equivalent dosage of eye crystal</w:t>
            </w:r>
            <w:bookmarkEnd w:id="2"/>
          </w:p>
        </w:tc>
        <w:tc>
          <w:tcPr>
            <w:tcW w:w="1067" w:type="dxa"/>
          </w:tcPr>
          <w:p>
            <w:pPr>
              <w:spacing w:before="39" w:line="185" w:lineRule="auto"/>
              <w:ind w:firstLine="343"/>
              <w:rPr>
                <w:rFonts w:ascii="Times New Roman" w:hAnsi="Times New Roman" w:eastAsia="黑体" w:cs="Times New Roman"/>
                <w:sz w:val="18"/>
                <w:szCs w:val="18"/>
              </w:rPr>
            </w:pPr>
            <w:r>
              <w:rPr>
                <w:rFonts w:ascii="Times New Roman" w:hAnsi="Times New Roman" w:eastAsia="黑体" w:cs="Times New Roman"/>
                <w:spacing w:val="-3"/>
                <w:sz w:val="18"/>
                <w:szCs w:val="18"/>
              </w:rPr>
              <w:t>150mSv</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3791" w:type="dxa"/>
          </w:tcPr>
          <w:p>
            <w:pPr>
              <w:spacing w:before="40" w:line="185" w:lineRule="auto"/>
              <w:ind w:firstLine="125"/>
              <w:rPr>
                <w:rFonts w:ascii="Times New Roman" w:hAnsi="Times New Roman" w:eastAsia="黑体" w:cs="Times New Roman"/>
                <w:sz w:val="18"/>
                <w:szCs w:val="18"/>
              </w:rPr>
            </w:pPr>
            <w:bookmarkStart w:id="3" w:name="OLE_LINK6"/>
            <w:r>
              <w:rPr>
                <w:rFonts w:hint="eastAsia" w:ascii="Times New Roman" w:hAnsi="Times New Roman" w:eastAsia="黑体" w:cs="Times New Roman"/>
                <w:spacing w:val="-2"/>
                <w:sz w:val="18"/>
                <w:szCs w:val="18"/>
              </w:rPr>
              <w:t>The annual equivalent dosage of limbs (hand and foot) or skin</w:t>
            </w:r>
            <w:bookmarkEnd w:id="3"/>
          </w:p>
        </w:tc>
        <w:tc>
          <w:tcPr>
            <w:tcW w:w="1067" w:type="dxa"/>
          </w:tcPr>
          <w:p>
            <w:pPr>
              <w:spacing w:before="40" w:line="185" w:lineRule="auto"/>
              <w:ind w:firstLine="330"/>
              <w:rPr>
                <w:rFonts w:ascii="Times New Roman" w:hAnsi="Times New Roman" w:eastAsia="黑体" w:cs="Times New Roman"/>
                <w:sz w:val="18"/>
                <w:szCs w:val="18"/>
              </w:rPr>
            </w:pPr>
            <w:r>
              <w:rPr>
                <w:rFonts w:ascii="Times New Roman" w:hAnsi="Times New Roman" w:eastAsia="黑体" w:cs="Times New Roman"/>
                <w:spacing w:val="-1"/>
                <w:sz w:val="18"/>
                <w:szCs w:val="18"/>
              </w:rPr>
              <w:t>500mSV</w:t>
            </w:r>
          </w:p>
        </w:tc>
      </w:tr>
    </w:tbl>
    <w:p>
      <w:pPr>
        <w:spacing w:before="277" w:line="185" w:lineRule="auto"/>
        <w:ind w:firstLine="688"/>
        <w:rPr>
          <w:rFonts w:ascii="Times New Roman" w:hAnsi="Times New Roman" w:eastAsia="黑体" w:cs="Times New Roman"/>
          <w:sz w:val="18"/>
          <w:szCs w:val="18"/>
        </w:rPr>
      </w:pPr>
      <w:r>
        <w:rPr>
          <w:rFonts w:hint="eastAsia" w:ascii="Times New Roman" w:hAnsi="Times New Roman" w:eastAsia="黑体" w:cs="Times New Roman"/>
          <w:spacing w:val="-1"/>
          <w:sz w:val="18"/>
          <w:szCs w:val="18"/>
          <w14:textOutline w14:w="3263" w14:cap="flat" w14:cmpd="sng" w14:algn="ctr">
            <w14:solidFill>
              <w14:srgbClr w14:val="000000"/>
            </w14:solidFill>
            <w14:prstDash w14:val="solid"/>
            <w14:miter w14:val="0"/>
          </w14:textOutline>
        </w:rPr>
        <w:t>Dosage limit value of public members:</w:t>
      </w:r>
    </w:p>
    <w:p>
      <w:pPr>
        <w:spacing w:line="22" w:lineRule="exact"/>
        <w:rPr>
          <w:rFonts w:ascii="Times New Roman" w:hAnsi="Times New Roman" w:cs="Times New Roman"/>
        </w:rPr>
      </w:pPr>
    </w:p>
    <w:tbl>
      <w:tblPr>
        <w:tblStyle w:val="5"/>
        <w:tblW w:w="4858" w:type="dxa"/>
        <w:tblInd w:w="40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364"/>
        <w:gridCol w:w="14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8" w:hRule="atLeast"/>
        </w:trPr>
        <w:tc>
          <w:tcPr>
            <w:tcW w:w="3364" w:type="dxa"/>
          </w:tcPr>
          <w:p>
            <w:pPr>
              <w:spacing w:before="41" w:line="185" w:lineRule="auto"/>
              <w:ind w:firstLine="115"/>
              <w:rPr>
                <w:rFonts w:ascii="Times New Roman" w:hAnsi="Times New Roman" w:eastAsia="黑体" w:cs="Times New Roman"/>
                <w:sz w:val="18"/>
                <w:szCs w:val="18"/>
              </w:rPr>
            </w:pPr>
            <w:r>
              <w:rPr>
                <w:rFonts w:hint="eastAsia" w:ascii="Times New Roman" w:hAnsi="Times New Roman" w:eastAsia="黑体" w:cs="Times New Roman"/>
                <w:spacing w:val="-2"/>
                <w:sz w:val="18"/>
                <w:szCs w:val="18"/>
              </w:rPr>
              <w:t>Annually average valid dosage</w:t>
            </w:r>
          </w:p>
        </w:tc>
        <w:tc>
          <w:tcPr>
            <w:tcW w:w="1494" w:type="dxa"/>
          </w:tcPr>
          <w:p>
            <w:pPr>
              <w:spacing w:before="41" w:line="185" w:lineRule="auto"/>
              <w:ind w:firstLine="437"/>
              <w:rPr>
                <w:rFonts w:ascii="Times New Roman" w:hAnsi="Times New Roman" w:eastAsia="黑体" w:cs="Times New Roman"/>
                <w:sz w:val="18"/>
                <w:szCs w:val="18"/>
              </w:rPr>
            </w:pPr>
            <w:r>
              <w:rPr>
                <w:rFonts w:ascii="Times New Roman" w:hAnsi="Times New Roman" w:eastAsia="黑体" w:cs="Times New Roman"/>
                <w:spacing w:val="-4"/>
                <w:sz w:val="18"/>
                <w:szCs w:val="18"/>
              </w:rPr>
              <w:t>1mSv</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3364" w:type="dxa"/>
          </w:tcPr>
          <w:p>
            <w:pPr>
              <w:spacing w:before="41" w:line="215" w:lineRule="auto"/>
              <w:ind w:left="114" w:right="88"/>
              <w:rPr>
                <w:rFonts w:ascii="Times New Roman" w:hAnsi="Times New Roman" w:eastAsia="黑体" w:cs="Times New Roman"/>
                <w:sz w:val="18"/>
                <w:szCs w:val="18"/>
              </w:rPr>
            </w:pPr>
            <w:r>
              <w:rPr>
                <w:rFonts w:hint="eastAsia" w:ascii="Times New Roman" w:hAnsi="Times New Roman" w:eastAsia="黑体" w:cs="Times New Roman"/>
                <w:spacing w:val="-1"/>
                <w:sz w:val="18"/>
                <w:szCs w:val="18"/>
              </w:rPr>
              <w:t>If a</w:t>
            </w:r>
            <w:r>
              <w:rPr>
                <w:rFonts w:hint="eastAsia" w:ascii="Times New Roman" w:hAnsi="Times New Roman" w:eastAsia="黑体" w:cs="Times New Roman"/>
                <w:spacing w:val="-2"/>
                <w:sz w:val="18"/>
                <w:szCs w:val="18"/>
              </w:rPr>
              <w:t>nnually average valid dosage not exceed 1mSv in 5 years then the valid dosage then valid dosage of one single year</w:t>
            </w:r>
          </w:p>
        </w:tc>
        <w:tc>
          <w:tcPr>
            <w:tcW w:w="1494" w:type="dxa"/>
          </w:tcPr>
          <w:p>
            <w:pPr>
              <w:spacing w:before="160" w:line="185" w:lineRule="auto"/>
              <w:ind w:firstLine="424"/>
              <w:rPr>
                <w:rFonts w:ascii="Times New Roman" w:hAnsi="Times New Roman" w:eastAsia="黑体" w:cs="Times New Roman"/>
                <w:sz w:val="18"/>
                <w:szCs w:val="18"/>
              </w:rPr>
            </w:pPr>
            <w:r>
              <w:rPr>
                <w:rFonts w:ascii="Times New Roman" w:hAnsi="Times New Roman" w:eastAsia="黑体" w:cs="Times New Roman"/>
                <w:spacing w:val="-1"/>
                <w:sz w:val="18"/>
                <w:szCs w:val="18"/>
              </w:rPr>
              <w:t>5mSv</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3364" w:type="dxa"/>
          </w:tcPr>
          <w:p>
            <w:pPr>
              <w:spacing w:before="40" w:line="185" w:lineRule="auto"/>
              <w:ind w:firstLine="122"/>
              <w:rPr>
                <w:rFonts w:ascii="Times New Roman" w:hAnsi="Times New Roman" w:eastAsia="黑体" w:cs="Times New Roman"/>
                <w:sz w:val="18"/>
                <w:szCs w:val="18"/>
              </w:rPr>
            </w:pPr>
            <w:r>
              <w:rPr>
                <w:rFonts w:hint="eastAsia" w:ascii="Times New Roman" w:hAnsi="Times New Roman" w:eastAsia="黑体" w:cs="Times New Roman"/>
                <w:spacing w:val="-2"/>
                <w:sz w:val="18"/>
                <w:szCs w:val="18"/>
              </w:rPr>
              <w:t>The annual equivalent dosage of eye crystal</w:t>
            </w:r>
          </w:p>
        </w:tc>
        <w:tc>
          <w:tcPr>
            <w:tcW w:w="1494" w:type="dxa"/>
          </w:tcPr>
          <w:p>
            <w:pPr>
              <w:spacing w:before="40" w:line="185" w:lineRule="auto"/>
              <w:ind w:firstLine="392"/>
              <w:rPr>
                <w:rFonts w:ascii="Times New Roman" w:hAnsi="Times New Roman" w:eastAsia="黑体" w:cs="Times New Roman"/>
                <w:sz w:val="18"/>
                <w:szCs w:val="18"/>
              </w:rPr>
            </w:pPr>
            <w:r>
              <w:rPr>
                <w:rFonts w:ascii="Times New Roman" w:hAnsi="Times New Roman" w:eastAsia="黑体" w:cs="Times New Roman"/>
                <w:spacing w:val="-3"/>
                <w:sz w:val="18"/>
                <w:szCs w:val="18"/>
              </w:rPr>
              <w:t>15mSv</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0" w:hRule="atLeast"/>
        </w:trPr>
        <w:tc>
          <w:tcPr>
            <w:tcW w:w="3364" w:type="dxa"/>
          </w:tcPr>
          <w:p>
            <w:pPr>
              <w:spacing w:before="41" w:line="185" w:lineRule="auto"/>
              <w:ind w:firstLine="125"/>
              <w:rPr>
                <w:rFonts w:ascii="Times New Roman" w:hAnsi="Times New Roman" w:eastAsia="黑体" w:cs="Times New Roman"/>
                <w:sz w:val="18"/>
                <w:szCs w:val="18"/>
              </w:rPr>
            </w:pPr>
            <w:r>
              <w:rPr>
                <w:rFonts w:hint="eastAsia" w:ascii="Times New Roman" w:hAnsi="Times New Roman" w:eastAsia="黑体" w:cs="Times New Roman"/>
                <w:spacing w:val="-2"/>
                <w:sz w:val="18"/>
                <w:szCs w:val="18"/>
              </w:rPr>
              <w:t>The annual equivalent dosage of limbs (hand and foot) or skin</w:t>
            </w:r>
          </w:p>
        </w:tc>
        <w:tc>
          <w:tcPr>
            <w:tcW w:w="1494" w:type="dxa"/>
          </w:tcPr>
          <w:p>
            <w:pPr>
              <w:spacing w:before="41" w:line="185" w:lineRule="auto"/>
              <w:ind w:firstLine="378"/>
              <w:rPr>
                <w:rFonts w:ascii="Times New Roman" w:hAnsi="Times New Roman" w:eastAsia="黑体" w:cs="Times New Roman"/>
                <w:sz w:val="18"/>
                <w:szCs w:val="18"/>
              </w:rPr>
            </w:pPr>
            <w:r>
              <w:rPr>
                <w:rFonts w:ascii="Times New Roman" w:hAnsi="Times New Roman" w:eastAsia="黑体" w:cs="Times New Roman"/>
                <w:spacing w:val="-1"/>
                <w:sz w:val="18"/>
                <w:szCs w:val="18"/>
              </w:rPr>
              <w:t>50mSv</w:t>
            </w:r>
          </w:p>
        </w:tc>
      </w:tr>
    </w:tbl>
    <w:p>
      <w:pPr>
        <w:spacing w:before="211" w:line="180" w:lineRule="auto"/>
        <w:ind w:firstLine="2799"/>
        <w:rPr>
          <w:rFonts w:ascii="Times New Roman" w:hAnsi="Times New Roman" w:cs="Times New Roman"/>
        </w:rPr>
        <w:sectPr>
          <w:pgSz w:w="5669" w:h="8220"/>
          <w:pgMar w:top="0" w:right="0" w:bottom="0" w:left="0" w:header="0" w:footer="0" w:gutter="0"/>
          <w:cols w:space="720" w:num="1"/>
        </w:sectPr>
      </w:pPr>
      <w:r>
        <w:rPr>
          <w:rFonts w:ascii="Times New Roman" w:hAnsi="Times New Roman" w:eastAsia="Calibri" w:cs="Times New Roman"/>
          <w:sz w:val="18"/>
          <w:szCs w:val="18"/>
        </w:rPr>
        <w:t>2</w:t>
      </w:r>
    </w:p>
    <w:p>
      <w:pPr>
        <w:spacing w:line="327" w:lineRule="auto"/>
        <w:rPr>
          <w:rFonts w:ascii="Times New Roman" w:hAnsi="Times New Roman" w:cs="Times New Roman"/>
        </w:rPr>
      </w:pPr>
    </w:p>
    <w:p>
      <w:pPr>
        <w:spacing w:before="58" w:line="185" w:lineRule="auto"/>
        <w:ind w:firstLine="685"/>
        <w:rPr>
          <w:rFonts w:ascii="Times New Roman" w:hAnsi="Times New Roman" w:eastAsia="黑体" w:cs="Times New Roman"/>
          <w:sz w:val="18"/>
          <w:szCs w:val="18"/>
        </w:rPr>
      </w:pPr>
      <w:r>
        <w:rPr>
          <w:rFonts w:hint="eastAsia" w:ascii="Times New Roman" w:hAnsi="Times New Roman" w:eastAsia="黑体" w:cs="Times New Roman"/>
          <w:spacing w:val="-1"/>
          <w:sz w:val="18"/>
          <w:szCs w:val="18"/>
          <w14:textOutline w14:w="3263" w14:cap="flat" w14:cmpd="sng" w14:algn="ctr">
            <w14:solidFill>
              <w14:srgbClr w14:val="000000"/>
            </w14:solidFill>
            <w14:prstDash w14:val="solid"/>
            <w14:miter w14:val="0"/>
          </w14:textOutline>
        </w:rPr>
        <w:t>General radiation knowledge</w:t>
      </w:r>
    </w:p>
    <w:p>
      <w:pPr>
        <w:spacing w:before="59" w:line="185" w:lineRule="auto"/>
        <w:ind w:firstLine="1057"/>
        <w:rPr>
          <w:rFonts w:ascii="Times New Roman" w:hAnsi="Times New Roman" w:eastAsia="黑体" w:cs="Times New Roman"/>
          <w:sz w:val="18"/>
          <w:szCs w:val="18"/>
        </w:rPr>
      </w:pPr>
      <w:r>
        <w:rPr>
          <w:rFonts w:hint="eastAsia" w:ascii="Times New Roman" w:hAnsi="Times New Roman" w:eastAsia="黑体" w:cs="Times New Roman"/>
          <w:spacing w:val="-1"/>
          <w:sz w:val="18"/>
          <w:szCs w:val="18"/>
        </w:rPr>
        <w:t>International standard (our country execute this standard) 1990</w:t>
      </w:r>
    </w:p>
    <w:p>
      <w:pPr>
        <w:spacing w:before="60" w:line="240" w:lineRule="exact"/>
        <w:ind w:firstLine="1045"/>
        <w:rPr>
          <w:rFonts w:ascii="Times New Roman" w:hAnsi="Times New Roman" w:eastAsia="黑体" w:cs="Times New Roman"/>
          <w:sz w:val="18"/>
          <w:szCs w:val="18"/>
        </w:rPr>
      </w:pPr>
      <w:r>
        <w:rPr>
          <w:rFonts w:hint="eastAsia" w:ascii="Times New Roman" w:hAnsi="Times New Roman" w:eastAsia="黑体" w:cs="Times New Roman"/>
          <w:spacing w:val="-6"/>
          <w:position w:val="3"/>
          <w:sz w:val="18"/>
          <w:szCs w:val="18"/>
        </w:rPr>
        <w:t xml:space="preserve">Radiation workers: </w:t>
      </w:r>
      <w:bookmarkStart w:id="4" w:name="OLE_LINK9"/>
      <w:r>
        <w:rPr>
          <w:rFonts w:ascii="Times New Roman" w:hAnsi="Times New Roman" w:eastAsia="黑体" w:cs="Times New Roman"/>
          <w:spacing w:val="-6"/>
          <w:position w:val="3"/>
          <w:sz w:val="18"/>
          <w:szCs w:val="18"/>
        </w:rPr>
        <w:t>20mSv/</w:t>
      </w:r>
      <w:r>
        <w:rPr>
          <w:rFonts w:hint="eastAsia" w:ascii="Times New Roman" w:hAnsi="Times New Roman" w:eastAsia="黑体" w:cs="Times New Roman"/>
          <w:spacing w:val="-6"/>
          <w:position w:val="3"/>
          <w:sz w:val="18"/>
          <w:szCs w:val="18"/>
        </w:rPr>
        <w:t>year (</w:t>
      </w:r>
      <w:r>
        <w:rPr>
          <w:rFonts w:ascii="Times New Roman" w:hAnsi="Times New Roman" w:eastAsia="黑体" w:cs="Times New Roman"/>
          <w:spacing w:val="-6"/>
          <w:position w:val="3"/>
          <w:sz w:val="18"/>
          <w:szCs w:val="18"/>
        </w:rPr>
        <w:t>10uSv/</w:t>
      </w:r>
      <w:r>
        <w:rPr>
          <w:rFonts w:hint="eastAsia" w:ascii="Times New Roman" w:hAnsi="Times New Roman" w:eastAsia="黑体" w:cs="Times New Roman"/>
          <w:spacing w:val="-6"/>
          <w:position w:val="3"/>
          <w:sz w:val="18"/>
          <w:szCs w:val="18"/>
        </w:rPr>
        <w:t>hour)</w:t>
      </w:r>
    </w:p>
    <w:bookmarkEnd w:id="4"/>
    <w:p>
      <w:pPr>
        <w:spacing w:before="60" w:line="240" w:lineRule="exact"/>
        <w:ind w:firstLine="1045"/>
        <w:rPr>
          <w:rFonts w:ascii="Times New Roman" w:hAnsi="Times New Roman" w:eastAsia="黑体" w:cs="Times New Roman"/>
          <w:sz w:val="18"/>
          <w:szCs w:val="18"/>
        </w:rPr>
      </w:pPr>
      <w:r>
        <w:rPr>
          <w:rFonts w:hint="eastAsia" w:ascii="Times New Roman" w:hAnsi="Times New Roman" w:eastAsia="黑体" w:cs="Times New Roman"/>
          <w:spacing w:val="-7"/>
          <w:sz w:val="18"/>
          <w:szCs w:val="18"/>
        </w:rPr>
        <w:t xml:space="preserve">Common public staffs: </w:t>
      </w:r>
      <w:r>
        <w:rPr>
          <w:rFonts w:hint="eastAsia" w:ascii="Times New Roman" w:hAnsi="Times New Roman" w:eastAsia="黑体" w:cs="Times New Roman"/>
          <w:spacing w:val="-6"/>
          <w:position w:val="3"/>
          <w:sz w:val="18"/>
          <w:szCs w:val="18"/>
        </w:rPr>
        <w:t>1</w:t>
      </w:r>
      <w:r>
        <w:rPr>
          <w:rFonts w:ascii="Times New Roman" w:hAnsi="Times New Roman" w:eastAsia="黑体" w:cs="Times New Roman"/>
          <w:spacing w:val="-6"/>
          <w:position w:val="3"/>
          <w:sz w:val="18"/>
          <w:szCs w:val="18"/>
        </w:rPr>
        <w:t>mSv/</w:t>
      </w:r>
      <w:r>
        <w:rPr>
          <w:rFonts w:hint="eastAsia" w:ascii="Times New Roman" w:hAnsi="Times New Roman" w:eastAsia="黑体" w:cs="Times New Roman"/>
          <w:spacing w:val="-6"/>
          <w:position w:val="3"/>
          <w:sz w:val="18"/>
          <w:szCs w:val="18"/>
        </w:rPr>
        <w:t>year (0.52</w:t>
      </w:r>
      <w:r>
        <w:rPr>
          <w:rFonts w:ascii="Times New Roman" w:hAnsi="Times New Roman" w:eastAsia="黑体" w:cs="Times New Roman"/>
          <w:spacing w:val="-6"/>
          <w:position w:val="3"/>
          <w:sz w:val="18"/>
          <w:szCs w:val="18"/>
        </w:rPr>
        <w:t>uSv/</w:t>
      </w:r>
      <w:r>
        <w:rPr>
          <w:rFonts w:hint="eastAsia" w:ascii="Times New Roman" w:hAnsi="Times New Roman" w:eastAsia="黑体" w:cs="Times New Roman"/>
          <w:spacing w:val="-6"/>
          <w:position w:val="3"/>
          <w:sz w:val="18"/>
          <w:szCs w:val="18"/>
        </w:rPr>
        <w:t>hour)</w:t>
      </w:r>
    </w:p>
    <w:p>
      <w:pPr>
        <w:spacing w:line="204" w:lineRule="auto"/>
        <w:ind w:firstLine="1049"/>
        <w:rPr>
          <w:rFonts w:ascii="Times New Roman" w:hAnsi="Times New Roman" w:eastAsia="黑体" w:cs="Times New Roman"/>
          <w:sz w:val="18"/>
          <w:szCs w:val="18"/>
        </w:rPr>
      </w:pPr>
    </w:p>
    <w:p>
      <w:pPr>
        <w:spacing w:before="40" w:line="185" w:lineRule="auto"/>
        <w:ind w:firstLine="697"/>
        <w:outlineLvl w:val="1"/>
        <w:rPr>
          <w:rFonts w:ascii="Times New Roman" w:hAnsi="Times New Roman" w:eastAsia="黑体" w:cs="Times New Roman"/>
          <w:sz w:val="18"/>
          <w:szCs w:val="18"/>
        </w:rPr>
      </w:pPr>
      <w:r>
        <w:rPr>
          <w:rFonts w:hint="eastAsia" w:ascii="Times New Roman" w:hAnsi="Times New Roman" w:eastAsia="黑体" w:cs="Times New Roman"/>
          <w:spacing w:val="-3"/>
          <w:sz w:val="18"/>
          <w:szCs w:val="18"/>
          <w14:textOutline w14:w="3263" w14:cap="flat" w14:cmpd="sng" w14:algn="ctr">
            <w14:solidFill>
              <w14:srgbClr w14:val="000000"/>
            </w14:solidFill>
            <w14:prstDash w14:val="solid"/>
            <w14:miter w14:val="0"/>
          </w14:textOutline>
        </w:rPr>
        <w:t>Fourth  Main characteristics</w:t>
      </w:r>
    </w:p>
    <w:p>
      <w:pPr>
        <w:spacing w:before="59" w:line="185" w:lineRule="auto"/>
        <w:ind w:firstLine="687"/>
        <w:rPr>
          <w:rFonts w:ascii="Times New Roman" w:hAnsi="Times New Roman" w:eastAsia="黑体" w:cs="Times New Roman"/>
          <w:sz w:val="18"/>
          <w:szCs w:val="18"/>
        </w:rPr>
      </w:pPr>
      <w:r>
        <w:rPr>
          <w:rFonts w:ascii="Times New Roman" w:hAnsi="Times New Roman" w:eastAsia="黑体" w:cs="Times New Roman"/>
          <w:spacing w:val="-3"/>
          <w:sz w:val="18"/>
          <w:szCs w:val="18"/>
        </w:rPr>
        <w:t>●</w:t>
      </w:r>
      <w:r>
        <w:rPr>
          <w:rFonts w:ascii="Times New Roman" w:hAnsi="Times New Roman" w:eastAsia="黑体" w:cs="Times New Roman"/>
          <w:spacing w:val="32"/>
          <w:sz w:val="18"/>
          <w:szCs w:val="18"/>
        </w:rPr>
        <w:t xml:space="preserve"> </w:t>
      </w:r>
      <w:r>
        <w:rPr>
          <w:rFonts w:hint="eastAsia" w:ascii="Times New Roman" w:hAnsi="Times New Roman" w:eastAsia="黑体" w:cs="Times New Roman"/>
          <w:spacing w:val="-3"/>
          <w:sz w:val="18"/>
          <w:szCs w:val="18"/>
        </w:rPr>
        <w:t>Real time measure the dosage ratio, and record the accumulate the dosage at the same time</w:t>
      </w:r>
    </w:p>
    <w:p>
      <w:pPr>
        <w:spacing w:before="60" w:line="185" w:lineRule="auto"/>
        <w:ind w:firstLine="687"/>
        <w:rPr>
          <w:rFonts w:ascii="Times New Roman" w:hAnsi="Times New Roman" w:eastAsia="黑体" w:cs="Times New Roman"/>
          <w:sz w:val="18"/>
          <w:szCs w:val="18"/>
        </w:rPr>
      </w:pPr>
      <w:r>
        <w:rPr>
          <w:rFonts w:ascii="Times New Roman" w:hAnsi="Times New Roman" w:eastAsia="黑体" w:cs="Times New Roman"/>
          <w:spacing w:val="-5"/>
          <w:sz w:val="18"/>
          <w:szCs w:val="18"/>
        </w:rPr>
        <w:t>●</w:t>
      </w:r>
      <w:r>
        <w:rPr>
          <w:rFonts w:ascii="Times New Roman" w:hAnsi="Times New Roman" w:eastAsia="黑体" w:cs="Times New Roman"/>
          <w:spacing w:val="15"/>
          <w:sz w:val="18"/>
          <w:szCs w:val="18"/>
        </w:rPr>
        <w:t xml:space="preserve"> </w:t>
      </w:r>
      <w:r>
        <w:rPr>
          <w:rFonts w:hint="eastAsia" w:ascii="Times New Roman" w:hAnsi="Times New Roman" w:eastAsia="黑体" w:cs="Times New Roman"/>
          <w:spacing w:val="-5"/>
          <w:sz w:val="18"/>
          <w:szCs w:val="18"/>
        </w:rPr>
        <w:t>It has calibrate functions.</w:t>
      </w:r>
    </w:p>
    <w:p>
      <w:pPr>
        <w:spacing w:before="61" w:line="215" w:lineRule="auto"/>
        <w:ind w:left="685" w:right="681" w:firstLine="2"/>
        <w:rPr>
          <w:rFonts w:ascii="Times New Roman" w:hAnsi="Times New Roman" w:eastAsia="黑体" w:cs="Times New Roman"/>
          <w:sz w:val="18"/>
          <w:szCs w:val="18"/>
        </w:rPr>
      </w:pPr>
      <w:r>
        <w:rPr>
          <w:rFonts w:ascii="Times New Roman" w:hAnsi="Times New Roman" w:eastAsia="黑体" w:cs="Times New Roman"/>
          <w:spacing w:val="2"/>
          <w:sz w:val="18"/>
          <w:szCs w:val="18"/>
        </w:rPr>
        <w:t>●</w:t>
      </w:r>
      <w:r>
        <w:rPr>
          <w:rFonts w:ascii="Times New Roman" w:hAnsi="Times New Roman" w:eastAsia="黑体" w:cs="Times New Roman"/>
          <w:spacing w:val="23"/>
          <w:sz w:val="18"/>
          <w:szCs w:val="18"/>
        </w:rPr>
        <w:t xml:space="preserve"> </w:t>
      </w:r>
      <w:r>
        <w:rPr>
          <w:rFonts w:hint="eastAsia" w:ascii="Times New Roman" w:hAnsi="Times New Roman" w:eastAsia="黑体" w:cs="Times New Roman"/>
          <w:spacing w:val="-5"/>
          <w:sz w:val="18"/>
          <w:szCs w:val="18"/>
        </w:rPr>
        <w:t>Dosage ratio alarm threshold, metering alarm threshold all can be freely set (continue and adjustable)</w:t>
      </w:r>
    </w:p>
    <w:p>
      <w:pPr>
        <w:spacing w:before="60" w:line="185" w:lineRule="auto"/>
        <w:ind w:firstLine="687"/>
        <w:rPr>
          <w:rFonts w:ascii="Times New Roman" w:hAnsi="Times New Roman" w:eastAsia="黑体" w:cs="Times New Roman"/>
          <w:sz w:val="18"/>
          <w:szCs w:val="18"/>
        </w:rPr>
      </w:pPr>
      <w:r>
        <w:rPr>
          <w:rFonts w:ascii="Times New Roman" w:hAnsi="Times New Roman" w:eastAsia="黑体" w:cs="Times New Roman"/>
          <w:spacing w:val="-3"/>
          <w:sz w:val="18"/>
          <w:szCs w:val="18"/>
        </w:rPr>
        <w:t>●</w:t>
      </w:r>
      <w:r>
        <w:rPr>
          <w:rFonts w:ascii="Times New Roman" w:hAnsi="Times New Roman" w:eastAsia="黑体" w:cs="Times New Roman"/>
          <w:spacing w:val="20"/>
          <w:sz w:val="18"/>
          <w:szCs w:val="18"/>
        </w:rPr>
        <w:t xml:space="preserve"> </w:t>
      </w:r>
      <w:r>
        <w:rPr>
          <w:rFonts w:hint="eastAsia" w:ascii="Times New Roman" w:hAnsi="Times New Roman" w:eastAsia="黑体" w:cs="Times New Roman"/>
          <w:spacing w:val="-3"/>
          <w:sz w:val="18"/>
          <w:szCs w:val="18"/>
        </w:rPr>
        <w:t>Able to check the start time of current dosage accumulation.</w:t>
      </w:r>
    </w:p>
    <w:p>
      <w:pPr>
        <w:spacing w:before="59" w:line="185" w:lineRule="auto"/>
        <w:ind w:firstLine="687"/>
        <w:rPr>
          <w:rFonts w:ascii="Times New Roman" w:hAnsi="Times New Roman" w:eastAsia="黑体" w:cs="Times New Roman"/>
          <w:sz w:val="18"/>
          <w:szCs w:val="18"/>
        </w:rPr>
      </w:pPr>
      <w:r>
        <w:rPr>
          <w:rFonts w:ascii="Times New Roman" w:hAnsi="Times New Roman" w:eastAsia="黑体" w:cs="Times New Roman"/>
          <w:spacing w:val="-6"/>
          <w:sz w:val="18"/>
          <w:szCs w:val="18"/>
        </w:rPr>
        <w:t>●</w:t>
      </w:r>
      <w:r>
        <w:rPr>
          <w:rFonts w:ascii="Times New Roman" w:hAnsi="Times New Roman" w:eastAsia="黑体" w:cs="Times New Roman"/>
          <w:spacing w:val="29"/>
          <w:sz w:val="18"/>
          <w:szCs w:val="18"/>
        </w:rPr>
        <w:t xml:space="preserve"> </w:t>
      </w:r>
      <w:r>
        <w:rPr>
          <w:rFonts w:hint="eastAsia" w:ascii="Times New Roman" w:hAnsi="Times New Roman" w:eastAsia="黑体" w:cs="Times New Roman"/>
          <w:spacing w:val="-6"/>
          <w:sz w:val="18"/>
          <w:szCs w:val="18"/>
        </w:rPr>
        <w:t>It has the timing measure function, able to freely set in 000-999 hours.</w:t>
      </w:r>
    </w:p>
    <w:p>
      <w:pPr>
        <w:spacing w:before="60" w:line="185" w:lineRule="auto"/>
        <w:ind w:firstLine="687"/>
        <w:rPr>
          <w:rFonts w:ascii="Times New Roman" w:hAnsi="Times New Roman" w:eastAsia="黑体" w:cs="Times New Roman"/>
          <w:sz w:val="18"/>
          <w:szCs w:val="18"/>
        </w:rPr>
      </w:pPr>
      <w:r>
        <w:rPr>
          <w:rFonts w:ascii="Times New Roman" w:hAnsi="Times New Roman" w:eastAsia="黑体" w:cs="Times New Roman"/>
          <w:spacing w:val="-4"/>
          <w:sz w:val="18"/>
          <w:szCs w:val="18"/>
        </w:rPr>
        <w:t>●</w:t>
      </w:r>
      <w:r>
        <w:rPr>
          <w:rFonts w:ascii="Times New Roman" w:hAnsi="Times New Roman" w:eastAsia="黑体" w:cs="Times New Roman"/>
          <w:spacing w:val="17"/>
          <w:sz w:val="18"/>
          <w:szCs w:val="18"/>
        </w:rPr>
        <w:t xml:space="preserve"> </w:t>
      </w:r>
      <w:r>
        <w:rPr>
          <w:rFonts w:hint="eastAsia" w:ascii="Times New Roman" w:hAnsi="Times New Roman" w:eastAsia="黑体" w:cs="Times New Roman"/>
          <w:spacing w:val="-4"/>
          <w:sz w:val="18"/>
          <w:szCs w:val="18"/>
        </w:rPr>
        <w:t>It has  over dosage alarm function.</w:t>
      </w:r>
    </w:p>
    <w:p>
      <w:pPr>
        <w:spacing w:before="60" w:line="185" w:lineRule="auto"/>
        <w:ind w:firstLine="687"/>
        <w:rPr>
          <w:rFonts w:ascii="Times New Roman" w:hAnsi="Times New Roman" w:eastAsia="黑体" w:cs="Times New Roman"/>
          <w:sz w:val="18"/>
          <w:szCs w:val="18"/>
        </w:rPr>
      </w:pPr>
      <w:r>
        <w:rPr>
          <w:rFonts w:ascii="Times New Roman" w:hAnsi="Times New Roman" w:eastAsia="黑体" w:cs="Times New Roman"/>
          <w:spacing w:val="-4"/>
          <w:sz w:val="18"/>
          <w:szCs w:val="18"/>
        </w:rPr>
        <w:t>●</w:t>
      </w:r>
      <w:r>
        <w:rPr>
          <w:rFonts w:ascii="Times New Roman" w:hAnsi="Times New Roman" w:eastAsia="黑体" w:cs="Times New Roman"/>
          <w:spacing w:val="24"/>
          <w:sz w:val="18"/>
          <w:szCs w:val="18"/>
        </w:rPr>
        <w:t xml:space="preserve"> </w:t>
      </w:r>
      <w:r>
        <w:rPr>
          <w:rFonts w:hint="eastAsia" w:ascii="Times New Roman" w:hAnsi="Times New Roman" w:eastAsia="黑体" w:cs="Times New Roman"/>
          <w:spacing w:val="-4"/>
          <w:sz w:val="18"/>
          <w:szCs w:val="18"/>
        </w:rPr>
        <w:t>Able to save the history record information of the recent 10 times measurement.</w:t>
      </w:r>
    </w:p>
    <w:p>
      <w:pPr>
        <w:spacing w:before="60" w:line="185" w:lineRule="auto"/>
        <w:ind w:firstLine="687"/>
        <w:rPr>
          <w:rFonts w:ascii="Times New Roman" w:hAnsi="Times New Roman" w:eastAsia="黑体" w:cs="Times New Roman"/>
          <w:sz w:val="18"/>
          <w:szCs w:val="18"/>
        </w:rPr>
      </w:pPr>
      <w:r>
        <w:rPr>
          <w:rFonts w:ascii="Times New Roman" w:hAnsi="Times New Roman" w:eastAsia="黑体" w:cs="Times New Roman"/>
          <w:spacing w:val="-2"/>
          <w:sz w:val="18"/>
          <w:szCs w:val="18"/>
        </w:rPr>
        <w:t>●</w:t>
      </w:r>
      <w:r>
        <w:rPr>
          <w:rFonts w:ascii="Times New Roman" w:hAnsi="Times New Roman" w:eastAsia="黑体" w:cs="Times New Roman"/>
          <w:spacing w:val="17"/>
          <w:sz w:val="18"/>
          <w:szCs w:val="18"/>
        </w:rPr>
        <w:t xml:space="preserve"> </w:t>
      </w:r>
      <w:r>
        <w:rPr>
          <w:rFonts w:hint="eastAsia" w:ascii="Times New Roman" w:hAnsi="Times New Roman" w:eastAsia="黑体" w:cs="Times New Roman"/>
          <w:spacing w:val="-2"/>
          <w:sz w:val="18"/>
          <w:szCs w:val="18"/>
        </w:rPr>
        <w:t>It has calendar clock function, able to guarantee the clock normally running after power off.</w:t>
      </w:r>
    </w:p>
    <w:p>
      <w:pPr>
        <w:spacing w:before="59" w:line="185" w:lineRule="auto"/>
        <w:ind w:firstLine="687"/>
        <w:rPr>
          <w:rFonts w:ascii="Times New Roman" w:hAnsi="Times New Roman" w:eastAsia="黑体" w:cs="Times New Roman"/>
          <w:sz w:val="18"/>
          <w:szCs w:val="18"/>
        </w:rPr>
      </w:pPr>
      <w:r>
        <w:rPr>
          <w:rFonts w:ascii="Times New Roman" w:hAnsi="Times New Roman" w:eastAsia="黑体" w:cs="Times New Roman"/>
          <w:spacing w:val="-3"/>
          <w:sz w:val="18"/>
          <w:szCs w:val="18"/>
        </w:rPr>
        <w:t>●</w:t>
      </w:r>
      <w:r>
        <w:rPr>
          <w:rFonts w:ascii="Times New Roman" w:hAnsi="Times New Roman" w:eastAsia="黑体" w:cs="Times New Roman"/>
          <w:spacing w:val="32"/>
          <w:sz w:val="18"/>
          <w:szCs w:val="18"/>
        </w:rPr>
        <w:t xml:space="preserve"> </w:t>
      </w:r>
      <w:r>
        <w:rPr>
          <w:rFonts w:hint="eastAsia" w:ascii="Times New Roman" w:hAnsi="Times New Roman" w:eastAsia="黑体" w:cs="Times New Roman"/>
          <w:spacing w:val="-3"/>
          <w:sz w:val="18"/>
          <w:szCs w:val="18"/>
        </w:rPr>
        <w:t>Battery power continue  monitored and has the battery power icon.</w:t>
      </w:r>
    </w:p>
    <w:p>
      <w:pPr>
        <w:spacing w:before="60" w:line="185" w:lineRule="auto"/>
        <w:ind w:firstLine="687"/>
        <w:rPr>
          <w:rFonts w:ascii="Times New Roman" w:hAnsi="Times New Roman" w:eastAsia="黑体" w:cs="Times New Roman"/>
          <w:sz w:val="18"/>
          <w:szCs w:val="18"/>
        </w:rPr>
      </w:pPr>
      <w:r>
        <w:rPr>
          <w:rFonts w:ascii="Times New Roman" w:hAnsi="Times New Roman" w:eastAsia="黑体" w:cs="Times New Roman"/>
          <w:spacing w:val="-4"/>
          <w:sz w:val="18"/>
          <w:szCs w:val="18"/>
        </w:rPr>
        <w:t>●</w:t>
      </w:r>
      <w:r>
        <w:rPr>
          <w:rFonts w:ascii="Times New Roman" w:hAnsi="Times New Roman" w:eastAsia="黑体" w:cs="Times New Roman"/>
          <w:spacing w:val="22"/>
          <w:sz w:val="18"/>
          <w:szCs w:val="18"/>
        </w:rPr>
        <w:t xml:space="preserve"> </w:t>
      </w:r>
      <w:r>
        <w:rPr>
          <w:rFonts w:hint="eastAsia" w:ascii="Times New Roman" w:hAnsi="Times New Roman" w:eastAsia="黑体" w:cs="Times New Roman"/>
          <w:spacing w:val="-4"/>
          <w:sz w:val="18"/>
          <w:szCs w:val="18"/>
        </w:rPr>
        <w:t>Chinese and English menu freely shift.</w:t>
      </w:r>
    </w:p>
    <w:p>
      <w:pPr>
        <w:spacing w:before="61" w:line="215" w:lineRule="auto"/>
        <w:ind w:left="685" w:right="685" w:firstLine="1"/>
        <w:rPr>
          <w:rFonts w:ascii="Times New Roman" w:hAnsi="Times New Roman" w:eastAsia="黑体" w:cs="Times New Roman"/>
          <w:sz w:val="18"/>
          <w:szCs w:val="18"/>
        </w:rPr>
      </w:pPr>
      <w:r>
        <w:rPr>
          <w:rFonts w:ascii="Times New Roman" w:hAnsi="Times New Roman" w:eastAsia="黑体" w:cs="Times New Roman"/>
          <w:spacing w:val="2"/>
          <w:sz w:val="18"/>
          <w:szCs w:val="18"/>
        </w:rPr>
        <w:t>●</w:t>
      </w:r>
      <w:r>
        <w:rPr>
          <w:rFonts w:ascii="Times New Roman" w:hAnsi="Times New Roman" w:eastAsia="黑体" w:cs="Times New Roman"/>
          <w:spacing w:val="20"/>
          <w:sz w:val="18"/>
          <w:szCs w:val="18"/>
        </w:rPr>
        <w:t xml:space="preserve"> </w:t>
      </w:r>
      <w:r>
        <w:rPr>
          <w:rFonts w:hint="eastAsia" w:ascii="Times New Roman" w:hAnsi="Times New Roman" w:eastAsia="黑体" w:cs="Times New Roman"/>
          <w:spacing w:val="-6"/>
          <w:sz w:val="18"/>
          <w:szCs w:val="18"/>
        </w:rPr>
        <w:t xml:space="preserve">It has sensor failure reminding function (display screen indicate </w:t>
      </w:r>
      <w:r>
        <w:rPr>
          <w:rFonts w:ascii="Times New Roman" w:hAnsi="Times New Roman" w:eastAsia="黑体" w:cs="Times New Roman"/>
          <w:spacing w:val="-6"/>
          <w:sz w:val="18"/>
          <w:szCs w:val="18"/>
        </w:rPr>
        <w:t>“</w:t>
      </w:r>
      <w:r>
        <w:rPr>
          <w:rFonts w:hint="eastAsia" w:ascii="Times New Roman" w:hAnsi="Times New Roman" w:eastAsia="黑体" w:cs="Times New Roman"/>
          <w:spacing w:val="-6"/>
          <w:sz w:val="18"/>
          <w:szCs w:val="18"/>
        </w:rPr>
        <w:t>Equipment already damaged</w:t>
      </w:r>
      <w:r>
        <w:rPr>
          <w:rFonts w:ascii="Times New Roman" w:hAnsi="Times New Roman" w:eastAsia="黑体" w:cs="Times New Roman"/>
          <w:spacing w:val="-6"/>
          <w:sz w:val="18"/>
          <w:szCs w:val="18"/>
        </w:rPr>
        <w:t>”</w:t>
      </w:r>
      <w:r>
        <w:rPr>
          <w:rFonts w:hint="eastAsia" w:ascii="Times New Roman" w:hAnsi="Times New Roman" w:eastAsia="黑体" w:cs="Times New Roman"/>
          <w:spacing w:val="-6"/>
          <w:sz w:val="18"/>
          <w:szCs w:val="18"/>
        </w:rPr>
        <w:t>)</w:t>
      </w:r>
    </w:p>
    <w:p>
      <w:pPr>
        <w:spacing w:before="59" w:line="226" w:lineRule="auto"/>
        <w:ind w:left="685" w:right="681" w:firstLine="1"/>
        <w:rPr>
          <w:rFonts w:ascii="Times New Roman" w:hAnsi="Times New Roman" w:eastAsia="黑体" w:cs="Times New Roman"/>
          <w:sz w:val="18"/>
          <w:szCs w:val="18"/>
        </w:rPr>
      </w:pPr>
      <w:r>
        <w:rPr>
          <w:rFonts w:ascii="Times New Roman" w:hAnsi="Times New Roman" w:eastAsia="黑体" w:cs="Times New Roman"/>
          <w:spacing w:val="-4"/>
          <w:sz w:val="18"/>
          <w:szCs w:val="18"/>
        </w:rPr>
        <w:t>●</w:t>
      </w:r>
      <w:r>
        <w:rPr>
          <w:rFonts w:ascii="Times New Roman" w:hAnsi="Times New Roman" w:eastAsia="黑体" w:cs="Times New Roman"/>
          <w:spacing w:val="22"/>
          <w:sz w:val="18"/>
          <w:szCs w:val="18"/>
        </w:rPr>
        <w:t xml:space="preserve"> </w:t>
      </w:r>
      <w:r>
        <w:rPr>
          <w:rFonts w:hint="eastAsia" w:ascii="Times New Roman" w:hAnsi="Times New Roman" w:eastAsia="黑体" w:cs="Times New Roman"/>
          <w:spacing w:val="-5"/>
          <w:sz w:val="18"/>
          <w:szCs w:val="18"/>
        </w:rPr>
        <w:t>If test the radiation dosage exceed the set alarm value  under the status that recorder start and screen extincted then the alarm value monitor will automatically alarm. It will automatically jump to radiation measurement page.</w:t>
      </w:r>
    </w:p>
    <w:p>
      <w:pPr>
        <w:spacing w:before="60" w:line="185" w:lineRule="auto"/>
        <w:ind w:firstLine="691"/>
        <w:outlineLvl w:val="1"/>
        <w:rPr>
          <w:rFonts w:ascii="Times New Roman" w:hAnsi="Times New Roman" w:eastAsia="黑体" w:cs="Times New Roman"/>
          <w:sz w:val="18"/>
          <w:szCs w:val="18"/>
        </w:rPr>
      </w:pPr>
      <w:r>
        <w:rPr>
          <w:rFonts w:hint="eastAsia" w:ascii="Times New Roman" w:hAnsi="Times New Roman" w:eastAsia="黑体" w:cs="Times New Roman"/>
          <w:spacing w:val="-2"/>
          <w:sz w:val="18"/>
          <w:szCs w:val="18"/>
          <w14:textOutline w14:w="3263" w14:cap="flat" w14:cmpd="sng" w14:algn="ctr">
            <w14:solidFill>
              <w14:srgbClr w14:val="000000"/>
            </w14:solidFill>
            <w14:prstDash w14:val="solid"/>
            <w14:miter w14:val="0"/>
          </w14:textOutline>
        </w:rPr>
        <w:t xml:space="preserve"> Fifth  Technical parameters</w:t>
      </w:r>
    </w:p>
    <w:p>
      <w:pPr>
        <w:spacing w:before="59" w:line="185" w:lineRule="auto"/>
        <w:ind w:firstLine="687"/>
        <w:rPr>
          <w:rFonts w:ascii="Times New Roman" w:hAnsi="Times New Roman" w:eastAsia="黑体" w:cs="Times New Roman"/>
          <w:sz w:val="18"/>
          <w:szCs w:val="18"/>
        </w:rPr>
      </w:pPr>
      <w:r>
        <w:rPr>
          <w:rFonts w:ascii="Times New Roman" w:hAnsi="Times New Roman" w:eastAsia="黑体" w:cs="Times New Roman"/>
          <w:spacing w:val="-14"/>
          <w:sz w:val="18"/>
          <w:szCs w:val="18"/>
        </w:rPr>
        <w:t>●</w:t>
      </w:r>
      <w:r>
        <w:rPr>
          <w:rFonts w:ascii="Times New Roman" w:hAnsi="Times New Roman" w:eastAsia="黑体" w:cs="Times New Roman"/>
          <w:spacing w:val="8"/>
          <w:sz w:val="18"/>
          <w:szCs w:val="18"/>
        </w:rPr>
        <w:t xml:space="preserve"> </w:t>
      </w:r>
      <w:r>
        <w:rPr>
          <w:rFonts w:hint="eastAsia" w:ascii="Times New Roman" w:hAnsi="Times New Roman" w:eastAsia="黑体" w:cs="Times New Roman"/>
          <w:spacing w:val="-14"/>
          <w:sz w:val="18"/>
          <w:szCs w:val="18"/>
        </w:rPr>
        <w:t>Sensor: GM counting tube</w:t>
      </w:r>
    </w:p>
    <w:p>
      <w:pPr>
        <w:spacing w:before="60" w:line="185" w:lineRule="auto"/>
        <w:ind w:firstLine="687"/>
        <w:rPr>
          <w:rFonts w:ascii="Times New Roman" w:hAnsi="Times New Roman" w:eastAsia="黑体" w:cs="Times New Roman"/>
          <w:sz w:val="18"/>
          <w:szCs w:val="18"/>
        </w:rPr>
      </w:pPr>
      <w:r>
        <w:rPr>
          <w:rFonts w:ascii="Times New Roman" w:hAnsi="Times New Roman" w:eastAsia="黑体" w:cs="Times New Roman"/>
          <w:spacing w:val="-8"/>
          <w:sz w:val="18"/>
          <w:szCs w:val="18"/>
        </w:rPr>
        <w:t>●</w:t>
      </w:r>
      <w:r>
        <w:rPr>
          <w:rFonts w:ascii="Times New Roman" w:hAnsi="Times New Roman" w:eastAsia="黑体" w:cs="Times New Roman"/>
          <w:spacing w:val="17"/>
          <w:sz w:val="18"/>
          <w:szCs w:val="18"/>
        </w:rPr>
        <w:t xml:space="preserve"> </w:t>
      </w:r>
      <w:r>
        <w:rPr>
          <w:rFonts w:hint="eastAsia" w:ascii="Times New Roman" w:hAnsi="Times New Roman" w:eastAsia="黑体" w:cs="Times New Roman"/>
          <w:spacing w:val="-8"/>
          <w:sz w:val="18"/>
          <w:szCs w:val="18"/>
        </w:rPr>
        <w:t>Measure range:</w:t>
      </w:r>
      <w:r>
        <w:rPr>
          <w:rFonts w:ascii="Times New Roman" w:hAnsi="Times New Roman" w:eastAsia="黑体" w:cs="Times New Roman"/>
          <w:spacing w:val="39"/>
          <w:sz w:val="18"/>
          <w:szCs w:val="18"/>
        </w:rPr>
        <w:t xml:space="preserve"> </w:t>
      </w:r>
      <w:r>
        <w:rPr>
          <w:rFonts w:ascii="Times New Roman" w:hAnsi="Times New Roman" w:eastAsia="黑体" w:cs="Times New Roman"/>
          <w:spacing w:val="-8"/>
          <w:sz w:val="18"/>
          <w:szCs w:val="18"/>
        </w:rPr>
        <w:t>0.05uSv-50mSv</w:t>
      </w:r>
      <w:r>
        <w:rPr>
          <w:rFonts w:hint="eastAsia" w:ascii="Times New Roman" w:hAnsi="Times New Roman" w:eastAsia="黑体" w:cs="Times New Roman"/>
          <w:spacing w:val="-8"/>
          <w:sz w:val="18"/>
          <w:szCs w:val="18"/>
        </w:rPr>
        <w:t xml:space="preserve">  </w:t>
      </w:r>
    </w:p>
    <w:p>
      <w:pPr>
        <w:spacing w:before="60" w:line="185" w:lineRule="auto"/>
        <w:ind w:firstLine="687"/>
        <w:rPr>
          <w:rFonts w:ascii="Times New Roman" w:hAnsi="Times New Roman" w:eastAsia="黑体" w:cs="Times New Roman"/>
          <w:sz w:val="18"/>
          <w:szCs w:val="18"/>
        </w:rPr>
      </w:pPr>
      <w:r>
        <w:rPr>
          <w:rFonts w:ascii="Times New Roman" w:hAnsi="Times New Roman" w:eastAsia="黑体" w:cs="Times New Roman"/>
          <w:spacing w:val="-7"/>
          <w:sz w:val="18"/>
          <w:szCs w:val="18"/>
        </w:rPr>
        <w:t>●</w:t>
      </w:r>
      <w:r>
        <w:rPr>
          <w:rFonts w:ascii="Times New Roman" w:hAnsi="Times New Roman" w:eastAsia="黑体" w:cs="Times New Roman"/>
          <w:spacing w:val="23"/>
          <w:sz w:val="18"/>
          <w:szCs w:val="18"/>
        </w:rPr>
        <w:t xml:space="preserve"> </w:t>
      </w:r>
      <w:r>
        <w:rPr>
          <w:rFonts w:hint="eastAsia" w:ascii="Times New Roman" w:hAnsi="Times New Roman" w:eastAsia="黑体" w:cs="Times New Roman"/>
          <w:spacing w:val="-7"/>
          <w:sz w:val="18"/>
          <w:szCs w:val="18"/>
        </w:rPr>
        <w:t xml:space="preserve">Measure precision: </w:t>
      </w:r>
      <w:r>
        <w:rPr>
          <w:rFonts w:ascii="Times New Roman" w:hAnsi="Times New Roman" w:eastAsia="黑体" w:cs="Times New Roman"/>
          <w:spacing w:val="-7"/>
          <w:sz w:val="18"/>
          <w:szCs w:val="18"/>
        </w:rPr>
        <w:t>-17%</w:t>
      </w:r>
      <w:r>
        <w:rPr>
          <w:rFonts w:ascii="Times New Roman" w:hAnsi="Times New Roman" w:eastAsia="宋体" w:cs="Times New Roman"/>
          <w:spacing w:val="-7"/>
          <w:sz w:val="18"/>
          <w:szCs w:val="18"/>
        </w:rPr>
        <w:t>...</w:t>
      </w:r>
      <w:r>
        <w:rPr>
          <w:rFonts w:ascii="Times New Roman" w:hAnsi="Times New Roman" w:eastAsia="黑体" w:cs="Times New Roman"/>
          <w:spacing w:val="-7"/>
          <w:sz w:val="18"/>
          <w:szCs w:val="18"/>
        </w:rPr>
        <w:t>+25%</w:t>
      </w:r>
      <w:r>
        <w:rPr>
          <w:rFonts w:ascii="Times New Roman" w:hAnsi="Times New Roman" w:eastAsia="黑体" w:cs="Times New Roman"/>
          <w:spacing w:val="8"/>
          <w:sz w:val="18"/>
          <w:szCs w:val="18"/>
        </w:rPr>
        <w:t xml:space="preserve"> </w:t>
      </w:r>
      <w:r>
        <w:rPr>
          <w:rFonts w:hint="eastAsia" w:ascii="Times New Roman" w:hAnsi="Times New Roman" w:eastAsia="黑体" w:cs="Times New Roman"/>
          <w:spacing w:val="8"/>
          <w:sz w:val="18"/>
          <w:szCs w:val="18"/>
        </w:rPr>
        <w:t xml:space="preserve"> based on </w:t>
      </w:r>
      <w:r>
        <w:rPr>
          <w:rFonts w:ascii="Times New Roman" w:hAnsi="Times New Roman" w:eastAsia="黑体" w:cs="Times New Roman"/>
          <w:spacing w:val="-34"/>
          <w:sz w:val="18"/>
          <w:szCs w:val="18"/>
        </w:rPr>
        <w:t xml:space="preserve"> </w:t>
      </w:r>
      <w:r>
        <w:rPr>
          <w:rFonts w:ascii="Times New Roman" w:hAnsi="Times New Roman" w:eastAsia="黑体" w:cs="Times New Roman"/>
          <w:spacing w:val="-7"/>
          <w:position w:val="8"/>
          <w:sz w:val="9"/>
          <w:szCs w:val="9"/>
        </w:rPr>
        <w:t>137</w:t>
      </w:r>
      <w:r>
        <w:rPr>
          <w:rFonts w:ascii="Times New Roman" w:hAnsi="Times New Roman" w:eastAsia="黑体" w:cs="Times New Roman"/>
          <w:spacing w:val="-7"/>
          <w:sz w:val="18"/>
          <w:szCs w:val="18"/>
        </w:rPr>
        <w:t>Cs</w:t>
      </w:r>
      <w:r>
        <w:rPr>
          <w:rFonts w:ascii="Times New Roman" w:hAnsi="Times New Roman" w:eastAsia="黑体" w:cs="Times New Roman"/>
          <w:spacing w:val="49"/>
          <w:sz w:val="18"/>
          <w:szCs w:val="18"/>
        </w:rPr>
        <w:t xml:space="preserve"> </w:t>
      </w:r>
      <w:r>
        <w:rPr>
          <w:rFonts w:ascii="Times New Roman" w:hAnsi="Times New Roman" w:eastAsia="黑体" w:cs="Times New Roman"/>
          <w:spacing w:val="-7"/>
          <w:sz w:val="18"/>
          <w:szCs w:val="18"/>
        </w:rPr>
        <w:t>γ</w:t>
      </w:r>
      <w:r>
        <w:rPr>
          <w:rFonts w:hint="eastAsia" w:ascii="Times New Roman" w:hAnsi="Times New Roman" w:eastAsia="黑体" w:cs="Times New Roman"/>
          <w:spacing w:val="-7"/>
          <w:sz w:val="18"/>
          <w:szCs w:val="18"/>
        </w:rPr>
        <w:t xml:space="preserve"> </w:t>
      </w:r>
    </w:p>
    <w:p>
      <w:pPr>
        <w:spacing w:before="59" w:line="185" w:lineRule="auto"/>
        <w:ind w:firstLine="687"/>
        <w:rPr>
          <w:rFonts w:ascii="Times New Roman" w:hAnsi="Times New Roman" w:eastAsia="黑体" w:cs="Times New Roman"/>
          <w:sz w:val="18"/>
          <w:szCs w:val="18"/>
        </w:rPr>
      </w:pPr>
      <w:r>
        <w:rPr>
          <w:rFonts w:ascii="Times New Roman" w:hAnsi="Times New Roman" w:eastAsia="黑体" w:cs="Times New Roman"/>
          <w:spacing w:val="-8"/>
          <w:sz w:val="18"/>
          <w:szCs w:val="18"/>
        </w:rPr>
        <w:t>●</w:t>
      </w:r>
      <w:r>
        <w:rPr>
          <w:rFonts w:ascii="Times New Roman" w:hAnsi="Times New Roman" w:eastAsia="黑体" w:cs="Times New Roman"/>
          <w:spacing w:val="8"/>
          <w:sz w:val="18"/>
          <w:szCs w:val="18"/>
        </w:rPr>
        <w:t xml:space="preserve"> </w:t>
      </w:r>
      <w:r>
        <w:rPr>
          <w:rFonts w:hint="eastAsia" w:ascii="Times New Roman" w:hAnsi="Times New Roman" w:eastAsia="黑体" w:cs="Times New Roman"/>
          <w:spacing w:val="-8"/>
          <w:sz w:val="18"/>
          <w:szCs w:val="18"/>
        </w:rPr>
        <w:t>Durable time: 20 days (continue measure and not open pellet sound)</w:t>
      </w:r>
    </w:p>
    <w:p>
      <w:pPr>
        <w:spacing w:before="60" w:line="185" w:lineRule="auto"/>
        <w:ind w:firstLine="687"/>
        <w:rPr>
          <w:rFonts w:ascii="Times New Roman" w:hAnsi="Times New Roman" w:eastAsia="黑体" w:cs="Times New Roman"/>
          <w:sz w:val="18"/>
          <w:szCs w:val="18"/>
        </w:rPr>
      </w:pPr>
      <w:r>
        <w:rPr>
          <w:rFonts w:ascii="Times New Roman" w:hAnsi="Times New Roman" w:eastAsia="黑体" w:cs="Times New Roman"/>
          <w:spacing w:val="-14"/>
          <w:sz w:val="18"/>
          <w:szCs w:val="18"/>
        </w:rPr>
        <w:t>●</w:t>
      </w:r>
      <w:r>
        <w:rPr>
          <w:rFonts w:ascii="Times New Roman" w:hAnsi="Times New Roman" w:eastAsia="黑体" w:cs="Times New Roman"/>
          <w:spacing w:val="30"/>
          <w:sz w:val="18"/>
          <w:szCs w:val="18"/>
        </w:rPr>
        <w:t xml:space="preserve"> </w:t>
      </w:r>
      <w:r>
        <w:rPr>
          <w:rFonts w:hint="eastAsia" w:ascii="Times New Roman" w:hAnsi="Times New Roman" w:eastAsia="黑体" w:cs="Times New Roman"/>
          <w:spacing w:val="-2"/>
          <w:sz w:val="18"/>
          <w:szCs w:val="18"/>
        </w:rPr>
        <w:t>Charging : Type-C (green lamp normally lighting when charging, extincted after fully charged)</w:t>
      </w:r>
    </w:p>
    <w:p>
      <w:pPr>
        <w:spacing w:before="60" w:line="185" w:lineRule="auto"/>
        <w:ind w:firstLine="687"/>
        <w:rPr>
          <w:rFonts w:ascii="Times New Roman" w:hAnsi="Times New Roman" w:eastAsia="黑体" w:cs="Times New Roman"/>
          <w:sz w:val="18"/>
          <w:szCs w:val="18"/>
        </w:rPr>
      </w:pPr>
      <w:r>
        <w:rPr>
          <w:rFonts w:ascii="Times New Roman" w:hAnsi="Times New Roman" w:eastAsia="黑体" w:cs="Times New Roman"/>
          <w:spacing w:val="-1"/>
          <w:sz w:val="18"/>
          <w:szCs w:val="18"/>
        </w:rPr>
        <w:t>●</w:t>
      </w:r>
      <w:r>
        <w:rPr>
          <w:rFonts w:ascii="Times New Roman" w:hAnsi="Times New Roman" w:eastAsia="黑体" w:cs="Times New Roman"/>
          <w:spacing w:val="15"/>
          <w:sz w:val="18"/>
          <w:szCs w:val="18"/>
        </w:rPr>
        <w:t xml:space="preserve"> </w:t>
      </w:r>
      <w:r>
        <w:rPr>
          <w:rFonts w:hint="eastAsia" w:ascii="Times New Roman" w:hAnsi="Times New Roman" w:eastAsia="黑体" w:cs="Times New Roman"/>
          <w:spacing w:val="5"/>
          <w:sz w:val="18"/>
          <w:szCs w:val="18"/>
        </w:rPr>
        <w:t xml:space="preserve">Alarm responding time </w:t>
      </w:r>
      <w:r>
        <w:rPr>
          <w:rFonts w:ascii="Times New Roman" w:hAnsi="Times New Roman" w:eastAsia="黑体" w:cs="Times New Roman"/>
          <w:spacing w:val="-1"/>
          <w:sz w:val="18"/>
          <w:szCs w:val="18"/>
        </w:rPr>
        <w:t>t</w:t>
      </w:r>
      <w:r>
        <w:rPr>
          <w:rFonts w:ascii="Times New Roman" w:hAnsi="Times New Roman" w:eastAsia="黑体" w:cs="Times New Roman"/>
          <w:spacing w:val="-1"/>
          <w:sz w:val="9"/>
          <w:szCs w:val="9"/>
        </w:rPr>
        <w:t>d</w:t>
      </w:r>
      <w:r>
        <w:rPr>
          <w:rFonts w:ascii="Times New Roman" w:hAnsi="Times New Roman" w:eastAsia="黑体" w:cs="Times New Roman"/>
          <w:spacing w:val="-12"/>
          <w:sz w:val="9"/>
          <w:szCs w:val="9"/>
        </w:rPr>
        <w:t xml:space="preserve"> </w:t>
      </w:r>
      <w:r>
        <w:rPr>
          <w:rFonts w:hint="eastAsia" w:ascii="Times New Roman" w:hAnsi="Times New Roman" w:eastAsia="黑体" w:cs="Times New Roman"/>
          <w:spacing w:val="-12"/>
          <w:sz w:val="9"/>
          <w:szCs w:val="9"/>
        </w:rPr>
        <w:t xml:space="preserve">: </w:t>
      </w:r>
      <w:r>
        <w:rPr>
          <w:rFonts w:ascii="Times New Roman" w:hAnsi="Times New Roman" w:eastAsia="黑体" w:cs="Times New Roman"/>
          <w:spacing w:val="-1"/>
          <w:sz w:val="18"/>
          <w:szCs w:val="18"/>
        </w:rPr>
        <w:t>&lt;10s</w:t>
      </w:r>
    </w:p>
    <w:p>
      <w:pPr>
        <w:spacing w:before="116" w:line="180" w:lineRule="auto"/>
        <w:ind w:firstLine="2798"/>
        <w:rPr>
          <w:rFonts w:ascii="Times New Roman" w:hAnsi="Times New Roman" w:eastAsia="Calibri" w:cs="Times New Roman"/>
          <w:sz w:val="18"/>
          <w:szCs w:val="18"/>
        </w:rPr>
      </w:pPr>
      <w:r>
        <w:rPr>
          <w:rFonts w:ascii="Times New Roman" w:hAnsi="Times New Roman" w:eastAsia="Calibri" w:cs="Times New Roman"/>
          <w:sz w:val="18"/>
          <w:szCs w:val="18"/>
        </w:rPr>
        <w:t>3</w:t>
      </w:r>
    </w:p>
    <w:p>
      <w:pPr>
        <w:rPr>
          <w:rFonts w:ascii="Times New Roman" w:hAnsi="Times New Roman" w:cs="Times New Roman"/>
        </w:rPr>
        <w:sectPr>
          <w:pgSz w:w="5669" w:h="8220"/>
          <w:pgMar w:top="0" w:right="0" w:bottom="0" w:left="0" w:header="0" w:footer="0" w:gutter="0"/>
          <w:cols w:space="720" w:num="1"/>
        </w:sectPr>
      </w:pPr>
    </w:p>
    <w:p>
      <w:pPr>
        <w:spacing w:line="327" w:lineRule="auto"/>
        <w:rPr>
          <w:rFonts w:ascii="Times New Roman" w:hAnsi="Times New Roman" w:cs="Times New Roman"/>
        </w:rPr>
      </w:pPr>
    </w:p>
    <w:p>
      <w:pPr>
        <w:spacing w:line="327" w:lineRule="auto"/>
        <w:rPr>
          <w:rFonts w:ascii="Times New Roman" w:hAnsi="Times New Roman" w:cs="Times New Roman"/>
        </w:rPr>
      </w:pPr>
    </w:p>
    <w:p>
      <w:pPr>
        <w:spacing w:before="58" w:line="185" w:lineRule="auto"/>
        <w:ind w:firstLine="687"/>
        <w:rPr>
          <w:rFonts w:ascii="Times New Roman" w:hAnsi="Times New Roman" w:eastAsia="黑体" w:cs="Times New Roman"/>
          <w:sz w:val="18"/>
          <w:szCs w:val="18"/>
        </w:rPr>
      </w:pPr>
      <w:r>
        <w:rPr>
          <w:rFonts w:ascii="Times New Roman" w:hAnsi="Times New Roman" w:eastAsia="黑体" w:cs="Times New Roman"/>
          <w:spacing w:val="-1"/>
          <w:sz w:val="18"/>
          <w:szCs w:val="18"/>
        </w:rPr>
        <w:t>●</w:t>
      </w:r>
      <w:r>
        <w:rPr>
          <w:rFonts w:ascii="Times New Roman" w:hAnsi="Times New Roman" w:eastAsia="黑体" w:cs="Times New Roman"/>
          <w:spacing w:val="10"/>
          <w:sz w:val="18"/>
          <w:szCs w:val="18"/>
        </w:rPr>
        <w:t xml:space="preserve"> </w:t>
      </w:r>
      <w:r>
        <w:rPr>
          <w:rFonts w:hint="eastAsia" w:ascii="Times New Roman" w:hAnsi="Times New Roman" w:eastAsia="黑体" w:cs="Times New Roman"/>
          <w:spacing w:val="3"/>
          <w:w w:val="101"/>
          <w:sz w:val="18"/>
          <w:szCs w:val="18"/>
        </w:rPr>
        <w:t xml:space="preserve">Alarm threshold deviation: </w:t>
      </w:r>
      <w:r>
        <w:rPr>
          <w:rFonts w:ascii="Times New Roman" w:hAnsi="Times New Roman" w:eastAsia="黑体" w:cs="Times New Roman"/>
          <w:spacing w:val="-1"/>
          <w:sz w:val="18"/>
          <w:szCs w:val="18"/>
        </w:rPr>
        <w:t>-17%</w:t>
      </w:r>
      <w:r>
        <w:rPr>
          <w:rFonts w:ascii="Times New Roman" w:hAnsi="Times New Roman" w:eastAsia="宋体" w:cs="Times New Roman"/>
          <w:spacing w:val="-1"/>
          <w:sz w:val="18"/>
          <w:szCs w:val="18"/>
        </w:rPr>
        <w:t>...</w:t>
      </w:r>
      <w:r>
        <w:rPr>
          <w:rFonts w:ascii="Times New Roman" w:hAnsi="Times New Roman" w:eastAsia="黑体" w:cs="Times New Roman"/>
          <w:spacing w:val="-1"/>
          <w:sz w:val="18"/>
          <w:szCs w:val="18"/>
        </w:rPr>
        <w:t>+25%</w:t>
      </w:r>
    </w:p>
    <w:p>
      <w:pPr>
        <w:spacing w:before="59" w:line="185" w:lineRule="auto"/>
        <w:ind w:firstLine="692"/>
        <w:outlineLvl w:val="1"/>
        <w:rPr>
          <w:rFonts w:ascii="Times New Roman" w:hAnsi="Times New Roman" w:eastAsia="黑体" w:cs="Times New Roman"/>
          <w:sz w:val="18"/>
          <w:szCs w:val="18"/>
        </w:rPr>
      </w:pPr>
      <w:r>
        <w:rPr>
          <w:rFonts w:hint="eastAsia" w:ascii="Times New Roman" w:hAnsi="Times New Roman" w:eastAsia="黑体" w:cs="Times New Roman"/>
          <w:spacing w:val="-2"/>
          <w:sz w:val="18"/>
          <w:szCs w:val="18"/>
          <w14:textOutline w14:w="3263" w14:cap="flat" w14:cmpd="sng" w14:algn="ctr">
            <w14:solidFill>
              <w14:srgbClr w14:val="000000"/>
            </w14:solidFill>
            <w14:prstDash w14:val="solid"/>
            <w14:miter w14:val="0"/>
          </w14:textOutline>
        </w:rPr>
        <w:t>Sixth  Key instruction</w:t>
      </w:r>
    </w:p>
    <w:p>
      <w:pPr>
        <w:spacing w:before="48" w:line="196" w:lineRule="auto"/>
        <w:ind w:firstLine="691"/>
        <w:rPr>
          <w:rFonts w:ascii="Times New Roman" w:hAnsi="Times New Roman" w:eastAsia="黑体" w:cs="Times New Roman"/>
          <w:sz w:val="18"/>
          <w:szCs w:val="18"/>
        </w:rPr>
      </w:pPr>
      <w:r>
        <w:rPr>
          <w:rFonts w:ascii="Times New Roman" w:hAnsi="Times New Roman" w:eastAsia="黑体" w:cs="Times New Roman"/>
          <w:spacing w:val="-3"/>
          <w:sz w:val="18"/>
          <w:szCs w:val="18"/>
        </w:rPr>
        <w:t>“</w:t>
      </w:r>
      <w:r>
        <w:rPr>
          <w:rFonts w:ascii="Times New Roman" w:hAnsi="Times New Roman" w:cs="Times New Roman"/>
          <w:position w:val="4"/>
          <w:sz w:val="18"/>
          <w:szCs w:val="18"/>
        </w:rPr>
        <w:drawing>
          <wp:inline distT="0" distB="0" distL="0" distR="0">
            <wp:extent cx="97155" cy="7937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4"/>
                    <a:stretch>
                      <a:fillRect/>
                    </a:stretch>
                  </pic:blipFill>
                  <pic:spPr>
                    <a:xfrm>
                      <a:off x="0" y="0"/>
                      <a:ext cx="97358" cy="79375"/>
                    </a:xfrm>
                    <a:prstGeom prst="rect">
                      <a:avLst/>
                    </a:prstGeom>
                  </pic:spPr>
                </pic:pic>
              </a:graphicData>
            </a:graphic>
          </wp:inline>
        </w:drawing>
      </w:r>
      <w:r>
        <w:rPr>
          <w:rFonts w:ascii="Times New Roman" w:hAnsi="Times New Roman" w:eastAsia="黑体" w:cs="Times New Roman"/>
          <w:spacing w:val="-38"/>
          <w:sz w:val="18"/>
          <w:szCs w:val="18"/>
        </w:rPr>
        <w:t xml:space="preserve"> </w:t>
      </w:r>
      <w:r>
        <w:rPr>
          <w:rFonts w:ascii="Times New Roman" w:hAnsi="Times New Roman" w:eastAsia="黑体" w:cs="Times New Roman"/>
          <w:spacing w:val="-3"/>
          <w:sz w:val="18"/>
          <w:szCs w:val="18"/>
        </w:rPr>
        <w:t>”</w:t>
      </w:r>
      <w:r>
        <w:rPr>
          <w:rFonts w:hint="eastAsia" w:ascii="Times New Roman" w:hAnsi="Times New Roman" w:eastAsia="黑体" w:cs="Times New Roman"/>
          <w:spacing w:val="-3"/>
          <w:sz w:val="18"/>
          <w:szCs w:val="18"/>
        </w:rPr>
        <w:t xml:space="preserve"> key: power on/off and select key </w:t>
      </w:r>
    </w:p>
    <w:p>
      <w:pPr>
        <w:spacing w:before="60" w:line="240" w:lineRule="exact"/>
        <w:ind w:firstLine="691"/>
        <w:rPr>
          <w:rFonts w:ascii="Times New Roman" w:hAnsi="Times New Roman" w:eastAsia="黑体" w:cs="Times New Roman"/>
          <w:sz w:val="18"/>
          <w:szCs w:val="18"/>
        </w:rPr>
      </w:pPr>
      <w:r>
        <w:rPr>
          <w:rFonts w:ascii="Times New Roman" w:hAnsi="Times New Roman" w:eastAsia="黑体" w:cs="Times New Roman"/>
          <w:spacing w:val="-2"/>
          <w:position w:val="3"/>
          <w:sz w:val="18"/>
          <w:szCs w:val="18"/>
        </w:rPr>
        <w:t>“</w:t>
      </w:r>
      <w:r>
        <w:rPr>
          <w:rFonts w:ascii="Times New Roman" w:hAnsi="Times New Roman" w:eastAsia="MS Gothic" w:cs="Times New Roman"/>
          <w:spacing w:val="-2"/>
          <w:position w:val="3"/>
          <w:sz w:val="18"/>
          <w:szCs w:val="18"/>
        </w:rPr>
        <w:t>◄</w:t>
      </w:r>
      <w:r>
        <w:rPr>
          <w:rFonts w:ascii="Times New Roman" w:hAnsi="Times New Roman" w:eastAsia="MS Gothic" w:cs="Times New Roman"/>
          <w:spacing w:val="25"/>
          <w:position w:val="3"/>
          <w:sz w:val="18"/>
          <w:szCs w:val="18"/>
        </w:rPr>
        <w:t xml:space="preserve"> </w:t>
      </w:r>
      <w:r>
        <w:rPr>
          <w:rFonts w:ascii="Times New Roman" w:hAnsi="Times New Roman" w:eastAsia="黑体" w:cs="Times New Roman"/>
          <w:spacing w:val="-2"/>
          <w:position w:val="3"/>
          <w:sz w:val="18"/>
          <w:szCs w:val="18"/>
        </w:rPr>
        <w:t>”</w:t>
      </w:r>
      <w:r>
        <w:rPr>
          <w:rFonts w:hint="eastAsia" w:ascii="Times New Roman" w:hAnsi="Times New Roman" w:eastAsia="黑体" w:cs="Times New Roman"/>
          <w:spacing w:val="-2"/>
          <w:position w:val="3"/>
          <w:sz w:val="18"/>
          <w:szCs w:val="18"/>
        </w:rPr>
        <w:t xml:space="preserve"> key: </w:t>
      </w:r>
      <w:bookmarkStart w:id="5" w:name="OLE_LINK13"/>
      <w:r>
        <w:rPr>
          <w:rFonts w:hint="eastAsia" w:ascii="Times New Roman" w:hAnsi="Times New Roman" w:eastAsia="黑体" w:cs="Times New Roman"/>
          <w:spacing w:val="-2"/>
          <w:position w:val="3"/>
          <w:sz w:val="18"/>
          <w:szCs w:val="18"/>
        </w:rPr>
        <w:t>leftward shift menu and number reduce adjustment</w:t>
      </w:r>
      <w:bookmarkEnd w:id="5"/>
    </w:p>
    <w:p>
      <w:pPr>
        <w:spacing w:line="204" w:lineRule="auto"/>
        <w:ind w:firstLine="691"/>
        <w:rPr>
          <w:rFonts w:ascii="Times New Roman" w:hAnsi="Times New Roman" w:eastAsia="黑体" w:cs="Times New Roman"/>
          <w:sz w:val="18"/>
          <w:szCs w:val="18"/>
        </w:rPr>
      </w:pPr>
      <w:r>
        <w:rPr>
          <w:rFonts w:ascii="Times New Roman" w:hAnsi="Times New Roman" w:eastAsia="黑体" w:cs="Times New Roman"/>
          <w:spacing w:val="-2"/>
          <w:sz w:val="18"/>
          <w:szCs w:val="18"/>
        </w:rPr>
        <w:t>“</w:t>
      </w:r>
      <w:r>
        <w:rPr>
          <w:rFonts w:ascii="Times New Roman" w:hAnsi="Times New Roman" w:eastAsia="MS Gothic" w:cs="Times New Roman"/>
          <w:spacing w:val="-2"/>
          <w:sz w:val="18"/>
          <w:szCs w:val="18"/>
        </w:rPr>
        <w:t>►</w:t>
      </w:r>
      <w:r>
        <w:rPr>
          <w:rFonts w:ascii="Times New Roman" w:hAnsi="Times New Roman" w:eastAsia="MS Gothic" w:cs="Times New Roman"/>
          <w:spacing w:val="25"/>
          <w:sz w:val="18"/>
          <w:szCs w:val="18"/>
        </w:rPr>
        <w:t xml:space="preserve"> </w:t>
      </w:r>
      <w:r>
        <w:rPr>
          <w:rFonts w:ascii="Times New Roman" w:hAnsi="Times New Roman" w:eastAsia="黑体" w:cs="Times New Roman"/>
          <w:spacing w:val="-2"/>
          <w:sz w:val="18"/>
          <w:szCs w:val="18"/>
        </w:rPr>
        <w:t>”</w:t>
      </w:r>
      <w:r>
        <w:rPr>
          <w:rFonts w:hint="eastAsia" w:ascii="Times New Roman" w:hAnsi="Times New Roman" w:eastAsia="黑体" w:cs="Times New Roman"/>
          <w:spacing w:val="-2"/>
          <w:sz w:val="18"/>
          <w:szCs w:val="18"/>
        </w:rPr>
        <w:t xml:space="preserve"> key: </w:t>
      </w:r>
      <w:r>
        <w:rPr>
          <w:rFonts w:hint="eastAsia" w:ascii="Times New Roman" w:hAnsi="Times New Roman" w:eastAsia="黑体" w:cs="Times New Roman"/>
          <w:spacing w:val="-2"/>
          <w:position w:val="3"/>
          <w:sz w:val="18"/>
          <w:szCs w:val="18"/>
        </w:rPr>
        <w:t>rightward shift menu and number rise adjustment</w:t>
      </w:r>
    </w:p>
    <w:p>
      <w:pPr>
        <w:spacing w:before="40" w:line="185" w:lineRule="auto"/>
        <w:ind w:firstLine="685"/>
        <w:rPr>
          <w:rFonts w:ascii="Times New Roman" w:hAnsi="Times New Roman" w:eastAsia="黑体" w:cs="Times New Roman"/>
          <w:sz w:val="18"/>
          <w:szCs w:val="18"/>
        </w:rPr>
      </w:pPr>
      <w:r>
        <w:rPr>
          <w:rFonts w:hint="eastAsia" w:ascii="Times New Roman" w:hAnsi="Times New Roman" w:eastAsia="黑体" w:cs="Times New Roman"/>
          <w:spacing w:val="-1"/>
          <w:sz w:val="18"/>
          <w:szCs w:val="18"/>
          <w14:textOutline w14:w="3263" w14:cap="flat" w14:cmpd="sng" w14:algn="ctr">
            <w14:solidFill>
              <w14:srgbClr w14:val="000000"/>
            </w14:solidFill>
            <w14:prstDash w14:val="solid"/>
            <w14:miter w14:val="0"/>
          </w14:textOutline>
        </w:rPr>
        <w:t>Seventh  Operation instruction</w:t>
      </w:r>
    </w:p>
    <w:p>
      <w:pPr>
        <w:spacing w:before="60" w:line="185" w:lineRule="auto"/>
        <w:ind w:firstLine="695"/>
        <w:rPr>
          <w:rFonts w:ascii="Times New Roman" w:hAnsi="Times New Roman" w:eastAsia="黑体" w:cs="Times New Roman"/>
          <w:sz w:val="18"/>
          <w:szCs w:val="18"/>
        </w:rPr>
      </w:pPr>
      <w:r>
        <w:rPr>
          <w:rFonts w:hint="eastAsia" w:ascii="Times New Roman" w:hAnsi="Times New Roman" w:eastAsia="黑体" w:cs="Times New Roman"/>
          <w:spacing w:val="-8"/>
          <w:sz w:val="18"/>
          <w:szCs w:val="18"/>
          <w14:textOutline w14:w="3263" w14:cap="flat" w14:cmpd="sng" w14:algn="ctr">
            <w14:solidFill>
              <w14:srgbClr w14:val="000000"/>
            </w14:solidFill>
            <w14:prstDash w14:val="solid"/>
            <w14:miter w14:val="0"/>
          </w14:textOutline>
        </w:rPr>
        <w:t>1. Power on:</w:t>
      </w:r>
    </w:p>
    <w:p>
      <w:pPr>
        <w:spacing w:before="61" w:line="246" w:lineRule="auto"/>
        <w:ind w:left="690" w:right="680" w:hanging="5"/>
        <w:rPr>
          <w:rFonts w:ascii="Times New Roman" w:hAnsi="Times New Roman" w:eastAsia="黑体" w:cs="Times New Roman"/>
          <w:sz w:val="18"/>
          <w:szCs w:val="18"/>
        </w:rPr>
      </w:pPr>
      <w:bookmarkStart w:id="6" w:name="OLE_LINK15"/>
      <w:r>
        <w:rPr>
          <w:rFonts w:hint="eastAsia" w:ascii="Times New Roman" w:hAnsi="Times New Roman" w:eastAsia="黑体" w:cs="Times New Roman"/>
          <w:spacing w:val="-5"/>
          <w:sz w:val="18"/>
          <w:szCs w:val="18"/>
        </w:rPr>
        <w:t xml:space="preserve">Long time press </w:t>
      </w:r>
      <w:r>
        <w:rPr>
          <w:rFonts w:ascii="Times New Roman" w:hAnsi="Times New Roman" w:eastAsia="黑体" w:cs="Times New Roman"/>
          <w:spacing w:val="-8"/>
          <w:w w:val="93"/>
          <w:sz w:val="18"/>
          <w:szCs w:val="18"/>
        </w:rPr>
        <w:t>“</w:t>
      </w:r>
      <w:r>
        <w:rPr>
          <w:rFonts w:ascii="Times New Roman" w:hAnsi="Times New Roman" w:cs="Times New Roman"/>
          <w:sz w:val="18"/>
          <w:szCs w:val="18"/>
        </w:rPr>
        <w:drawing>
          <wp:inline distT="0" distB="0" distL="0" distR="0">
            <wp:extent cx="93345" cy="79375"/>
            <wp:effectExtent l="0" t="0" r="1905" b="15875"/>
            <wp:docPr id="14" name="IM 3"/>
            <wp:cNvGraphicFramePr/>
            <a:graphic xmlns:a="http://schemas.openxmlformats.org/drawingml/2006/main">
              <a:graphicData uri="http://schemas.openxmlformats.org/drawingml/2006/picture">
                <pic:pic xmlns:pic="http://schemas.openxmlformats.org/drawingml/2006/picture">
                  <pic:nvPicPr>
                    <pic:cNvPr id="14" name="IM 3"/>
                    <pic:cNvPicPr/>
                  </pic:nvPicPr>
                  <pic:blipFill>
                    <a:blip r:embed="rId4"/>
                    <a:stretch>
                      <a:fillRect/>
                    </a:stretch>
                  </pic:blipFill>
                  <pic:spPr>
                    <a:xfrm>
                      <a:off x="0" y="0"/>
                      <a:ext cx="93345" cy="79375"/>
                    </a:xfrm>
                    <a:prstGeom prst="rect">
                      <a:avLst/>
                    </a:prstGeom>
                  </pic:spPr>
                </pic:pic>
              </a:graphicData>
            </a:graphic>
          </wp:inline>
        </w:drawing>
      </w:r>
      <w:r>
        <w:rPr>
          <w:rFonts w:ascii="Times New Roman" w:hAnsi="Times New Roman" w:eastAsia="黑体" w:cs="Times New Roman"/>
          <w:spacing w:val="-42"/>
          <w:sz w:val="18"/>
          <w:szCs w:val="18"/>
        </w:rPr>
        <w:t xml:space="preserve"> </w:t>
      </w:r>
      <w:r>
        <w:rPr>
          <w:rFonts w:ascii="Times New Roman" w:hAnsi="Times New Roman" w:eastAsia="黑体" w:cs="Times New Roman"/>
          <w:spacing w:val="-8"/>
          <w:w w:val="93"/>
          <w:sz w:val="18"/>
          <w:szCs w:val="18"/>
        </w:rPr>
        <w:t>”</w:t>
      </w:r>
      <w:r>
        <w:rPr>
          <w:rFonts w:hint="eastAsia" w:ascii="Times New Roman" w:hAnsi="Times New Roman" w:eastAsia="黑体" w:cs="Times New Roman"/>
          <w:spacing w:val="-8"/>
          <w:w w:val="93"/>
          <w:sz w:val="18"/>
          <w:szCs w:val="18"/>
        </w:rPr>
        <w:t xml:space="preserve"> key 3s </w:t>
      </w:r>
      <w:bookmarkEnd w:id="6"/>
      <w:r>
        <w:rPr>
          <w:rFonts w:hint="eastAsia" w:ascii="Times New Roman" w:hAnsi="Times New Roman" w:eastAsia="黑体" w:cs="Times New Roman"/>
          <w:spacing w:val="-8"/>
          <w:w w:val="93"/>
          <w:sz w:val="18"/>
          <w:szCs w:val="18"/>
        </w:rPr>
        <w:t>when instrument power off, finish power on, indicate home page after power on.</w:t>
      </w:r>
    </w:p>
    <w:p>
      <w:pPr>
        <w:spacing w:line="204" w:lineRule="auto"/>
        <w:ind w:firstLine="685"/>
        <w:outlineLvl w:val="1"/>
        <w:rPr>
          <w:rFonts w:ascii="Times New Roman" w:hAnsi="Times New Roman" w:eastAsia="黑体" w:cs="Times New Roman"/>
          <w:sz w:val="18"/>
          <w:szCs w:val="18"/>
        </w:rPr>
      </w:pPr>
      <w:r>
        <w:rPr>
          <w:rFonts w:hint="eastAsia" w:ascii="Times New Roman" w:hAnsi="Times New Roman" w:eastAsia="黑体" w:cs="Times New Roman"/>
          <w:spacing w:val="-6"/>
          <w:sz w:val="18"/>
          <w:szCs w:val="18"/>
          <w14:textOutline w14:w="3263" w14:cap="flat" w14:cmpd="sng" w14:algn="ctr">
            <w14:solidFill>
              <w14:srgbClr w14:val="000000"/>
            </w14:solidFill>
            <w14:prstDash w14:val="solid"/>
            <w14:miter w14:val="0"/>
          </w14:textOutline>
        </w:rPr>
        <w:t>2. Power off:</w:t>
      </w:r>
    </w:p>
    <w:p>
      <w:pPr>
        <w:spacing w:before="41" w:line="185" w:lineRule="auto"/>
        <w:ind w:firstLine="690"/>
        <w:rPr>
          <w:rFonts w:ascii="Times New Roman" w:hAnsi="Times New Roman" w:eastAsia="黑体" w:cs="Times New Roman"/>
          <w:sz w:val="18"/>
          <w:szCs w:val="18"/>
        </w:rPr>
      </w:pPr>
      <w:r>
        <w:rPr>
          <w:rFonts w:hint="eastAsia" w:ascii="Times New Roman" w:hAnsi="Times New Roman" w:eastAsia="黑体" w:cs="Times New Roman"/>
          <w:spacing w:val="-5"/>
          <w:sz w:val="18"/>
          <w:szCs w:val="18"/>
        </w:rPr>
        <w:t xml:space="preserve">Long time press </w:t>
      </w:r>
      <w:r>
        <w:rPr>
          <w:rFonts w:ascii="Times New Roman" w:hAnsi="Times New Roman" w:eastAsia="黑体" w:cs="Times New Roman"/>
          <w:spacing w:val="-8"/>
          <w:w w:val="93"/>
          <w:sz w:val="18"/>
          <w:szCs w:val="18"/>
        </w:rPr>
        <w:t>“</w:t>
      </w:r>
      <w:r>
        <w:rPr>
          <w:rFonts w:ascii="Times New Roman" w:hAnsi="Times New Roman" w:cs="Times New Roman"/>
          <w:sz w:val="18"/>
          <w:szCs w:val="18"/>
        </w:rPr>
        <w:drawing>
          <wp:inline distT="0" distB="0" distL="0" distR="0">
            <wp:extent cx="93345" cy="79375"/>
            <wp:effectExtent l="0" t="0" r="1905" b="15875"/>
            <wp:docPr id="15" name="IM 3"/>
            <wp:cNvGraphicFramePr/>
            <a:graphic xmlns:a="http://schemas.openxmlformats.org/drawingml/2006/main">
              <a:graphicData uri="http://schemas.openxmlformats.org/drawingml/2006/picture">
                <pic:pic xmlns:pic="http://schemas.openxmlformats.org/drawingml/2006/picture">
                  <pic:nvPicPr>
                    <pic:cNvPr id="15" name="IM 3"/>
                    <pic:cNvPicPr/>
                  </pic:nvPicPr>
                  <pic:blipFill>
                    <a:blip r:embed="rId4"/>
                    <a:stretch>
                      <a:fillRect/>
                    </a:stretch>
                  </pic:blipFill>
                  <pic:spPr>
                    <a:xfrm>
                      <a:off x="0" y="0"/>
                      <a:ext cx="93345" cy="79375"/>
                    </a:xfrm>
                    <a:prstGeom prst="rect">
                      <a:avLst/>
                    </a:prstGeom>
                  </pic:spPr>
                </pic:pic>
              </a:graphicData>
            </a:graphic>
          </wp:inline>
        </w:drawing>
      </w:r>
      <w:r>
        <w:rPr>
          <w:rFonts w:ascii="Times New Roman" w:hAnsi="Times New Roman" w:eastAsia="黑体" w:cs="Times New Roman"/>
          <w:spacing w:val="-42"/>
          <w:sz w:val="18"/>
          <w:szCs w:val="18"/>
        </w:rPr>
        <w:t xml:space="preserve"> </w:t>
      </w:r>
      <w:r>
        <w:rPr>
          <w:rFonts w:ascii="Times New Roman" w:hAnsi="Times New Roman" w:eastAsia="黑体" w:cs="Times New Roman"/>
          <w:spacing w:val="-8"/>
          <w:w w:val="93"/>
          <w:sz w:val="18"/>
          <w:szCs w:val="18"/>
        </w:rPr>
        <w:t>”</w:t>
      </w:r>
      <w:r>
        <w:rPr>
          <w:rFonts w:hint="eastAsia" w:ascii="Times New Roman" w:hAnsi="Times New Roman" w:eastAsia="黑体" w:cs="Times New Roman"/>
          <w:spacing w:val="-8"/>
          <w:w w:val="93"/>
          <w:sz w:val="18"/>
          <w:szCs w:val="18"/>
        </w:rPr>
        <w:t xml:space="preserve"> key 3s and finish power off</w:t>
      </w:r>
    </w:p>
    <w:p>
      <w:pPr>
        <w:spacing w:before="60" w:line="246" w:lineRule="auto"/>
        <w:ind w:left="690" w:right="675" w:hanging="2"/>
        <w:rPr>
          <w:rFonts w:ascii="Times New Roman" w:hAnsi="Times New Roman" w:eastAsia="黑体" w:cs="Times New Roman"/>
          <w:sz w:val="18"/>
          <w:szCs w:val="18"/>
        </w:rPr>
      </w:pPr>
      <w:r>
        <w:rPr>
          <w:rFonts w:ascii="Times New Roman" w:hAnsi="Times New Roman" w:eastAsia="黑体" w:cs="Times New Roman"/>
          <w:spacing w:val="-2"/>
          <w:sz w:val="18"/>
          <w:szCs w:val="18"/>
        </w:rPr>
        <w:t>“</w:t>
      </w:r>
      <w:r>
        <w:rPr>
          <w:rFonts w:hint="eastAsia" w:ascii="Times New Roman" w:hAnsi="Times New Roman" w:eastAsia="黑体" w:cs="Times New Roman"/>
          <w:spacing w:val="-2"/>
          <w:sz w:val="18"/>
          <w:szCs w:val="18"/>
        </w:rPr>
        <w:t xml:space="preserve">Note: up of screen occur </w:t>
      </w:r>
      <w:r>
        <w:rPr>
          <w:rFonts w:ascii="Times New Roman" w:hAnsi="Times New Roman" w:eastAsia="黑体" w:cs="Times New Roman"/>
          <w:spacing w:val="1"/>
          <w:sz w:val="18"/>
          <w:szCs w:val="18"/>
        </w:rPr>
        <w:t>“</w:t>
      </w:r>
      <w:r>
        <w:rPr>
          <w:rFonts w:ascii="Times New Roman" w:hAnsi="Times New Roman" w:cs="Times New Roman"/>
          <w:sz w:val="18"/>
          <w:szCs w:val="18"/>
        </w:rPr>
        <w:drawing>
          <wp:inline distT="0" distB="0" distL="0" distR="0">
            <wp:extent cx="76200" cy="76200"/>
            <wp:effectExtent l="0" t="0" r="0" b="0"/>
            <wp:docPr id="16" name="IM 5"/>
            <wp:cNvGraphicFramePr/>
            <a:graphic xmlns:a="http://schemas.openxmlformats.org/drawingml/2006/main">
              <a:graphicData uri="http://schemas.openxmlformats.org/drawingml/2006/picture">
                <pic:pic xmlns:pic="http://schemas.openxmlformats.org/drawingml/2006/picture">
                  <pic:nvPicPr>
                    <pic:cNvPr id="16" name="IM 5"/>
                    <pic:cNvPicPr/>
                  </pic:nvPicPr>
                  <pic:blipFill>
                    <a:blip r:embed="rId5"/>
                    <a:stretch>
                      <a:fillRect/>
                    </a:stretch>
                  </pic:blipFill>
                  <pic:spPr>
                    <a:xfrm>
                      <a:off x="0" y="0"/>
                      <a:ext cx="76403" cy="76200"/>
                    </a:xfrm>
                    <a:prstGeom prst="rect">
                      <a:avLst/>
                    </a:prstGeom>
                  </pic:spPr>
                </pic:pic>
              </a:graphicData>
            </a:graphic>
          </wp:inline>
        </w:drawing>
      </w:r>
      <w:r>
        <w:rPr>
          <w:rFonts w:ascii="Times New Roman" w:hAnsi="Times New Roman" w:eastAsia="黑体" w:cs="Times New Roman"/>
          <w:spacing w:val="1"/>
          <w:sz w:val="18"/>
          <w:szCs w:val="18"/>
        </w:rPr>
        <w:t>”</w:t>
      </w:r>
      <w:r>
        <w:rPr>
          <w:rFonts w:hint="eastAsia" w:ascii="Times New Roman" w:hAnsi="Times New Roman" w:eastAsia="黑体" w:cs="Times New Roman"/>
          <w:spacing w:val="1"/>
          <w:sz w:val="18"/>
          <w:szCs w:val="18"/>
        </w:rPr>
        <w:t xml:space="preserve">is unable to power off, if power off then please enter into </w:t>
      </w:r>
      <w:r>
        <w:rPr>
          <w:rFonts w:ascii="Times New Roman" w:hAnsi="Times New Roman" w:eastAsia="黑体" w:cs="Times New Roman"/>
          <w:spacing w:val="1"/>
          <w:sz w:val="18"/>
          <w:szCs w:val="18"/>
        </w:rPr>
        <w:t>“</w:t>
      </w:r>
      <w:r>
        <w:rPr>
          <w:rFonts w:hint="eastAsia" w:ascii="Times New Roman" w:hAnsi="Times New Roman" w:eastAsia="黑体" w:cs="Times New Roman"/>
          <w:spacing w:val="1"/>
          <w:sz w:val="18"/>
          <w:szCs w:val="18"/>
        </w:rPr>
        <w:t>Timing measurement</w:t>
      </w:r>
      <w:r>
        <w:rPr>
          <w:rFonts w:ascii="Times New Roman" w:hAnsi="Times New Roman" w:eastAsia="黑体" w:cs="Times New Roman"/>
          <w:spacing w:val="1"/>
          <w:sz w:val="18"/>
          <w:szCs w:val="18"/>
        </w:rPr>
        <w:t>”</w:t>
      </w:r>
      <w:r>
        <w:rPr>
          <w:rFonts w:hint="eastAsia" w:ascii="Times New Roman" w:hAnsi="Times New Roman" w:eastAsia="黑体" w:cs="Times New Roman"/>
          <w:spacing w:val="1"/>
          <w:sz w:val="18"/>
          <w:szCs w:val="18"/>
        </w:rPr>
        <w:t xml:space="preserve"> page and click to stop timing then close the stop timing.</w:t>
      </w:r>
    </w:p>
    <w:p>
      <w:pPr>
        <w:spacing w:line="201" w:lineRule="auto"/>
        <w:ind w:firstLine="686"/>
        <w:outlineLvl w:val="1"/>
        <w:rPr>
          <w:rFonts w:ascii="Times New Roman" w:hAnsi="Times New Roman" w:eastAsia="黑体" w:cs="Times New Roman"/>
          <w:sz w:val="18"/>
          <w:szCs w:val="18"/>
          <w:highlight w:val="none"/>
        </w:rPr>
      </w:pPr>
      <w:r>
        <w:rPr>
          <w:rFonts w:hint="eastAsia" w:ascii="Times New Roman" w:hAnsi="Times New Roman" w:eastAsia="黑体" w:cs="Times New Roman"/>
          <w:spacing w:val="-1"/>
          <w:sz w:val="18"/>
          <w:szCs w:val="18"/>
          <w14:textOutline w14:w="3263" w14:cap="flat" w14:cmpd="sng" w14:algn="ctr">
            <w14:solidFill>
              <w14:srgbClr w14:val="000000"/>
            </w14:solidFill>
            <w14:prstDash w14:val="solid"/>
            <w14:miter w14:val="0"/>
          </w14:textOutline>
        </w:rPr>
        <w:t>3</w:t>
      </w:r>
      <w:r>
        <w:rPr>
          <w:rFonts w:hint="eastAsia" w:ascii="Times New Roman" w:hAnsi="Times New Roman" w:eastAsia="黑体" w:cs="Times New Roman"/>
          <w:spacing w:val="-1"/>
          <w:sz w:val="18"/>
          <w:szCs w:val="18"/>
          <w:highlight w:val="none"/>
          <w14:textOutline w14:w="3263" w14:cap="flat" w14:cmpd="sng" w14:algn="ctr">
            <w14:solidFill>
              <w14:srgbClr w14:val="000000"/>
            </w14:solidFill>
            <w14:prstDash w14:val="solid"/>
            <w14:miter w14:val="0"/>
          </w14:textOutline>
        </w:rPr>
        <w:t xml:space="preserve">. </w:t>
      </w:r>
      <w:r>
        <w:rPr>
          <w:rFonts w:ascii="Times New Roman" w:hAnsi="Times New Roman" w:eastAsia="黑体" w:cs="Times New Roman"/>
          <w:spacing w:val="-1"/>
          <w:sz w:val="18"/>
          <w:szCs w:val="18"/>
          <w:highlight w:val="none"/>
          <w14:textOutline w14:w="3263" w14:cap="flat" w14:cmpd="sng" w14:algn="ctr">
            <w14:solidFill>
              <w14:srgbClr w14:val="000000"/>
            </w14:solidFill>
            <w14:prstDash w14:val="solid"/>
            <w14:miter w14:val="0"/>
          </w14:textOutline>
        </w:rPr>
        <w:t>Measure(</w:t>
      </w:r>
      <w:r>
        <w:rPr>
          <w:rFonts w:hint="eastAsia" w:ascii="Times New Roman" w:hAnsi="Times New Roman" w:eastAsia="黑体" w:cs="Times New Roman"/>
          <w:spacing w:val="-1"/>
          <w:sz w:val="18"/>
          <w:szCs w:val="18"/>
          <w:highlight w:val="none"/>
          <w14:textOutline w14:w="3263" w14:cap="flat" w14:cmpd="sng" w14:algn="ctr">
            <w14:solidFill>
              <w14:srgbClr w14:val="000000"/>
            </w14:solidFill>
            <w14:prstDash w14:val="solid"/>
            <w14:miter w14:val="0"/>
          </w14:textOutline>
        </w:rPr>
        <w:t>Radiation measurement</w:t>
      </w:r>
      <w:r>
        <w:rPr>
          <w:rFonts w:ascii="Times New Roman" w:hAnsi="Times New Roman" w:eastAsia="黑体" w:cs="Times New Roman"/>
          <w:spacing w:val="-1"/>
          <w:sz w:val="18"/>
          <w:szCs w:val="18"/>
          <w:highlight w:val="none"/>
          <w14:textOutline w14:w="3263" w14:cap="flat" w14:cmpd="sng" w14:algn="ctr">
            <w14:solidFill>
              <w14:srgbClr w14:val="000000"/>
            </w14:solidFill>
            <w14:prstDash w14:val="solid"/>
            <w14:miter w14:val="0"/>
          </w14:textOutline>
        </w:rPr>
        <w:t>)</w:t>
      </w:r>
    </w:p>
    <w:p>
      <w:pPr>
        <w:spacing w:before="60" w:line="246" w:lineRule="auto"/>
        <w:ind w:left="690" w:right="675" w:hanging="2"/>
        <w:rPr>
          <w:rFonts w:ascii="Times New Roman" w:hAnsi="Times New Roman" w:eastAsia="黑体" w:cs="Times New Roman"/>
          <w:spacing w:val="-2"/>
          <w:sz w:val="18"/>
          <w:szCs w:val="18"/>
        </w:rPr>
      </w:pPr>
      <w:r>
        <w:rPr>
          <w:rFonts w:hint="eastAsia" w:ascii="Times New Roman" w:hAnsi="Times New Roman" w:eastAsia="黑体" w:cs="Times New Roman"/>
          <w:spacing w:val="-2"/>
          <w:sz w:val="18"/>
          <w:szCs w:val="18"/>
        </w:rPr>
        <w:t>The instrument enter into home page and click the radiation measurement</w:t>
      </w:r>
    </w:p>
    <w:p>
      <w:pPr>
        <w:spacing w:before="60" w:line="246" w:lineRule="auto"/>
        <w:ind w:left="690" w:right="675" w:hanging="2"/>
        <w:rPr>
          <w:rFonts w:ascii="Times New Roman" w:hAnsi="Times New Roman" w:eastAsia="黑体" w:cs="Times New Roman"/>
          <w:spacing w:val="-2"/>
          <w:sz w:val="18"/>
          <w:szCs w:val="18"/>
        </w:rPr>
      </w:pPr>
      <w:r>
        <w:rPr>
          <w:rFonts w:hint="eastAsia" w:ascii="Times New Roman" w:hAnsi="Times New Roman" w:eastAsia="黑体" w:cs="Times New Roman"/>
          <w:spacing w:val="-2"/>
          <w:sz w:val="18"/>
          <w:szCs w:val="18"/>
        </w:rPr>
        <w:t>Able to check the moment value, average value, accumulate dosage value and accumulate measure time.</w:t>
      </w:r>
    </w:p>
    <w:p>
      <w:pPr>
        <w:spacing w:before="59" w:line="185" w:lineRule="auto"/>
        <w:ind w:firstLine="687"/>
        <w:rPr>
          <w:rFonts w:ascii="Times New Roman" w:hAnsi="Times New Roman" w:eastAsia="黑体" w:cs="Times New Roman"/>
          <w:sz w:val="18"/>
          <w:szCs w:val="18"/>
        </w:rPr>
      </w:pPr>
      <w:r>
        <w:rPr>
          <w:rFonts w:hint="eastAsia" w:ascii="Times New Roman" w:hAnsi="Times New Roman" w:eastAsia="黑体" w:cs="Times New Roman"/>
          <w:spacing w:val="-7"/>
          <w:sz w:val="18"/>
          <w:szCs w:val="18"/>
        </w:rPr>
        <w:t>Moment value measure range:</w:t>
      </w:r>
      <w:r>
        <w:rPr>
          <w:rFonts w:ascii="Times New Roman" w:hAnsi="Times New Roman" w:eastAsia="黑体" w:cs="Times New Roman"/>
          <w:spacing w:val="51"/>
          <w:sz w:val="18"/>
          <w:szCs w:val="18"/>
        </w:rPr>
        <w:t xml:space="preserve"> </w:t>
      </w:r>
      <w:r>
        <w:rPr>
          <w:rFonts w:ascii="Times New Roman" w:hAnsi="Times New Roman" w:eastAsia="黑体" w:cs="Times New Roman"/>
          <w:spacing w:val="-7"/>
          <w:sz w:val="18"/>
          <w:szCs w:val="18"/>
        </w:rPr>
        <w:t>0.05uSv-50mSv</w:t>
      </w:r>
    </w:p>
    <w:p>
      <w:pPr>
        <w:spacing w:before="60" w:line="185" w:lineRule="auto"/>
        <w:ind w:firstLine="690"/>
        <w:rPr>
          <w:rFonts w:ascii="Times New Roman" w:hAnsi="Times New Roman" w:eastAsia="黑体" w:cs="Times New Roman"/>
          <w:sz w:val="18"/>
          <w:szCs w:val="18"/>
        </w:rPr>
      </w:pPr>
      <w:r>
        <w:rPr>
          <w:rFonts w:hint="eastAsia" w:ascii="Times New Roman" w:hAnsi="Times New Roman" w:eastAsia="黑体" w:cs="Times New Roman"/>
          <w:spacing w:val="-7"/>
          <w:sz w:val="18"/>
          <w:szCs w:val="18"/>
        </w:rPr>
        <w:t>Average value measure range:</w:t>
      </w:r>
      <w:r>
        <w:rPr>
          <w:rFonts w:ascii="Times New Roman" w:hAnsi="Times New Roman" w:eastAsia="黑体" w:cs="Times New Roman"/>
          <w:spacing w:val="48"/>
          <w:w w:val="101"/>
          <w:sz w:val="18"/>
          <w:szCs w:val="18"/>
        </w:rPr>
        <w:t xml:space="preserve"> </w:t>
      </w:r>
      <w:r>
        <w:rPr>
          <w:rFonts w:ascii="Times New Roman" w:hAnsi="Times New Roman" w:eastAsia="黑体" w:cs="Times New Roman"/>
          <w:spacing w:val="-7"/>
          <w:sz w:val="18"/>
          <w:szCs w:val="18"/>
        </w:rPr>
        <w:t>0.05uSv-50mSv</w:t>
      </w:r>
    </w:p>
    <w:p>
      <w:pPr>
        <w:spacing w:before="59" w:line="185" w:lineRule="auto"/>
        <w:ind w:firstLine="693"/>
        <w:rPr>
          <w:rFonts w:ascii="Times New Roman" w:hAnsi="Times New Roman" w:eastAsia="黑体" w:cs="Times New Roman"/>
          <w:sz w:val="18"/>
          <w:szCs w:val="18"/>
        </w:rPr>
      </w:pPr>
      <w:r>
        <w:rPr>
          <w:rFonts w:hint="eastAsia" w:ascii="Times New Roman" w:hAnsi="Times New Roman" w:eastAsia="黑体" w:cs="Times New Roman"/>
          <w:spacing w:val="-7"/>
          <w:sz w:val="18"/>
          <w:szCs w:val="18"/>
        </w:rPr>
        <w:t>Accumulate dosage value range:</w:t>
      </w:r>
      <w:r>
        <w:rPr>
          <w:rFonts w:ascii="Times New Roman" w:hAnsi="Times New Roman" w:eastAsia="黑体" w:cs="Times New Roman"/>
          <w:spacing w:val="53"/>
          <w:sz w:val="18"/>
          <w:szCs w:val="18"/>
        </w:rPr>
        <w:t xml:space="preserve"> </w:t>
      </w:r>
      <w:r>
        <w:rPr>
          <w:rFonts w:ascii="Times New Roman" w:hAnsi="Times New Roman" w:eastAsia="黑体" w:cs="Times New Roman"/>
          <w:spacing w:val="-7"/>
          <w:sz w:val="18"/>
          <w:szCs w:val="18"/>
        </w:rPr>
        <w:t>0.1uSv-9999mSv</w:t>
      </w:r>
    </w:p>
    <w:p>
      <w:pPr>
        <w:spacing w:before="60" w:line="185" w:lineRule="auto"/>
        <w:ind w:firstLine="681"/>
        <w:outlineLvl w:val="1"/>
        <w:rPr>
          <w:rFonts w:ascii="Times New Roman" w:hAnsi="Times New Roman" w:eastAsia="黑体" w:cs="Times New Roman"/>
          <w:sz w:val="18"/>
          <w:szCs w:val="18"/>
          <w:highlight w:val="none"/>
        </w:rPr>
      </w:pPr>
      <w:r>
        <w:rPr>
          <w:rFonts w:hint="eastAsia" w:ascii="Times New Roman" w:hAnsi="Times New Roman" w:eastAsia="黑体" w:cs="Times New Roman"/>
          <w:sz w:val="18"/>
          <w:szCs w:val="18"/>
          <w:highlight w:val="none"/>
          <w14:textOutline w14:w="3263" w14:cap="flat" w14:cmpd="sng" w14:algn="ctr">
            <w14:solidFill>
              <w14:srgbClr w14:val="000000"/>
            </w14:solidFill>
            <w14:prstDash w14:val="solid"/>
            <w14:miter w14:val="0"/>
          </w14:textOutline>
        </w:rPr>
        <w:t>4.</w:t>
      </w:r>
      <w:r>
        <w:rPr>
          <w:rFonts w:ascii="Times New Roman" w:hAnsi="Times New Roman" w:eastAsia="黑体" w:cs="Times New Roman"/>
          <w:sz w:val="18"/>
          <w:szCs w:val="18"/>
          <w:highlight w:val="none"/>
          <w14:textOutline w14:w="3263" w14:cap="flat" w14:cmpd="sng" w14:algn="ctr">
            <w14:solidFill>
              <w14:srgbClr w14:val="000000"/>
            </w14:solidFill>
            <w14:prstDash w14:val="solid"/>
            <w14:miter w14:val="0"/>
          </w14:textOutline>
        </w:rPr>
        <w:t>Program</w:t>
      </w:r>
      <w:r>
        <w:rPr>
          <w:rFonts w:hint="eastAsia" w:ascii="Times New Roman" w:hAnsi="Times New Roman" w:eastAsia="黑体" w:cs="Times New Roman"/>
          <w:sz w:val="18"/>
          <w:szCs w:val="18"/>
          <w:highlight w:val="none"/>
          <w14:textOutline w14:w="3263" w14:cap="flat" w14:cmpd="sng" w14:algn="ctr">
            <w14:solidFill>
              <w14:srgbClr w14:val="000000"/>
            </w14:solidFill>
            <w14:prstDash w14:val="solid"/>
            <w14:miter w14:val="0"/>
          </w14:textOutline>
        </w:rPr>
        <w:t xml:space="preserve"> </w:t>
      </w:r>
      <w:r>
        <w:rPr>
          <w:rFonts w:ascii="Times New Roman" w:hAnsi="Times New Roman" w:eastAsia="黑体" w:cs="Times New Roman"/>
          <w:sz w:val="18"/>
          <w:szCs w:val="18"/>
          <w:highlight w:val="none"/>
          <w14:textOutline w14:w="3263" w14:cap="flat" w14:cmpd="sng" w14:algn="ctr">
            <w14:solidFill>
              <w14:srgbClr w14:val="000000"/>
            </w14:solidFill>
            <w14:prstDash w14:val="solid"/>
            <w14:miter w14:val="0"/>
          </w14:textOutline>
        </w:rPr>
        <w:t>(</w:t>
      </w:r>
      <w:r>
        <w:rPr>
          <w:rFonts w:hint="eastAsia" w:ascii="Times New Roman" w:hAnsi="Times New Roman" w:eastAsia="黑体" w:cs="Times New Roman"/>
          <w:sz w:val="18"/>
          <w:szCs w:val="18"/>
          <w:highlight w:val="none"/>
          <w14:textOutline w14:w="3263" w14:cap="flat" w14:cmpd="sng" w14:algn="ctr">
            <w14:solidFill>
              <w14:srgbClr w14:val="000000"/>
            </w14:solidFill>
            <w14:prstDash w14:val="solid"/>
            <w14:miter w14:val="0"/>
          </w14:textOutline>
        </w:rPr>
        <w:t>Timing measurement</w:t>
      </w:r>
      <w:r>
        <w:rPr>
          <w:rFonts w:ascii="Times New Roman" w:hAnsi="Times New Roman" w:eastAsia="黑体" w:cs="Times New Roman"/>
          <w:sz w:val="18"/>
          <w:szCs w:val="18"/>
          <w:highlight w:val="none"/>
          <w14:textOutline w14:w="3263" w14:cap="flat" w14:cmpd="sng" w14:algn="ctr">
            <w14:solidFill>
              <w14:srgbClr w14:val="000000"/>
            </w14:solidFill>
            <w14:prstDash w14:val="solid"/>
            <w14:miter w14:val="0"/>
          </w14:textOutline>
        </w:rPr>
        <w:t>)</w:t>
      </w:r>
    </w:p>
    <w:p>
      <w:pPr>
        <w:spacing w:before="62" w:line="246" w:lineRule="auto"/>
        <w:ind w:left="685" w:right="619"/>
        <w:rPr>
          <w:rFonts w:ascii="Times New Roman" w:hAnsi="Times New Roman" w:eastAsia="黑体" w:cs="Times New Roman"/>
          <w:sz w:val="18"/>
          <w:szCs w:val="18"/>
        </w:rPr>
      </w:pPr>
      <w:r>
        <w:rPr>
          <w:rFonts w:hint="eastAsia" w:ascii="Times New Roman" w:hAnsi="Times New Roman" w:eastAsia="黑体" w:cs="Times New Roman"/>
          <w:spacing w:val="-7"/>
          <w:sz w:val="18"/>
          <w:szCs w:val="18"/>
        </w:rPr>
        <w:t>Enter into that set the start delay time in the timing measurement menu then can set it as 00-99h, measure timing time able to set at 00-999h. Click to start timing. The equipment start counting down, reset the average value of moment value, accumulate time and accumulate dosage at the same time after start delay counting down reset. The equipment start to statistic radiation dosage and accumulate dosage ratio. The equipment automatically save the section measure data after measure time length and counting down finished. The measure data able to be searched in the history records. Note: start delay is the counting down of start measurement, able to set hour, minute and second. Click to start timing measurement and enter into counting down, start measurement when counting down finished.</w:t>
      </w:r>
    </w:p>
    <w:p>
      <w:pPr>
        <w:spacing w:before="58" w:line="180" w:lineRule="auto"/>
        <w:ind w:firstLine="2793"/>
        <w:rPr>
          <w:rFonts w:ascii="Times New Roman" w:hAnsi="Times New Roman" w:eastAsia="Calibri" w:cs="Times New Roman"/>
          <w:sz w:val="18"/>
          <w:szCs w:val="18"/>
        </w:rPr>
      </w:pPr>
      <w:r>
        <w:rPr>
          <w:rFonts w:ascii="Times New Roman" w:hAnsi="Times New Roman" w:eastAsia="Calibri" w:cs="Times New Roman"/>
          <w:sz w:val="18"/>
          <w:szCs w:val="18"/>
        </w:rPr>
        <w:t>4</w:t>
      </w:r>
    </w:p>
    <w:p>
      <w:pPr>
        <w:rPr>
          <w:rFonts w:ascii="Times New Roman" w:hAnsi="Times New Roman" w:cs="Times New Roman"/>
        </w:rPr>
        <w:sectPr>
          <w:pgSz w:w="5669" w:h="8220"/>
          <w:pgMar w:top="0" w:right="0" w:bottom="0" w:left="0" w:header="0" w:footer="0" w:gutter="0"/>
          <w:cols w:space="720" w:num="1"/>
        </w:sectPr>
      </w:pPr>
    </w:p>
    <w:p>
      <w:pPr>
        <w:spacing w:line="327" w:lineRule="auto"/>
        <w:rPr>
          <w:rFonts w:ascii="Times New Roman" w:hAnsi="Times New Roman" w:cs="Times New Roman"/>
        </w:rPr>
      </w:pPr>
    </w:p>
    <w:p>
      <w:pPr>
        <w:spacing w:line="327" w:lineRule="auto"/>
        <w:rPr>
          <w:rFonts w:ascii="Times New Roman" w:hAnsi="Times New Roman" w:cs="Times New Roman"/>
        </w:rPr>
      </w:pPr>
    </w:p>
    <w:p>
      <w:pPr>
        <w:spacing w:before="58" w:line="185" w:lineRule="auto"/>
        <w:ind w:firstLine="682"/>
        <w:outlineLvl w:val="1"/>
        <w:rPr>
          <w:rFonts w:ascii="Times New Roman" w:hAnsi="Times New Roman" w:eastAsia="黑体" w:cs="Times New Roman"/>
          <w:sz w:val="18"/>
          <w:szCs w:val="18"/>
          <w:highlight w:val="none"/>
        </w:rPr>
      </w:pPr>
      <w:r>
        <w:rPr>
          <w:rFonts w:hint="eastAsia" w:ascii="Times New Roman" w:hAnsi="Times New Roman" w:eastAsia="黑体" w:cs="Times New Roman"/>
          <w:sz w:val="18"/>
          <w:szCs w:val="18"/>
          <w:highlight w:val="none"/>
          <w14:textOutline w14:w="3263" w14:cap="flat" w14:cmpd="sng" w14:algn="ctr">
            <w14:solidFill>
              <w14:srgbClr w14:val="000000"/>
            </w14:solidFill>
            <w14:prstDash w14:val="solid"/>
            <w14:miter w14:val="0"/>
          </w14:textOutline>
        </w:rPr>
        <w:t>5.</w:t>
      </w:r>
      <w:r>
        <w:rPr>
          <w:rFonts w:ascii="Times New Roman" w:hAnsi="Times New Roman" w:eastAsia="黑体" w:cs="Times New Roman"/>
          <w:sz w:val="18"/>
          <w:szCs w:val="18"/>
          <w:highlight w:val="none"/>
          <w14:textOutline w14:w="3263" w14:cap="flat" w14:cmpd="sng" w14:algn="ctr">
            <w14:solidFill>
              <w14:srgbClr w14:val="000000"/>
            </w14:solidFill>
            <w14:prstDash w14:val="solid"/>
            <w14:miter w14:val="0"/>
          </w14:textOutline>
        </w:rPr>
        <w:t>Archives(</w:t>
      </w:r>
      <w:r>
        <w:rPr>
          <w:rFonts w:hint="eastAsia" w:ascii="Times New Roman" w:hAnsi="Times New Roman" w:eastAsia="黑体" w:cs="Times New Roman"/>
          <w:sz w:val="18"/>
          <w:szCs w:val="18"/>
          <w:highlight w:val="none"/>
          <w14:textOutline w14:w="3263" w14:cap="flat" w14:cmpd="sng" w14:algn="ctr">
            <w14:solidFill>
              <w14:srgbClr w14:val="000000"/>
            </w14:solidFill>
            <w14:prstDash w14:val="solid"/>
            <w14:miter w14:val="0"/>
          </w14:textOutline>
        </w:rPr>
        <w:t xml:space="preserve"> History records</w:t>
      </w:r>
      <w:r>
        <w:rPr>
          <w:rFonts w:ascii="Times New Roman" w:hAnsi="Times New Roman" w:eastAsia="黑体" w:cs="Times New Roman"/>
          <w:sz w:val="18"/>
          <w:szCs w:val="18"/>
          <w:highlight w:val="none"/>
          <w14:textOutline w14:w="3263" w14:cap="flat" w14:cmpd="sng" w14:algn="ctr">
            <w14:solidFill>
              <w14:srgbClr w14:val="000000"/>
            </w14:solidFill>
            <w14:prstDash w14:val="solid"/>
            <w14:miter w14:val="0"/>
          </w14:textOutline>
        </w:rPr>
        <w:t>)</w:t>
      </w:r>
    </w:p>
    <w:p>
      <w:pPr>
        <w:spacing w:before="60" w:line="246" w:lineRule="auto"/>
        <w:ind w:left="687" w:right="680" w:firstLine="362"/>
        <w:rPr>
          <w:rFonts w:ascii="Times New Roman" w:hAnsi="Times New Roman" w:eastAsia="黑体" w:cs="Times New Roman"/>
          <w:sz w:val="18"/>
          <w:szCs w:val="18"/>
        </w:rPr>
      </w:pPr>
      <w:r>
        <w:rPr>
          <w:rFonts w:hint="eastAsia" w:ascii="Times New Roman" w:hAnsi="Times New Roman" w:eastAsia="黑体" w:cs="Times New Roman"/>
          <w:spacing w:val="-7"/>
          <w:sz w:val="18"/>
          <w:szCs w:val="18"/>
        </w:rPr>
        <w:t>It will automatically save one piece history record after every one time start timing measurement finished, the max able to storage 10 pieces history records. If continue storage the new record then will automatically rolling to cover the last one old record when fully storage 10 pieces history records.</w:t>
      </w:r>
    </w:p>
    <w:p>
      <w:pPr>
        <w:spacing w:line="204" w:lineRule="auto"/>
        <w:ind w:firstLine="685"/>
        <w:outlineLvl w:val="1"/>
        <w:rPr>
          <w:rFonts w:ascii="Times New Roman" w:hAnsi="Times New Roman" w:eastAsia="黑体" w:cs="Times New Roman"/>
          <w:sz w:val="18"/>
          <w:szCs w:val="18"/>
        </w:rPr>
      </w:pPr>
      <w:r>
        <w:rPr>
          <w:rFonts w:hint="eastAsia" w:ascii="Times New Roman" w:hAnsi="Times New Roman" w:eastAsia="黑体" w:cs="Times New Roman"/>
          <w:spacing w:val="-1"/>
          <w:sz w:val="18"/>
          <w:szCs w:val="18"/>
          <w14:textOutline w14:w="3263" w14:cap="flat" w14:cmpd="sng" w14:algn="ctr">
            <w14:solidFill>
              <w14:srgbClr w14:val="000000"/>
            </w14:solidFill>
            <w14:prstDash w14:val="solid"/>
            <w14:miter w14:val="0"/>
          </w14:textOutline>
        </w:rPr>
        <w:t xml:space="preserve"> </w:t>
      </w:r>
      <w:r>
        <w:rPr>
          <w:rFonts w:hint="eastAsia" w:ascii="Times New Roman" w:hAnsi="Times New Roman" w:eastAsia="黑体" w:cs="Times New Roman"/>
          <w:spacing w:val="-1"/>
          <w:sz w:val="18"/>
          <w:szCs w:val="18"/>
          <w:highlight w:val="none"/>
          <w14:textOutline w14:w="3263" w14:cap="flat" w14:cmpd="sng" w14:algn="ctr">
            <w14:solidFill>
              <w14:srgbClr w14:val="000000"/>
            </w14:solidFill>
            <w14:prstDash w14:val="solid"/>
            <w14:miter w14:val="0"/>
          </w14:textOutline>
        </w:rPr>
        <w:t xml:space="preserve">6. </w:t>
      </w:r>
      <w:r>
        <w:rPr>
          <w:rFonts w:ascii="Times New Roman" w:hAnsi="Times New Roman" w:eastAsia="黑体" w:cs="Times New Roman"/>
          <w:spacing w:val="-1"/>
          <w:sz w:val="18"/>
          <w:szCs w:val="18"/>
          <w:highlight w:val="none"/>
          <w14:textOutline w14:w="3263" w14:cap="flat" w14:cmpd="sng" w14:algn="ctr">
            <w14:solidFill>
              <w14:srgbClr w14:val="000000"/>
            </w14:solidFill>
            <w14:prstDash w14:val="solid"/>
            <w14:miter w14:val="0"/>
          </w14:textOutline>
        </w:rPr>
        <w:t>(Delete)</w:t>
      </w:r>
      <w:r>
        <w:rPr>
          <w:rFonts w:hint="eastAsia" w:ascii="Times New Roman" w:hAnsi="Times New Roman" w:eastAsia="黑体" w:cs="Times New Roman"/>
          <w:spacing w:val="-1"/>
          <w:sz w:val="18"/>
          <w:szCs w:val="18"/>
          <w:highlight w:val="none"/>
          <w14:textOutline w14:w="3263" w14:cap="flat" w14:cmpd="sng" w14:algn="ctr">
            <w14:solidFill>
              <w14:srgbClr w14:val="000000"/>
            </w14:solidFill>
            <w14:prstDash w14:val="solid"/>
            <w14:miter w14:val="0"/>
          </w14:textOutline>
        </w:rPr>
        <w:t>Data delete</w:t>
      </w:r>
    </w:p>
    <w:p>
      <w:pPr>
        <w:spacing w:before="40" w:line="231" w:lineRule="auto"/>
        <w:ind w:left="687" w:right="681" w:firstLine="361"/>
        <w:rPr>
          <w:rFonts w:ascii="Times New Roman" w:hAnsi="Times New Roman" w:eastAsia="黑体" w:cs="Times New Roman"/>
          <w:sz w:val="18"/>
          <w:szCs w:val="18"/>
        </w:rPr>
      </w:pPr>
      <w:r>
        <w:rPr>
          <w:rFonts w:hint="eastAsia" w:ascii="Times New Roman" w:hAnsi="Times New Roman" w:eastAsia="黑体" w:cs="Times New Roman"/>
          <w:spacing w:val="-4"/>
          <w:sz w:val="18"/>
          <w:szCs w:val="18"/>
        </w:rPr>
        <w:t>Click data delete interface, enter into this interface then can delete the current data and delete the history data. Current data delete is delete the average value and accumulate time on radiation measurement page, history data delete is delete all data in the history records.</w:t>
      </w:r>
    </w:p>
    <w:p>
      <w:pPr>
        <w:spacing w:before="60" w:line="246" w:lineRule="auto"/>
        <w:ind w:left="686" w:right="678" w:firstLine="362"/>
        <w:rPr>
          <w:rFonts w:ascii="Times New Roman" w:hAnsi="Times New Roman" w:eastAsia="黑体" w:cs="Times New Roman"/>
          <w:sz w:val="18"/>
          <w:szCs w:val="18"/>
        </w:rPr>
      </w:pPr>
      <w:r>
        <w:rPr>
          <w:rFonts w:hint="eastAsia" w:ascii="Times New Roman" w:hAnsi="Times New Roman" w:eastAsia="黑体" w:cs="Times New Roman"/>
          <w:spacing w:val="-1"/>
          <w:sz w:val="18"/>
          <w:szCs w:val="18"/>
        </w:rPr>
        <w:t xml:space="preserve">Attention: unable to recover after deleted the history records, occur </w:t>
      </w:r>
      <w:r>
        <w:rPr>
          <w:rFonts w:ascii="Times New Roman" w:hAnsi="Times New Roman" w:eastAsia="黑体" w:cs="Times New Roman"/>
          <w:spacing w:val="-1"/>
          <w:sz w:val="18"/>
          <w:szCs w:val="18"/>
        </w:rPr>
        <w:t>“</w:t>
      </w:r>
      <w:r>
        <w:rPr>
          <w:rFonts w:ascii="Times New Roman" w:hAnsi="Times New Roman" w:cs="Times New Roman"/>
          <w:sz w:val="18"/>
          <w:szCs w:val="18"/>
        </w:rPr>
        <w:drawing>
          <wp:inline distT="0" distB="0" distL="0" distR="0">
            <wp:extent cx="76200" cy="76200"/>
            <wp:effectExtent l="0" t="0" r="0" b="0"/>
            <wp:docPr id="17" name="IM 6"/>
            <wp:cNvGraphicFramePr/>
            <a:graphic xmlns:a="http://schemas.openxmlformats.org/drawingml/2006/main">
              <a:graphicData uri="http://schemas.openxmlformats.org/drawingml/2006/picture">
                <pic:pic xmlns:pic="http://schemas.openxmlformats.org/drawingml/2006/picture">
                  <pic:nvPicPr>
                    <pic:cNvPr id="17" name="IM 6"/>
                    <pic:cNvPicPr/>
                  </pic:nvPicPr>
                  <pic:blipFill>
                    <a:blip r:embed="rId5"/>
                    <a:stretch>
                      <a:fillRect/>
                    </a:stretch>
                  </pic:blipFill>
                  <pic:spPr>
                    <a:xfrm>
                      <a:off x="0" y="0"/>
                      <a:ext cx="76403" cy="76200"/>
                    </a:xfrm>
                    <a:prstGeom prst="rect">
                      <a:avLst/>
                    </a:prstGeom>
                  </pic:spPr>
                </pic:pic>
              </a:graphicData>
            </a:graphic>
          </wp:inline>
        </w:drawing>
      </w:r>
      <w:r>
        <w:rPr>
          <w:rFonts w:ascii="Times New Roman" w:hAnsi="Times New Roman" w:eastAsia="黑体" w:cs="Times New Roman"/>
          <w:spacing w:val="-1"/>
          <w:sz w:val="18"/>
          <w:szCs w:val="18"/>
        </w:rPr>
        <w:t>”</w:t>
      </w:r>
      <w:r>
        <w:rPr>
          <w:rFonts w:hint="eastAsia" w:ascii="Times New Roman" w:hAnsi="Times New Roman" w:eastAsia="黑体" w:cs="Times New Roman"/>
          <w:spacing w:val="-1"/>
          <w:sz w:val="18"/>
          <w:szCs w:val="18"/>
        </w:rPr>
        <w:t xml:space="preserve"> on the timing measuring screen is unable to enter into data delete interface.</w:t>
      </w:r>
    </w:p>
    <w:p>
      <w:pPr>
        <w:spacing w:before="1" w:line="246" w:lineRule="auto"/>
        <w:ind w:left="688" w:right="495" w:hanging="3"/>
        <w:rPr>
          <w:rFonts w:ascii="Times New Roman" w:hAnsi="Times New Roman" w:eastAsia="黑体" w:cs="Times New Roman"/>
          <w:sz w:val="18"/>
          <w:szCs w:val="18"/>
        </w:rPr>
      </w:pPr>
      <w:r>
        <w:rPr>
          <w:rFonts w:hint="eastAsia" w:ascii="Times New Roman" w:hAnsi="Times New Roman" w:eastAsia="黑体" w:cs="Times New Roman"/>
          <w:spacing w:val="-6"/>
          <w:sz w:val="18"/>
          <w:szCs w:val="18"/>
        </w:rPr>
        <w:t xml:space="preserve">Calibrate factors: use </w:t>
      </w:r>
      <w:r>
        <w:rPr>
          <w:rFonts w:ascii="Times New Roman" w:hAnsi="Times New Roman" w:eastAsia="黑体" w:cs="Times New Roman"/>
          <w:spacing w:val="-7"/>
          <w:sz w:val="18"/>
          <w:szCs w:val="18"/>
        </w:rPr>
        <w:t>“</w:t>
      </w:r>
      <w:r>
        <w:rPr>
          <w:rFonts w:ascii="Times New Roman" w:hAnsi="Times New Roman" w:cs="Times New Roman"/>
          <w:position w:val="2"/>
          <w:sz w:val="18"/>
          <w:szCs w:val="18"/>
        </w:rPr>
        <w:drawing>
          <wp:inline distT="0" distB="0" distL="0" distR="0">
            <wp:extent cx="88900" cy="79375"/>
            <wp:effectExtent l="0" t="0" r="6350" b="15875"/>
            <wp:docPr id="18" name="IM 7"/>
            <wp:cNvGraphicFramePr/>
            <a:graphic xmlns:a="http://schemas.openxmlformats.org/drawingml/2006/main">
              <a:graphicData uri="http://schemas.openxmlformats.org/drawingml/2006/picture">
                <pic:pic xmlns:pic="http://schemas.openxmlformats.org/drawingml/2006/picture">
                  <pic:nvPicPr>
                    <pic:cNvPr id="18" name="IM 7"/>
                    <pic:cNvPicPr/>
                  </pic:nvPicPr>
                  <pic:blipFill>
                    <a:blip r:embed="rId4"/>
                    <a:stretch>
                      <a:fillRect/>
                    </a:stretch>
                  </pic:blipFill>
                  <pic:spPr>
                    <a:xfrm>
                      <a:off x="0" y="0"/>
                      <a:ext cx="88900" cy="79375"/>
                    </a:xfrm>
                    <a:prstGeom prst="rect">
                      <a:avLst/>
                    </a:prstGeom>
                  </pic:spPr>
                </pic:pic>
              </a:graphicData>
            </a:graphic>
          </wp:inline>
        </w:drawing>
      </w:r>
      <w:r>
        <w:rPr>
          <w:rFonts w:ascii="Times New Roman" w:hAnsi="Times New Roman" w:eastAsia="黑体" w:cs="Times New Roman"/>
          <w:spacing w:val="-35"/>
          <w:sz w:val="18"/>
          <w:szCs w:val="18"/>
        </w:rPr>
        <w:t xml:space="preserve"> </w:t>
      </w:r>
      <w:r>
        <w:rPr>
          <w:rFonts w:ascii="Times New Roman" w:hAnsi="Times New Roman" w:eastAsia="黑体" w:cs="Times New Roman"/>
          <w:spacing w:val="-7"/>
          <w:sz w:val="18"/>
          <w:szCs w:val="18"/>
        </w:rPr>
        <w:t>”</w:t>
      </w:r>
      <w:r>
        <w:rPr>
          <w:rFonts w:hint="eastAsia" w:ascii="Times New Roman" w:hAnsi="Times New Roman" w:eastAsia="黑体" w:cs="Times New Roman"/>
          <w:spacing w:val="-7"/>
          <w:sz w:val="18"/>
          <w:szCs w:val="18"/>
        </w:rPr>
        <w:t xml:space="preserve"> to double click </w:t>
      </w:r>
      <w:r>
        <w:rPr>
          <w:rFonts w:ascii="Times New Roman" w:hAnsi="Times New Roman" w:eastAsia="黑体" w:cs="Times New Roman"/>
          <w:spacing w:val="-7"/>
          <w:sz w:val="18"/>
          <w:szCs w:val="18"/>
        </w:rPr>
        <w:t>“</w:t>
      </w:r>
      <w:r>
        <w:rPr>
          <w:rFonts w:hint="eastAsia" w:ascii="Times New Roman" w:hAnsi="Times New Roman" w:eastAsia="黑体" w:cs="Times New Roman"/>
          <w:spacing w:val="-7"/>
          <w:sz w:val="18"/>
          <w:szCs w:val="18"/>
        </w:rPr>
        <w:t>Calibrate factors</w:t>
      </w:r>
      <w:r>
        <w:rPr>
          <w:rFonts w:ascii="Times New Roman" w:hAnsi="Times New Roman" w:eastAsia="黑体" w:cs="Times New Roman"/>
          <w:spacing w:val="-7"/>
          <w:sz w:val="18"/>
          <w:szCs w:val="18"/>
        </w:rPr>
        <w:t>”</w:t>
      </w:r>
      <w:r>
        <w:rPr>
          <w:rFonts w:hint="eastAsia" w:ascii="Times New Roman" w:hAnsi="Times New Roman" w:eastAsia="黑体" w:cs="Times New Roman"/>
          <w:spacing w:val="-7"/>
          <w:sz w:val="18"/>
          <w:szCs w:val="18"/>
        </w:rPr>
        <w:t xml:space="preserve"> then down of screen pop out </w:t>
      </w:r>
      <w:r>
        <w:rPr>
          <w:rFonts w:ascii="Times New Roman" w:hAnsi="Times New Roman" w:eastAsia="黑体" w:cs="Times New Roman"/>
          <w:spacing w:val="1"/>
          <w:sz w:val="18"/>
          <w:szCs w:val="18"/>
        </w:rPr>
        <w:t>“Password</w:t>
      </w:r>
      <w:r>
        <w:rPr>
          <w:rFonts w:hint="eastAsia" w:ascii="Times New Roman" w:hAnsi="Times New Roman" w:eastAsia="黑体" w:cs="Times New Roman"/>
          <w:spacing w:val="1"/>
          <w:sz w:val="18"/>
          <w:szCs w:val="18"/>
        </w:rPr>
        <w:t>:</w:t>
      </w:r>
      <w:r>
        <w:rPr>
          <w:rFonts w:ascii="Times New Roman" w:hAnsi="Times New Roman" w:eastAsia="黑体" w:cs="Times New Roman"/>
          <w:spacing w:val="39"/>
          <w:w w:val="101"/>
          <w:sz w:val="18"/>
          <w:szCs w:val="18"/>
        </w:rPr>
        <w:t xml:space="preserve"> </w:t>
      </w:r>
      <w:r>
        <w:rPr>
          <w:rFonts w:ascii="Times New Roman" w:hAnsi="Times New Roman" w:eastAsia="黑体" w:cs="Times New Roman"/>
          <w:spacing w:val="1"/>
          <w:sz w:val="18"/>
          <w:szCs w:val="18"/>
        </w:rPr>
        <w:t>0000”</w:t>
      </w:r>
      <w:r>
        <w:rPr>
          <w:rFonts w:hint="eastAsia" w:ascii="Times New Roman" w:hAnsi="Times New Roman" w:eastAsia="黑体" w:cs="Times New Roman"/>
          <w:spacing w:val="1"/>
          <w:sz w:val="18"/>
          <w:szCs w:val="18"/>
        </w:rPr>
        <w:t xml:space="preserve">, click right key and adjust </w:t>
      </w:r>
      <w:r>
        <w:rPr>
          <w:rFonts w:ascii="Times New Roman" w:hAnsi="Times New Roman" w:eastAsia="黑体" w:cs="Times New Roman"/>
          <w:spacing w:val="1"/>
          <w:sz w:val="18"/>
          <w:szCs w:val="18"/>
        </w:rPr>
        <w:t>“</w:t>
      </w:r>
      <w:r>
        <w:rPr>
          <w:rFonts w:hint="eastAsia" w:ascii="Times New Roman" w:hAnsi="Times New Roman" w:eastAsia="黑体" w:cs="Times New Roman"/>
          <w:spacing w:val="1"/>
          <w:sz w:val="18"/>
          <w:szCs w:val="18"/>
        </w:rPr>
        <w:t>0000</w:t>
      </w:r>
      <w:r>
        <w:rPr>
          <w:rFonts w:ascii="Times New Roman" w:hAnsi="Times New Roman" w:eastAsia="黑体" w:cs="Times New Roman"/>
          <w:spacing w:val="1"/>
          <w:sz w:val="18"/>
          <w:szCs w:val="18"/>
        </w:rPr>
        <w:t>”</w:t>
      </w:r>
      <w:r>
        <w:rPr>
          <w:rFonts w:hint="eastAsia" w:ascii="Times New Roman" w:hAnsi="Times New Roman" w:eastAsia="黑体" w:cs="Times New Roman"/>
          <w:spacing w:val="1"/>
          <w:sz w:val="18"/>
          <w:szCs w:val="18"/>
        </w:rPr>
        <w:t xml:space="preserve"> to </w:t>
      </w:r>
      <w:r>
        <w:rPr>
          <w:rFonts w:ascii="Times New Roman" w:hAnsi="Times New Roman" w:eastAsia="黑体" w:cs="Times New Roman"/>
          <w:spacing w:val="1"/>
          <w:sz w:val="18"/>
          <w:szCs w:val="18"/>
        </w:rPr>
        <w:t>“</w:t>
      </w:r>
      <w:r>
        <w:rPr>
          <w:rFonts w:hint="eastAsia" w:ascii="Times New Roman" w:hAnsi="Times New Roman" w:eastAsia="黑体" w:cs="Times New Roman"/>
          <w:spacing w:val="1"/>
          <w:sz w:val="18"/>
          <w:szCs w:val="18"/>
        </w:rPr>
        <w:t>0018</w:t>
      </w:r>
      <w:r>
        <w:rPr>
          <w:rFonts w:ascii="Times New Roman" w:hAnsi="Times New Roman" w:eastAsia="黑体" w:cs="Times New Roman"/>
          <w:spacing w:val="1"/>
          <w:sz w:val="18"/>
          <w:szCs w:val="18"/>
        </w:rPr>
        <w:t>”</w:t>
      </w:r>
      <w:r>
        <w:rPr>
          <w:rFonts w:hint="eastAsia" w:ascii="Times New Roman" w:hAnsi="Times New Roman" w:eastAsia="黑体" w:cs="Times New Roman"/>
          <w:spacing w:val="1"/>
          <w:sz w:val="18"/>
          <w:szCs w:val="18"/>
        </w:rPr>
        <w:t xml:space="preserve">, click </w:t>
      </w:r>
      <w:r>
        <w:rPr>
          <w:rFonts w:ascii="Times New Roman" w:hAnsi="Times New Roman" w:eastAsia="黑体" w:cs="Times New Roman"/>
          <w:spacing w:val="-7"/>
          <w:sz w:val="18"/>
          <w:szCs w:val="18"/>
        </w:rPr>
        <w:t>“</w:t>
      </w:r>
      <w:r>
        <w:rPr>
          <w:rFonts w:ascii="Times New Roman" w:hAnsi="Times New Roman" w:cs="Times New Roman"/>
          <w:position w:val="2"/>
          <w:sz w:val="18"/>
          <w:szCs w:val="18"/>
        </w:rPr>
        <w:drawing>
          <wp:inline distT="0" distB="0" distL="0" distR="0">
            <wp:extent cx="95885" cy="79375"/>
            <wp:effectExtent l="0" t="0" r="18415" b="15875"/>
            <wp:docPr id="19" name="IM 8"/>
            <wp:cNvGraphicFramePr/>
            <a:graphic xmlns:a="http://schemas.openxmlformats.org/drawingml/2006/main">
              <a:graphicData uri="http://schemas.openxmlformats.org/drawingml/2006/picture">
                <pic:pic xmlns:pic="http://schemas.openxmlformats.org/drawingml/2006/picture">
                  <pic:nvPicPr>
                    <pic:cNvPr id="19" name="IM 8"/>
                    <pic:cNvPicPr/>
                  </pic:nvPicPr>
                  <pic:blipFill>
                    <a:blip r:embed="rId6"/>
                    <a:stretch>
                      <a:fillRect/>
                    </a:stretch>
                  </pic:blipFill>
                  <pic:spPr>
                    <a:xfrm>
                      <a:off x="0" y="0"/>
                      <a:ext cx="95999" cy="79375"/>
                    </a:xfrm>
                    <a:prstGeom prst="rect">
                      <a:avLst/>
                    </a:prstGeom>
                  </pic:spPr>
                </pic:pic>
              </a:graphicData>
            </a:graphic>
          </wp:inline>
        </w:drawing>
      </w:r>
      <w:r>
        <w:rPr>
          <w:rFonts w:ascii="Times New Roman" w:hAnsi="Times New Roman" w:eastAsia="黑体" w:cs="Times New Roman"/>
          <w:spacing w:val="-42"/>
          <w:sz w:val="18"/>
          <w:szCs w:val="18"/>
        </w:rPr>
        <w:t xml:space="preserve"> </w:t>
      </w:r>
      <w:r>
        <w:rPr>
          <w:rFonts w:ascii="Times New Roman" w:hAnsi="Times New Roman" w:eastAsia="黑体" w:cs="Times New Roman"/>
          <w:spacing w:val="-7"/>
          <w:sz w:val="18"/>
          <w:szCs w:val="18"/>
        </w:rPr>
        <w:t>”</w:t>
      </w:r>
      <w:r>
        <w:rPr>
          <w:rFonts w:hint="eastAsia" w:ascii="Times New Roman" w:hAnsi="Times New Roman" w:eastAsia="黑体" w:cs="Times New Roman"/>
          <w:spacing w:val="-7"/>
          <w:sz w:val="18"/>
          <w:szCs w:val="18"/>
        </w:rPr>
        <w:t xml:space="preserve"> then click left key or right key, calibrate factors able to be modified, finally click </w:t>
      </w:r>
      <w:r>
        <w:rPr>
          <w:rFonts w:ascii="Times New Roman" w:hAnsi="Times New Roman" w:eastAsia="黑体" w:cs="Times New Roman"/>
          <w:spacing w:val="-2"/>
          <w:sz w:val="18"/>
          <w:szCs w:val="18"/>
        </w:rPr>
        <w:t>“</w:t>
      </w:r>
      <w:r>
        <w:rPr>
          <w:rFonts w:ascii="Times New Roman" w:hAnsi="Times New Roman" w:cs="Times New Roman"/>
          <w:position w:val="2"/>
          <w:sz w:val="18"/>
          <w:szCs w:val="18"/>
        </w:rPr>
        <w:drawing>
          <wp:inline distT="0" distB="0" distL="0" distR="0">
            <wp:extent cx="96520" cy="79375"/>
            <wp:effectExtent l="0" t="0" r="17780" b="15875"/>
            <wp:docPr id="20" name="IM 9"/>
            <wp:cNvGraphicFramePr/>
            <a:graphic xmlns:a="http://schemas.openxmlformats.org/drawingml/2006/main">
              <a:graphicData uri="http://schemas.openxmlformats.org/drawingml/2006/picture">
                <pic:pic xmlns:pic="http://schemas.openxmlformats.org/drawingml/2006/picture">
                  <pic:nvPicPr>
                    <pic:cNvPr id="20" name="IM 9"/>
                    <pic:cNvPicPr/>
                  </pic:nvPicPr>
                  <pic:blipFill>
                    <a:blip r:embed="rId4"/>
                    <a:stretch>
                      <a:fillRect/>
                    </a:stretch>
                  </pic:blipFill>
                  <pic:spPr>
                    <a:xfrm>
                      <a:off x="0" y="0"/>
                      <a:ext cx="96723" cy="79375"/>
                    </a:xfrm>
                    <a:prstGeom prst="rect">
                      <a:avLst/>
                    </a:prstGeom>
                  </pic:spPr>
                </pic:pic>
              </a:graphicData>
            </a:graphic>
          </wp:inline>
        </w:drawing>
      </w:r>
      <w:r>
        <w:rPr>
          <w:rFonts w:ascii="Times New Roman" w:hAnsi="Times New Roman" w:eastAsia="黑体" w:cs="Times New Roman"/>
          <w:spacing w:val="-42"/>
          <w:sz w:val="18"/>
          <w:szCs w:val="18"/>
        </w:rPr>
        <w:t xml:space="preserve"> </w:t>
      </w:r>
      <w:r>
        <w:rPr>
          <w:rFonts w:ascii="Times New Roman" w:hAnsi="Times New Roman" w:eastAsia="黑体" w:cs="Times New Roman"/>
          <w:spacing w:val="-2"/>
          <w:sz w:val="18"/>
          <w:szCs w:val="18"/>
        </w:rPr>
        <w:t>”</w:t>
      </w:r>
      <w:r>
        <w:rPr>
          <w:rFonts w:hint="eastAsia" w:ascii="Times New Roman" w:hAnsi="Times New Roman" w:eastAsia="黑体" w:cs="Times New Roman"/>
          <w:spacing w:val="-2"/>
          <w:sz w:val="18"/>
          <w:szCs w:val="18"/>
        </w:rPr>
        <w:t xml:space="preserve"> to save the modification parameters. Used to calibrate the error in </w:t>
      </w:r>
      <w:r>
        <w:rPr>
          <w:rFonts w:ascii="Times New Roman" w:hAnsi="Times New Roman" w:eastAsia="黑体" w:cs="Times New Roman"/>
          <w:spacing w:val="-2"/>
          <w:sz w:val="18"/>
          <w:szCs w:val="18"/>
        </w:rPr>
        <w:t>20uSv-1uSv</w:t>
      </w:r>
      <w:r>
        <w:rPr>
          <w:rFonts w:ascii="Times New Roman" w:hAnsi="Times New Roman" w:eastAsia="黑体" w:cs="Times New Roman"/>
          <w:spacing w:val="11"/>
          <w:sz w:val="18"/>
          <w:szCs w:val="18"/>
        </w:rPr>
        <w:t xml:space="preserve"> </w:t>
      </w:r>
      <w:r>
        <w:rPr>
          <w:rFonts w:hint="eastAsia" w:ascii="Times New Roman" w:hAnsi="Times New Roman" w:eastAsia="黑体" w:cs="Times New Roman"/>
          <w:spacing w:val="11"/>
          <w:sz w:val="18"/>
          <w:szCs w:val="18"/>
        </w:rPr>
        <w:t>area.</w:t>
      </w:r>
    </w:p>
    <w:p>
      <w:pPr>
        <w:spacing w:line="202" w:lineRule="auto"/>
        <w:ind w:firstLine="1048"/>
        <w:rPr>
          <w:rFonts w:ascii="Times New Roman" w:hAnsi="Times New Roman" w:eastAsia="黑体" w:cs="Times New Roman"/>
          <w:sz w:val="18"/>
          <w:szCs w:val="18"/>
        </w:rPr>
      </w:pPr>
      <w:r>
        <w:rPr>
          <w:rFonts w:hint="eastAsia" w:ascii="Times New Roman" w:hAnsi="Times New Roman" w:eastAsia="黑体" w:cs="Times New Roman"/>
          <w:spacing w:val="-2"/>
          <w:sz w:val="18"/>
          <w:szCs w:val="18"/>
        </w:rPr>
        <w:t xml:space="preserve">Note: equipment default </w:t>
      </w:r>
      <w:r>
        <w:rPr>
          <w:rFonts w:ascii="Times New Roman" w:hAnsi="Times New Roman" w:eastAsia="黑体" w:cs="Times New Roman"/>
          <w:spacing w:val="-2"/>
          <w:sz w:val="18"/>
          <w:szCs w:val="18"/>
        </w:rPr>
        <w:t>C</w:t>
      </w:r>
      <w:r>
        <w:rPr>
          <w:rFonts w:ascii="Times New Roman" w:hAnsi="Times New Roman" w:eastAsia="黑体" w:cs="Times New Roman"/>
          <w:spacing w:val="-2"/>
          <w:sz w:val="9"/>
          <w:szCs w:val="9"/>
        </w:rPr>
        <w:t>f</w:t>
      </w:r>
      <w:r>
        <w:rPr>
          <w:rFonts w:ascii="Times New Roman" w:hAnsi="Times New Roman" w:eastAsia="黑体" w:cs="Times New Roman"/>
          <w:spacing w:val="-2"/>
          <w:sz w:val="18"/>
          <w:szCs w:val="18"/>
        </w:rPr>
        <w:t>=1.00</w:t>
      </w:r>
    </w:p>
    <w:p>
      <w:pPr>
        <w:spacing w:before="43" w:line="246" w:lineRule="auto"/>
        <w:ind w:left="686" w:right="677" w:hanging="1"/>
        <w:rPr>
          <w:rFonts w:ascii="Times New Roman" w:hAnsi="Times New Roman" w:eastAsia="黑体" w:cs="Times New Roman"/>
          <w:sz w:val="18"/>
          <w:szCs w:val="18"/>
        </w:rPr>
      </w:pPr>
      <w:r>
        <w:rPr>
          <w:rFonts w:hint="eastAsia" w:ascii="Times New Roman" w:hAnsi="Times New Roman" w:eastAsia="黑体" w:cs="Times New Roman"/>
          <w:sz w:val="18"/>
          <w:szCs w:val="18"/>
        </w:rPr>
        <w:t xml:space="preserve">Calibrate factor </w:t>
      </w:r>
      <w:r>
        <w:rPr>
          <w:rFonts w:ascii="Times New Roman" w:hAnsi="Times New Roman" w:eastAsia="黑体" w:cs="Times New Roman"/>
          <w:spacing w:val="-3"/>
          <w:sz w:val="18"/>
          <w:szCs w:val="18"/>
        </w:rPr>
        <w:t>C</w:t>
      </w:r>
      <w:r>
        <w:rPr>
          <w:rFonts w:ascii="Times New Roman" w:hAnsi="Times New Roman" w:eastAsia="黑体" w:cs="Times New Roman"/>
          <w:spacing w:val="-3"/>
          <w:sz w:val="9"/>
          <w:szCs w:val="9"/>
        </w:rPr>
        <w:t>f</w:t>
      </w:r>
      <w:r>
        <w:rPr>
          <w:rFonts w:ascii="Times New Roman" w:hAnsi="Times New Roman" w:eastAsia="黑体" w:cs="Times New Roman"/>
          <w:spacing w:val="-3"/>
          <w:sz w:val="18"/>
          <w:szCs w:val="18"/>
        </w:rPr>
        <w:t>=</w:t>
      </w:r>
      <w:r>
        <w:rPr>
          <w:rFonts w:ascii="Times New Roman" w:hAnsi="Times New Roman" w:eastAsia="黑体" w:cs="Times New Roman"/>
          <w:spacing w:val="7"/>
          <w:sz w:val="18"/>
          <w:szCs w:val="18"/>
        </w:rPr>
        <w:t xml:space="preserve"> </w:t>
      </w:r>
      <w:r>
        <w:rPr>
          <w:rFonts w:hint="eastAsia" w:ascii="Times New Roman" w:hAnsi="Times New Roman" w:eastAsia="黑体" w:cs="Times New Roman"/>
          <w:spacing w:val="7"/>
          <w:sz w:val="18"/>
          <w:szCs w:val="18"/>
        </w:rPr>
        <w:t>personal dosage equivalent ratio Hp(10) reference value/instrument indicate value</w:t>
      </w:r>
    </w:p>
    <w:p>
      <w:pPr>
        <w:spacing w:before="1" w:line="246" w:lineRule="auto"/>
        <w:ind w:left="688" w:right="495" w:hanging="3"/>
        <w:rPr>
          <w:rFonts w:ascii="Times New Roman" w:hAnsi="Times New Roman" w:eastAsia="黑体" w:cs="Times New Roman"/>
          <w:sz w:val="18"/>
          <w:szCs w:val="18"/>
        </w:rPr>
      </w:pPr>
      <w:r>
        <w:rPr>
          <w:rFonts w:hint="eastAsia" w:ascii="Times New Roman" w:hAnsi="Times New Roman" w:eastAsia="黑体" w:cs="Times New Roman"/>
          <w:spacing w:val="-7"/>
          <w:sz w:val="18"/>
          <w:szCs w:val="18"/>
        </w:rPr>
        <w:t xml:space="preserve">Calibration according technical standards (code, name): </w:t>
      </w:r>
      <w:r>
        <w:rPr>
          <w:rFonts w:ascii="Times New Roman" w:hAnsi="Times New Roman" w:eastAsia="黑体" w:cs="Times New Roman"/>
          <w:spacing w:val="-7"/>
          <w:sz w:val="18"/>
          <w:szCs w:val="18"/>
        </w:rPr>
        <w:t>JJG 1009-2016</w:t>
      </w:r>
      <w:r>
        <w:rPr>
          <w:rFonts w:hint="eastAsia" w:ascii="Times New Roman" w:hAnsi="Times New Roman" w:eastAsia="黑体" w:cs="Times New Roman"/>
          <w:spacing w:val="-7"/>
          <w:sz w:val="18"/>
          <w:szCs w:val="18"/>
        </w:rPr>
        <w:t xml:space="preserve">, calibrate regulations of </w:t>
      </w:r>
      <w:r>
        <w:rPr>
          <w:rFonts w:ascii="Times New Roman" w:hAnsi="Times New Roman" w:eastAsia="黑体" w:cs="Times New Roman"/>
          <w:spacing w:val="-7"/>
          <w:sz w:val="18"/>
          <w:szCs w:val="18"/>
        </w:rPr>
        <w:t>X, γ radiation personal dosage equivalent Hp(10) monitor</w:t>
      </w:r>
    </w:p>
    <w:p>
      <w:pPr>
        <w:spacing w:before="1" w:line="204" w:lineRule="auto"/>
        <w:ind w:firstLine="687"/>
        <w:outlineLvl w:val="1"/>
        <w:rPr>
          <w:rFonts w:ascii="Times New Roman" w:hAnsi="Times New Roman" w:eastAsia="黑体" w:cs="Times New Roman"/>
          <w:sz w:val="18"/>
          <w:szCs w:val="18"/>
          <w:highlight w:val="none"/>
        </w:rPr>
      </w:pPr>
      <w:r>
        <w:rPr>
          <w:rFonts w:hint="eastAsia" w:ascii="Times New Roman" w:hAnsi="Times New Roman" w:eastAsia="黑体" w:cs="Times New Roman"/>
          <w:spacing w:val="-1"/>
          <w:sz w:val="18"/>
          <w:szCs w:val="18"/>
          <w:highlight w:val="none"/>
          <w14:textOutline w14:w="3263" w14:cap="flat" w14:cmpd="sng" w14:algn="ctr">
            <w14:solidFill>
              <w14:srgbClr w14:val="000000"/>
            </w14:solidFill>
            <w14:prstDash w14:val="solid"/>
            <w14:miter w14:val="0"/>
          </w14:textOutline>
        </w:rPr>
        <w:t xml:space="preserve">7. </w:t>
      </w:r>
      <w:r>
        <w:rPr>
          <w:rFonts w:ascii="Times New Roman" w:hAnsi="Times New Roman" w:eastAsia="黑体" w:cs="Times New Roman"/>
          <w:spacing w:val="-1"/>
          <w:sz w:val="18"/>
          <w:szCs w:val="18"/>
          <w:highlight w:val="none"/>
          <w14:textOutline w14:w="3263" w14:cap="flat" w14:cmpd="sng" w14:algn="ctr">
            <w14:solidFill>
              <w14:srgbClr w14:val="000000"/>
            </w14:solidFill>
            <w14:prstDash w14:val="solid"/>
            <w14:miter w14:val="0"/>
          </w14:textOutline>
        </w:rPr>
        <w:t>Limit(</w:t>
      </w:r>
      <w:r>
        <w:rPr>
          <w:rFonts w:hint="eastAsia" w:ascii="Times New Roman" w:hAnsi="Times New Roman" w:eastAsia="黑体" w:cs="Times New Roman"/>
          <w:spacing w:val="-1"/>
          <w:sz w:val="18"/>
          <w:szCs w:val="18"/>
          <w:highlight w:val="none"/>
          <w14:textOutline w14:w="3263" w14:cap="flat" w14:cmpd="sng" w14:algn="ctr">
            <w14:solidFill>
              <w14:srgbClr w14:val="000000"/>
            </w14:solidFill>
            <w14:prstDash w14:val="solid"/>
            <w14:miter w14:val="0"/>
          </w14:textOutline>
        </w:rPr>
        <w:t>Limit value setting</w:t>
      </w:r>
      <w:r>
        <w:rPr>
          <w:rFonts w:ascii="Times New Roman" w:hAnsi="Times New Roman" w:eastAsia="黑体" w:cs="Times New Roman"/>
          <w:spacing w:val="-1"/>
          <w:sz w:val="18"/>
          <w:szCs w:val="18"/>
          <w:highlight w:val="none"/>
          <w14:textOutline w14:w="3263" w14:cap="flat" w14:cmpd="sng" w14:algn="ctr">
            <w14:solidFill>
              <w14:srgbClr w14:val="000000"/>
            </w14:solidFill>
            <w14:prstDash w14:val="solid"/>
            <w14:miter w14:val="0"/>
          </w14:textOutline>
        </w:rPr>
        <w:t>)</w:t>
      </w:r>
    </w:p>
    <w:p>
      <w:pPr>
        <w:spacing w:before="1" w:line="246" w:lineRule="auto"/>
        <w:ind w:left="688" w:right="495" w:hanging="3"/>
        <w:rPr>
          <w:rFonts w:ascii="Times New Roman" w:hAnsi="Times New Roman" w:eastAsia="黑体" w:cs="Times New Roman"/>
          <w:spacing w:val="-7"/>
          <w:sz w:val="18"/>
          <w:szCs w:val="18"/>
          <w:highlight w:val="none"/>
        </w:rPr>
      </w:pPr>
      <w:bookmarkStart w:id="7" w:name="OLE_LINK27"/>
      <w:r>
        <w:rPr>
          <w:rFonts w:hint="eastAsia" w:ascii="Times New Roman" w:hAnsi="Times New Roman" w:eastAsia="黑体" w:cs="Times New Roman"/>
          <w:spacing w:val="-7"/>
          <w:sz w:val="18"/>
          <w:szCs w:val="18"/>
          <w:highlight w:val="none"/>
        </w:rPr>
        <w:t xml:space="preserve">Setting range of </w:t>
      </w:r>
      <w:r>
        <w:rPr>
          <w:rFonts w:ascii="Times New Roman" w:hAnsi="Times New Roman" w:eastAsia="黑体" w:cs="Times New Roman"/>
          <w:spacing w:val="-7"/>
          <w:sz w:val="18"/>
          <w:szCs w:val="18"/>
          <w:highlight w:val="none"/>
        </w:rPr>
        <w:t xml:space="preserve"> </w:t>
      </w:r>
      <w:r>
        <w:rPr>
          <w:rFonts w:hint="eastAsia" w:ascii="Times New Roman" w:hAnsi="Times New Roman" w:eastAsia="黑体" w:cs="Times New Roman"/>
          <w:spacing w:val="-7"/>
          <w:sz w:val="18"/>
          <w:szCs w:val="18"/>
          <w:highlight w:val="none"/>
        </w:rPr>
        <w:t xml:space="preserve">moment dosage alarm limit value: </w:t>
      </w:r>
      <w:bookmarkEnd w:id="7"/>
      <w:r>
        <w:rPr>
          <w:rFonts w:ascii="Times New Roman" w:hAnsi="Times New Roman" w:eastAsia="黑体" w:cs="Times New Roman"/>
          <w:spacing w:val="-7"/>
          <w:sz w:val="18"/>
          <w:szCs w:val="18"/>
          <w:highlight w:val="none"/>
        </w:rPr>
        <w:t xml:space="preserve">0.1uSv-999uSv </w:t>
      </w:r>
    </w:p>
    <w:p>
      <w:pPr>
        <w:spacing w:before="1" w:line="246" w:lineRule="auto"/>
        <w:ind w:left="688" w:right="495" w:hanging="3"/>
        <w:rPr>
          <w:rFonts w:ascii="Times New Roman" w:hAnsi="Times New Roman" w:eastAsia="黑体" w:cs="Times New Roman"/>
          <w:spacing w:val="-7"/>
          <w:sz w:val="18"/>
          <w:szCs w:val="18"/>
          <w:highlight w:val="none"/>
        </w:rPr>
      </w:pPr>
      <w:r>
        <w:rPr>
          <w:rFonts w:hint="eastAsia" w:ascii="Times New Roman" w:hAnsi="Times New Roman" w:eastAsia="黑体" w:cs="Times New Roman"/>
          <w:spacing w:val="-7"/>
          <w:sz w:val="18"/>
          <w:szCs w:val="18"/>
          <w:highlight w:val="none"/>
        </w:rPr>
        <w:t xml:space="preserve">Setting range of </w:t>
      </w:r>
      <w:r>
        <w:rPr>
          <w:rFonts w:ascii="Times New Roman" w:hAnsi="Times New Roman" w:eastAsia="黑体" w:cs="Times New Roman"/>
          <w:spacing w:val="-7"/>
          <w:sz w:val="18"/>
          <w:szCs w:val="18"/>
          <w:highlight w:val="none"/>
        </w:rPr>
        <w:t xml:space="preserve"> </w:t>
      </w:r>
      <w:r>
        <w:rPr>
          <w:rFonts w:hint="eastAsia" w:ascii="Times New Roman" w:hAnsi="Times New Roman" w:eastAsia="黑体" w:cs="Times New Roman"/>
          <w:spacing w:val="-7"/>
          <w:sz w:val="18"/>
          <w:szCs w:val="18"/>
          <w:highlight w:val="none"/>
        </w:rPr>
        <w:t xml:space="preserve">accumulate dosage alarm limit value: </w:t>
      </w:r>
      <w:r>
        <w:rPr>
          <w:rFonts w:ascii="Times New Roman" w:hAnsi="Times New Roman" w:eastAsia="黑体" w:cs="Times New Roman"/>
          <w:spacing w:val="-7"/>
          <w:sz w:val="18"/>
          <w:szCs w:val="18"/>
          <w:highlight w:val="none"/>
        </w:rPr>
        <w:t xml:space="preserve"> 1uSv-9999uSv  </w:t>
      </w:r>
    </w:p>
    <w:p>
      <w:pPr>
        <w:spacing w:before="1" w:line="246" w:lineRule="auto"/>
        <w:ind w:left="688" w:right="495" w:hanging="3"/>
        <w:rPr>
          <w:rFonts w:ascii="Times New Roman" w:hAnsi="Times New Roman" w:eastAsia="黑体" w:cs="Times New Roman"/>
          <w:spacing w:val="-7"/>
          <w:sz w:val="18"/>
          <w:szCs w:val="18"/>
          <w:highlight w:val="none"/>
        </w:rPr>
      </w:pPr>
      <w:r>
        <w:rPr>
          <w:rFonts w:hint="eastAsia" w:ascii="Times New Roman" w:hAnsi="Times New Roman" w:eastAsia="黑体" w:cs="Times New Roman"/>
          <w:spacing w:val="-7"/>
          <w:sz w:val="18"/>
          <w:szCs w:val="18"/>
          <w:highlight w:val="none"/>
        </w:rPr>
        <w:t>Detector start alarm when exceed the setting alarm value.</w:t>
      </w:r>
    </w:p>
    <w:p>
      <w:pPr>
        <w:spacing w:line="201" w:lineRule="auto"/>
        <w:ind w:firstLine="684"/>
        <w:outlineLvl w:val="1"/>
        <w:rPr>
          <w:rFonts w:ascii="Times New Roman" w:hAnsi="Times New Roman" w:eastAsia="黑体" w:cs="Times New Roman"/>
          <w:sz w:val="18"/>
          <w:szCs w:val="18"/>
          <w:highlight w:val="none"/>
        </w:rPr>
      </w:pPr>
      <w:r>
        <w:rPr>
          <w:rFonts w:hint="eastAsia" w:ascii="Times New Roman" w:hAnsi="Times New Roman" w:eastAsia="黑体" w:cs="Times New Roman"/>
          <w:spacing w:val="-1"/>
          <w:sz w:val="18"/>
          <w:szCs w:val="18"/>
          <w:highlight w:val="none"/>
          <w14:textOutline w14:w="3263" w14:cap="flat" w14:cmpd="sng" w14:algn="ctr">
            <w14:solidFill>
              <w14:srgbClr w14:val="000000"/>
            </w14:solidFill>
            <w14:prstDash w14:val="solid"/>
            <w14:miter w14:val="0"/>
          </w14:textOutline>
        </w:rPr>
        <w:t xml:space="preserve"> 8. </w:t>
      </w:r>
      <w:r>
        <w:rPr>
          <w:rFonts w:ascii="Times New Roman" w:hAnsi="Times New Roman" w:eastAsia="黑体" w:cs="Times New Roman"/>
          <w:spacing w:val="-1"/>
          <w:sz w:val="18"/>
          <w:szCs w:val="18"/>
          <w:highlight w:val="none"/>
          <w14:textOutline w14:w="3263" w14:cap="flat" w14:cmpd="sng" w14:algn="ctr">
            <w14:solidFill>
              <w14:srgbClr w14:val="000000"/>
            </w14:solidFill>
            <w14:prstDash w14:val="solid"/>
            <w14:miter w14:val="0"/>
          </w14:textOutline>
        </w:rPr>
        <w:t>Language(Languag&amp;</w:t>
      </w:r>
      <w:r>
        <w:rPr>
          <w:rFonts w:hint="eastAsia" w:ascii="Times New Roman" w:hAnsi="Times New Roman" w:eastAsia="黑体" w:cs="Times New Roman"/>
          <w:spacing w:val="-1"/>
          <w:sz w:val="18"/>
          <w:szCs w:val="18"/>
          <w:highlight w:val="none"/>
          <w14:textOutline w14:w="3263" w14:cap="flat" w14:cmpd="sng" w14:algn="ctr">
            <w14:solidFill>
              <w14:srgbClr w14:val="000000"/>
            </w14:solidFill>
            <w14:prstDash w14:val="solid"/>
            <w14:miter w14:val="0"/>
          </w14:textOutline>
        </w:rPr>
        <w:t>Unit setting</w:t>
      </w:r>
      <w:r>
        <w:rPr>
          <w:rFonts w:ascii="Times New Roman" w:hAnsi="Times New Roman" w:eastAsia="黑体" w:cs="Times New Roman"/>
          <w:spacing w:val="-1"/>
          <w:sz w:val="18"/>
          <w:szCs w:val="18"/>
          <w:highlight w:val="none"/>
          <w14:textOutline w14:w="3263" w14:cap="flat" w14:cmpd="sng" w14:algn="ctr">
            <w14:solidFill>
              <w14:srgbClr w14:val="000000"/>
            </w14:solidFill>
            <w14:prstDash w14:val="solid"/>
            <w14:miter w14:val="0"/>
          </w14:textOutline>
        </w:rPr>
        <w:t>)</w:t>
      </w:r>
    </w:p>
    <w:p>
      <w:pPr>
        <w:spacing w:before="1" w:line="246" w:lineRule="auto"/>
        <w:ind w:left="688" w:right="495" w:hanging="3"/>
        <w:rPr>
          <w:rFonts w:ascii="Times New Roman" w:hAnsi="Times New Roman" w:eastAsia="黑体" w:cs="Times New Roman"/>
          <w:spacing w:val="-7"/>
          <w:sz w:val="18"/>
          <w:szCs w:val="18"/>
          <w:highlight w:val="none"/>
        </w:rPr>
        <w:sectPr>
          <w:pgSz w:w="5669" w:h="8220"/>
          <w:pgMar w:top="0" w:right="0" w:bottom="0" w:left="0" w:header="0" w:footer="0" w:gutter="0"/>
          <w:cols w:space="720" w:num="1"/>
        </w:sectPr>
      </w:pPr>
      <w:r>
        <w:rPr>
          <w:rFonts w:hint="eastAsia" w:ascii="Times New Roman" w:hAnsi="Times New Roman" w:eastAsia="黑体" w:cs="Times New Roman"/>
          <w:spacing w:val="-7"/>
          <w:sz w:val="18"/>
          <w:szCs w:val="18"/>
          <w:highlight w:val="none"/>
        </w:rPr>
        <w:t xml:space="preserve">Enter into unit setting page to select unit setting t and click </w:t>
      </w:r>
      <w:r>
        <w:rPr>
          <w:rFonts w:ascii="Times New Roman" w:hAnsi="Times New Roman" w:eastAsia="黑体" w:cs="Times New Roman"/>
          <w:spacing w:val="-7"/>
          <w:sz w:val="18"/>
          <w:szCs w:val="18"/>
          <w:highlight w:val="none"/>
        </w:rPr>
        <w:t>“</w:t>
      </w:r>
      <w:r>
        <w:rPr>
          <w:rFonts w:ascii="Times New Roman" w:hAnsi="Times New Roman" w:eastAsia="黑体" w:cs="Times New Roman"/>
          <w:spacing w:val="-7"/>
          <w:sz w:val="18"/>
          <w:szCs w:val="18"/>
          <w:highlight w:val="none"/>
        </w:rPr>
        <w:drawing>
          <wp:inline distT="0" distB="0" distL="0" distR="0">
            <wp:extent cx="100330" cy="79375"/>
            <wp:effectExtent l="0" t="0" r="13970" b="15875"/>
            <wp:docPr id="21" name="IM 10"/>
            <wp:cNvGraphicFramePr/>
            <a:graphic xmlns:a="http://schemas.openxmlformats.org/drawingml/2006/main">
              <a:graphicData uri="http://schemas.openxmlformats.org/drawingml/2006/picture">
                <pic:pic xmlns:pic="http://schemas.openxmlformats.org/drawingml/2006/picture">
                  <pic:nvPicPr>
                    <pic:cNvPr id="21" name="IM 10"/>
                    <pic:cNvPicPr/>
                  </pic:nvPicPr>
                  <pic:blipFill>
                    <a:blip r:embed="rId7"/>
                    <a:stretch>
                      <a:fillRect/>
                    </a:stretch>
                  </pic:blipFill>
                  <pic:spPr>
                    <a:xfrm>
                      <a:off x="0" y="0"/>
                      <a:ext cx="100444" cy="79375"/>
                    </a:xfrm>
                    <a:prstGeom prst="rect">
                      <a:avLst/>
                    </a:prstGeom>
                  </pic:spPr>
                </pic:pic>
              </a:graphicData>
            </a:graphic>
          </wp:inline>
        </w:drawing>
      </w:r>
      <w:r>
        <w:rPr>
          <w:rFonts w:ascii="Times New Roman" w:hAnsi="Times New Roman" w:eastAsia="黑体" w:cs="Times New Roman"/>
          <w:spacing w:val="-7"/>
          <w:sz w:val="18"/>
          <w:szCs w:val="18"/>
          <w:highlight w:val="none"/>
        </w:rPr>
        <w:t xml:space="preserve"> ”</w:t>
      </w:r>
      <w:r>
        <w:rPr>
          <w:rFonts w:hint="eastAsia" w:ascii="Times New Roman" w:hAnsi="Times New Roman" w:eastAsia="黑体" w:cs="Times New Roman"/>
          <w:spacing w:val="-7"/>
          <w:sz w:val="18"/>
          <w:szCs w:val="18"/>
          <w:highlight w:val="none"/>
        </w:rPr>
        <w:t xml:space="preserve"> then click 5</w:t>
      </w:r>
    </w:p>
    <w:p>
      <w:pPr>
        <w:spacing w:line="327" w:lineRule="auto"/>
        <w:rPr>
          <w:rFonts w:ascii="Times New Roman" w:hAnsi="Times New Roman" w:cs="Times New Roman"/>
          <w:highlight w:val="none"/>
        </w:rPr>
      </w:pPr>
    </w:p>
    <w:p>
      <w:pPr>
        <w:spacing w:line="327" w:lineRule="auto"/>
        <w:rPr>
          <w:rFonts w:ascii="Times New Roman" w:hAnsi="Times New Roman" w:cs="Times New Roman"/>
          <w:highlight w:val="none"/>
        </w:rPr>
      </w:pPr>
    </w:p>
    <w:p>
      <w:pPr>
        <w:spacing w:before="59" w:line="246" w:lineRule="auto"/>
        <w:ind w:left="690" w:right="610" w:hanging="4"/>
        <w:rPr>
          <w:rFonts w:ascii="Times New Roman" w:hAnsi="Times New Roman" w:eastAsia="黑体" w:cs="Times New Roman"/>
          <w:sz w:val="18"/>
          <w:szCs w:val="18"/>
          <w:highlight w:val="none"/>
        </w:rPr>
      </w:pPr>
      <w:r>
        <w:rPr>
          <w:rFonts w:hint="eastAsia" w:ascii="Times New Roman" w:hAnsi="Times New Roman" w:eastAsia="黑体" w:cs="Times New Roman"/>
          <w:spacing w:val="-3"/>
          <w:sz w:val="18"/>
          <w:szCs w:val="18"/>
          <w:highlight w:val="none"/>
        </w:rPr>
        <w:t xml:space="preserve">Click </w:t>
      </w:r>
      <w:r>
        <w:rPr>
          <w:rFonts w:ascii="Times New Roman" w:hAnsi="Times New Roman" w:eastAsia="黑体" w:cs="Times New Roman"/>
          <w:sz w:val="18"/>
          <w:szCs w:val="18"/>
          <w:highlight w:val="none"/>
        </w:rPr>
        <w:t>“</w:t>
      </w:r>
      <w:r>
        <w:rPr>
          <w:rFonts w:ascii="Times New Roman" w:hAnsi="Times New Roman" w:eastAsia="MS Gothic" w:cs="Times New Roman"/>
          <w:sz w:val="18"/>
          <w:szCs w:val="18"/>
          <w:highlight w:val="none"/>
        </w:rPr>
        <w:t>◄</w:t>
      </w:r>
      <w:r>
        <w:rPr>
          <w:rFonts w:ascii="Times New Roman" w:hAnsi="Times New Roman" w:eastAsia="MS Gothic" w:cs="Times New Roman"/>
          <w:spacing w:val="32"/>
          <w:sz w:val="18"/>
          <w:szCs w:val="18"/>
          <w:highlight w:val="none"/>
        </w:rPr>
        <w:t xml:space="preserve"> </w:t>
      </w:r>
      <w:r>
        <w:rPr>
          <w:rFonts w:ascii="Times New Roman" w:hAnsi="Times New Roman" w:eastAsia="黑体" w:cs="Times New Roman"/>
          <w:sz w:val="18"/>
          <w:szCs w:val="18"/>
          <w:highlight w:val="none"/>
        </w:rPr>
        <w:t>”</w:t>
      </w:r>
      <w:r>
        <w:rPr>
          <w:rFonts w:hint="eastAsia" w:ascii="Times New Roman" w:hAnsi="Times New Roman" w:eastAsia="黑体" w:cs="Times New Roman"/>
          <w:sz w:val="18"/>
          <w:szCs w:val="18"/>
          <w:highlight w:val="none"/>
        </w:rPr>
        <w:t xml:space="preserve"> or </w:t>
      </w:r>
      <w:r>
        <w:rPr>
          <w:rFonts w:ascii="Times New Roman" w:hAnsi="Times New Roman" w:eastAsia="黑体" w:cs="Times New Roman"/>
          <w:sz w:val="18"/>
          <w:szCs w:val="18"/>
          <w:highlight w:val="none"/>
        </w:rPr>
        <w:t>“</w:t>
      </w:r>
      <w:r>
        <w:rPr>
          <w:rFonts w:ascii="Times New Roman" w:hAnsi="Times New Roman" w:eastAsia="MS Gothic" w:cs="Times New Roman"/>
          <w:sz w:val="18"/>
          <w:szCs w:val="18"/>
          <w:highlight w:val="none"/>
        </w:rPr>
        <w:t>►</w:t>
      </w:r>
      <w:r>
        <w:rPr>
          <w:rFonts w:ascii="Times New Roman" w:hAnsi="Times New Roman" w:eastAsia="MS Gothic" w:cs="Times New Roman"/>
          <w:spacing w:val="19"/>
          <w:sz w:val="18"/>
          <w:szCs w:val="18"/>
          <w:highlight w:val="none"/>
        </w:rPr>
        <w:t xml:space="preserve"> </w:t>
      </w:r>
      <w:r>
        <w:rPr>
          <w:rFonts w:ascii="Times New Roman" w:hAnsi="Times New Roman" w:eastAsia="黑体" w:cs="Times New Roman"/>
          <w:sz w:val="18"/>
          <w:szCs w:val="18"/>
          <w:highlight w:val="none"/>
        </w:rPr>
        <w:t>”</w:t>
      </w:r>
      <w:r>
        <w:rPr>
          <w:rFonts w:hint="eastAsia" w:ascii="Times New Roman" w:hAnsi="Times New Roman" w:eastAsia="黑体" w:cs="Times New Roman"/>
          <w:sz w:val="18"/>
          <w:szCs w:val="18"/>
          <w:highlight w:val="none"/>
        </w:rPr>
        <w:t xml:space="preserve">then can shift two units at </w:t>
      </w:r>
      <w:r>
        <w:rPr>
          <w:rFonts w:ascii="Times New Roman" w:hAnsi="Times New Roman" w:eastAsia="黑体" w:cs="Times New Roman"/>
          <w:sz w:val="18"/>
          <w:szCs w:val="18"/>
          <w:highlight w:val="none"/>
        </w:rPr>
        <w:t>“uSv”</w:t>
      </w:r>
      <w:r>
        <w:rPr>
          <w:rFonts w:hint="eastAsia" w:ascii="Times New Roman" w:hAnsi="Times New Roman" w:eastAsia="黑体" w:cs="Times New Roman"/>
          <w:sz w:val="18"/>
          <w:szCs w:val="18"/>
          <w:highlight w:val="none"/>
        </w:rPr>
        <w:t xml:space="preserve"> and </w:t>
      </w:r>
      <w:r>
        <w:rPr>
          <w:rFonts w:ascii="Times New Roman" w:hAnsi="Times New Roman" w:eastAsia="黑体" w:cs="Times New Roman"/>
          <w:sz w:val="18"/>
          <w:szCs w:val="18"/>
          <w:highlight w:val="none"/>
        </w:rPr>
        <w:t>“uGy”</w:t>
      </w:r>
      <w:r>
        <w:rPr>
          <w:rFonts w:hint="eastAsia" w:ascii="Times New Roman" w:hAnsi="Times New Roman" w:eastAsia="黑体" w:cs="Times New Roman"/>
          <w:sz w:val="18"/>
          <w:szCs w:val="18"/>
          <w:highlight w:val="none"/>
        </w:rPr>
        <w:t>. Also able to shift both Chinese and English.</w:t>
      </w:r>
    </w:p>
    <w:p>
      <w:pPr>
        <w:spacing w:line="204" w:lineRule="auto"/>
        <w:ind w:firstLine="681"/>
        <w:outlineLvl w:val="1"/>
        <w:rPr>
          <w:rFonts w:ascii="Times New Roman" w:hAnsi="Times New Roman" w:eastAsia="黑体" w:cs="Times New Roman"/>
          <w:sz w:val="18"/>
          <w:szCs w:val="18"/>
          <w:highlight w:val="none"/>
        </w:rPr>
      </w:pPr>
      <w:r>
        <w:rPr>
          <w:rFonts w:hint="eastAsia" w:ascii="Times New Roman" w:hAnsi="Times New Roman" w:eastAsia="黑体" w:cs="Times New Roman"/>
          <w:sz w:val="18"/>
          <w:szCs w:val="18"/>
          <w:highlight w:val="none"/>
          <w14:textOutline w14:w="3263" w14:cap="flat" w14:cmpd="sng" w14:algn="ctr">
            <w14:solidFill>
              <w14:srgbClr w14:val="000000"/>
            </w14:solidFill>
            <w14:prstDash w14:val="solid"/>
            <w14:miter w14:val="0"/>
          </w14:textOutline>
        </w:rPr>
        <w:t>9. Sound</w:t>
      </w:r>
      <w:r>
        <w:rPr>
          <w:rFonts w:ascii="Times New Roman" w:hAnsi="Times New Roman" w:eastAsia="黑体" w:cs="Times New Roman"/>
          <w:sz w:val="18"/>
          <w:szCs w:val="18"/>
          <w:highlight w:val="none"/>
          <w14:textOutline w14:w="3263" w14:cap="flat" w14:cmpd="sng" w14:algn="ctr">
            <w14:solidFill>
              <w14:srgbClr w14:val="000000"/>
            </w14:solidFill>
            <w14:prstDash w14:val="solid"/>
            <w14:miter w14:val="0"/>
          </w14:textOutline>
        </w:rPr>
        <w:t xml:space="preserve"> (</w:t>
      </w:r>
      <w:r>
        <w:rPr>
          <w:rFonts w:hint="eastAsia" w:ascii="Times New Roman" w:hAnsi="Times New Roman" w:eastAsia="黑体" w:cs="Times New Roman"/>
          <w:sz w:val="18"/>
          <w:szCs w:val="18"/>
          <w:highlight w:val="none"/>
          <w14:textOutline w14:w="3263" w14:cap="flat" w14:cmpd="sng" w14:algn="ctr">
            <w14:solidFill>
              <w14:srgbClr w14:val="000000"/>
            </w14:solidFill>
            <w14:prstDash w14:val="solid"/>
            <w14:miter w14:val="0"/>
          </w14:textOutline>
        </w:rPr>
        <w:t xml:space="preserve"> Sound setting</w:t>
      </w:r>
      <w:r>
        <w:rPr>
          <w:rFonts w:ascii="Times New Roman" w:hAnsi="Times New Roman" w:eastAsia="黑体" w:cs="Times New Roman"/>
          <w:sz w:val="18"/>
          <w:szCs w:val="18"/>
          <w:highlight w:val="none"/>
          <w14:textOutline w14:w="3263" w14:cap="flat" w14:cmpd="sng" w14:algn="ctr">
            <w14:solidFill>
              <w14:srgbClr w14:val="000000"/>
            </w14:solidFill>
            <w14:prstDash w14:val="solid"/>
            <w14:miter w14:val="0"/>
          </w14:textOutline>
        </w:rPr>
        <w:t>)</w:t>
      </w:r>
    </w:p>
    <w:p>
      <w:pPr>
        <w:spacing w:before="40" w:line="246" w:lineRule="auto"/>
        <w:ind w:left="685" w:right="681" w:firstLine="365"/>
        <w:rPr>
          <w:rFonts w:ascii="Times New Roman" w:hAnsi="Times New Roman" w:eastAsia="黑体" w:cs="Times New Roman"/>
          <w:sz w:val="18"/>
          <w:szCs w:val="18"/>
          <w:highlight w:val="none"/>
        </w:rPr>
      </w:pPr>
      <w:r>
        <w:rPr>
          <w:rFonts w:hint="eastAsia" w:ascii="Times New Roman" w:hAnsi="Times New Roman" w:eastAsia="黑体" w:cs="Times New Roman"/>
          <w:spacing w:val="-6"/>
          <w:sz w:val="18"/>
          <w:szCs w:val="18"/>
          <w:highlight w:val="none"/>
        </w:rPr>
        <w:t>This interface able to set the alarm volume and alarm times, adjust the alarm volume to 0 then volume closed.</w:t>
      </w:r>
    </w:p>
    <w:p>
      <w:pPr>
        <w:spacing w:line="245" w:lineRule="auto"/>
        <w:ind w:left="689" w:right="619" w:firstLine="357"/>
        <w:rPr>
          <w:rFonts w:ascii="Times New Roman" w:hAnsi="Times New Roman" w:eastAsia="黑体" w:cs="Times New Roman"/>
          <w:sz w:val="18"/>
          <w:szCs w:val="18"/>
          <w:highlight w:val="none"/>
        </w:rPr>
      </w:pPr>
      <w:r>
        <w:rPr>
          <w:rFonts w:hint="eastAsia" w:ascii="Times New Roman" w:hAnsi="Times New Roman" w:eastAsia="黑体" w:cs="Times New Roman"/>
          <w:spacing w:val="1"/>
          <w:sz w:val="18"/>
          <w:szCs w:val="18"/>
          <w:highlight w:val="none"/>
        </w:rPr>
        <w:t xml:space="preserve">Counting sound: </w:t>
      </w:r>
      <w:r>
        <w:rPr>
          <w:rFonts w:ascii="Times New Roman" w:hAnsi="Times New Roman" w:eastAsia="黑体" w:cs="Times New Roman"/>
          <w:spacing w:val="1"/>
          <w:sz w:val="18"/>
          <w:szCs w:val="18"/>
          <w:highlight w:val="none"/>
        </w:rPr>
        <w:t>“</w:t>
      </w:r>
      <w:r>
        <w:rPr>
          <w:rFonts w:hint="eastAsia" w:ascii="Times New Roman" w:hAnsi="Times New Roman" w:eastAsia="黑体" w:cs="Times New Roman"/>
          <w:spacing w:val="1"/>
          <w:sz w:val="18"/>
          <w:szCs w:val="18"/>
          <w:highlight w:val="none"/>
        </w:rPr>
        <w:t>OFF</w:t>
      </w:r>
      <w:r>
        <w:rPr>
          <w:rFonts w:ascii="Times New Roman" w:hAnsi="Times New Roman" w:eastAsia="黑体" w:cs="Times New Roman"/>
          <w:spacing w:val="1"/>
          <w:sz w:val="18"/>
          <w:szCs w:val="18"/>
          <w:highlight w:val="none"/>
        </w:rPr>
        <w:t>”</w:t>
      </w:r>
      <w:r>
        <w:rPr>
          <w:rFonts w:hint="eastAsia" w:ascii="Times New Roman" w:hAnsi="Times New Roman" w:eastAsia="黑体" w:cs="Times New Roman"/>
          <w:spacing w:val="1"/>
          <w:sz w:val="18"/>
          <w:szCs w:val="18"/>
          <w:highlight w:val="none"/>
        </w:rPr>
        <w:t xml:space="preserve"> closed, </w:t>
      </w:r>
      <w:r>
        <w:rPr>
          <w:rFonts w:ascii="Times New Roman" w:hAnsi="Times New Roman" w:eastAsia="黑体" w:cs="Times New Roman"/>
          <w:spacing w:val="1"/>
          <w:sz w:val="18"/>
          <w:szCs w:val="18"/>
          <w:highlight w:val="none"/>
        </w:rPr>
        <w:t>“</w:t>
      </w:r>
      <w:r>
        <w:rPr>
          <w:rFonts w:hint="eastAsia" w:ascii="Times New Roman" w:hAnsi="Times New Roman" w:eastAsia="黑体" w:cs="Times New Roman"/>
          <w:spacing w:val="1"/>
          <w:sz w:val="18"/>
          <w:szCs w:val="18"/>
          <w:highlight w:val="none"/>
        </w:rPr>
        <w:t>ON</w:t>
      </w:r>
      <w:r>
        <w:rPr>
          <w:rFonts w:ascii="Times New Roman" w:hAnsi="Times New Roman" w:eastAsia="黑体" w:cs="Times New Roman"/>
          <w:spacing w:val="1"/>
          <w:sz w:val="18"/>
          <w:szCs w:val="18"/>
          <w:highlight w:val="none"/>
        </w:rPr>
        <w:t>”</w:t>
      </w:r>
      <w:r>
        <w:rPr>
          <w:rFonts w:hint="eastAsia" w:ascii="Times New Roman" w:hAnsi="Times New Roman" w:eastAsia="黑体" w:cs="Times New Roman"/>
          <w:spacing w:val="1"/>
          <w:sz w:val="18"/>
          <w:szCs w:val="18"/>
          <w:highlight w:val="none"/>
        </w:rPr>
        <w:t xml:space="preserve"> open. The record equipment will send out pellet sound when counting sound open and has ion enter into sensor.</w:t>
      </w:r>
    </w:p>
    <w:p>
      <w:pPr>
        <w:spacing w:before="2" w:line="199" w:lineRule="auto"/>
        <w:ind w:firstLine="695"/>
        <w:outlineLvl w:val="1"/>
        <w:rPr>
          <w:rFonts w:ascii="Times New Roman" w:hAnsi="Times New Roman" w:eastAsia="黑体" w:cs="Times New Roman"/>
          <w:sz w:val="18"/>
          <w:szCs w:val="18"/>
          <w:highlight w:val="none"/>
        </w:rPr>
      </w:pPr>
      <w:r>
        <w:rPr>
          <w:rFonts w:hint="eastAsia" w:ascii="Times New Roman" w:hAnsi="Times New Roman" w:eastAsia="黑体" w:cs="Times New Roman"/>
          <w:spacing w:val="-2"/>
          <w:sz w:val="18"/>
          <w:szCs w:val="18"/>
          <w:highlight w:val="none"/>
          <w14:textOutline w14:w="3263" w14:cap="flat" w14:cmpd="sng" w14:algn="ctr">
            <w14:solidFill>
              <w14:srgbClr w14:val="000000"/>
            </w14:solidFill>
            <w14:prstDash w14:val="solid"/>
            <w14:miter w14:val="0"/>
          </w14:textOutline>
        </w:rPr>
        <w:t>10. Clock</w:t>
      </w:r>
      <w:r>
        <w:rPr>
          <w:rFonts w:ascii="Times New Roman" w:hAnsi="Times New Roman" w:eastAsia="黑体" w:cs="Times New Roman"/>
          <w:spacing w:val="-2"/>
          <w:sz w:val="18"/>
          <w:szCs w:val="18"/>
          <w:highlight w:val="none"/>
          <w14:textOutline w14:w="3263" w14:cap="flat" w14:cmpd="sng" w14:algn="ctr">
            <w14:solidFill>
              <w14:srgbClr w14:val="000000"/>
            </w14:solidFill>
            <w14:prstDash w14:val="solid"/>
            <w14:miter w14:val="0"/>
          </w14:textOutline>
        </w:rPr>
        <w:t xml:space="preserve"> (</w:t>
      </w:r>
      <w:r>
        <w:rPr>
          <w:rFonts w:hint="eastAsia" w:ascii="Times New Roman" w:hAnsi="Times New Roman" w:eastAsia="黑体" w:cs="Times New Roman"/>
          <w:spacing w:val="-2"/>
          <w:sz w:val="18"/>
          <w:szCs w:val="18"/>
          <w:highlight w:val="none"/>
          <w14:textOutline w14:w="3263" w14:cap="flat" w14:cmpd="sng" w14:algn="ctr">
            <w14:solidFill>
              <w14:srgbClr w14:val="000000"/>
            </w14:solidFill>
            <w14:prstDash w14:val="solid"/>
            <w14:miter w14:val="0"/>
          </w14:textOutline>
        </w:rPr>
        <w:t xml:space="preserve"> Clock setting</w:t>
      </w:r>
      <w:r>
        <w:rPr>
          <w:rFonts w:ascii="Times New Roman" w:hAnsi="Times New Roman" w:eastAsia="黑体" w:cs="Times New Roman"/>
          <w:spacing w:val="-2"/>
          <w:sz w:val="18"/>
          <w:szCs w:val="18"/>
          <w:highlight w:val="none"/>
          <w14:textOutline w14:w="3263" w14:cap="flat" w14:cmpd="sng" w14:algn="ctr">
            <w14:solidFill>
              <w14:srgbClr w14:val="000000"/>
            </w14:solidFill>
            <w14:prstDash w14:val="solid"/>
            <w14:miter w14:val="0"/>
          </w14:textOutline>
        </w:rPr>
        <w:t>)</w:t>
      </w:r>
    </w:p>
    <w:p>
      <w:pPr>
        <w:spacing w:line="245" w:lineRule="auto"/>
        <w:ind w:left="689" w:right="619" w:firstLine="357"/>
        <w:rPr>
          <w:rFonts w:ascii="Times New Roman" w:hAnsi="Times New Roman" w:eastAsia="黑体" w:cs="Times New Roman"/>
          <w:spacing w:val="1"/>
          <w:sz w:val="18"/>
          <w:szCs w:val="18"/>
          <w:highlight w:val="none"/>
        </w:rPr>
      </w:pPr>
      <w:r>
        <w:rPr>
          <w:rFonts w:hint="eastAsia" w:ascii="Times New Roman" w:hAnsi="Times New Roman" w:eastAsia="黑体" w:cs="Times New Roman"/>
          <w:spacing w:val="1"/>
          <w:sz w:val="18"/>
          <w:szCs w:val="18"/>
          <w:highlight w:val="none"/>
        </w:rPr>
        <w:t>Able to set the date at this interface: Year-Month-Day</w:t>
      </w:r>
    </w:p>
    <w:p>
      <w:pPr>
        <w:spacing w:line="245" w:lineRule="auto"/>
        <w:ind w:left="689" w:right="619" w:firstLine="357"/>
        <w:rPr>
          <w:rFonts w:ascii="Times New Roman" w:hAnsi="Times New Roman" w:eastAsia="黑体" w:cs="Times New Roman"/>
          <w:spacing w:val="1"/>
          <w:sz w:val="18"/>
          <w:szCs w:val="18"/>
          <w:highlight w:val="none"/>
        </w:rPr>
      </w:pPr>
      <w:r>
        <w:rPr>
          <w:rFonts w:hint="eastAsia" w:ascii="Times New Roman" w:hAnsi="Times New Roman" w:eastAsia="黑体" w:cs="Times New Roman"/>
          <w:spacing w:val="1"/>
          <w:sz w:val="18"/>
          <w:szCs w:val="18"/>
          <w:highlight w:val="none"/>
        </w:rPr>
        <w:t>Time setting: Hour-Minute-Second</w:t>
      </w:r>
    </w:p>
    <w:p>
      <w:pPr>
        <w:spacing w:line="245" w:lineRule="auto"/>
        <w:ind w:left="689" w:right="619" w:firstLine="357"/>
        <w:rPr>
          <w:rFonts w:ascii="Times New Roman" w:hAnsi="Times New Roman" w:eastAsia="黑体" w:cs="Times New Roman"/>
          <w:spacing w:val="1"/>
          <w:sz w:val="18"/>
          <w:szCs w:val="18"/>
          <w:highlight w:val="none"/>
        </w:rPr>
      </w:pPr>
      <w:r>
        <w:rPr>
          <w:rFonts w:hint="eastAsia" w:ascii="Times New Roman" w:hAnsi="Times New Roman" w:eastAsia="黑体" w:cs="Times New Roman"/>
          <w:spacing w:val="1"/>
          <w:sz w:val="18"/>
          <w:szCs w:val="18"/>
          <w:highlight w:val="none"/>
        </w:rPr>
        <w:t>Note: advise to adjust the date, time to the local time and date through use radiation measurement instrument.</w:t>
      </w:r>
    </w:p>
    <w:p>
      <w:pPr>
        <w:spacing w:line="204" w:lineRule="auto"/>
        <w:ind w:firstLine="695"/>
        <w:outlineLvl w:val="1"/>
        <w:rPr>
          <w:rFonts w:ascii="Times New Roman" w:hAnsi="Times New Roman" w:eastAsia="黑体" w:cs="Times New Roman"/>
          <w:sz w:val="18"/>
          <w:szCs w:val="18"/>
          <w:highlight w:val="none"/>
        </w:rPr>
      </w:pPr>
      <w:r>
        <w:rPr>
          <w:rFonts w:hint="eastAsia" w:ascii="Times New Roman" w:hAnsi="Times New Roman" w:eastAsia="黑体" w:cs="Times New Roman"/>
          <w:spacing w:val="-2"/>
          <w:sz w:val="18"/>
          <w:szCs w:val="18"/>
          <w:highlight w:val="none"/>
          <w14:textOutline w14:w="3263" w14:cap="flat" w14:cmpd="sng" w14:algn="ctr">
            <w14:solidFill>
              <w14:srgbClr w14:val="000000"/>
            </w14:solidFill>
            <w14:prstDash w14:val="solid"/>
            <w14:miter w14:val="0"/>
          </w14:textOutline>
        </w:rPr>
        <w:t xml:space="preserve">11. </w:t>
      </w:r>
      <w:r>
        <w:rPr>
          <w:rFonts w:ascii="Times New Roman" w:hAnsi="Times New Roman" w:eastAsia="黑体" w:cs="Times New Roman"/>
          <w:spacing w:val="-2"/>
          <w:sz w:val="18"/>
          <w:szCs w:val="18"/>
          <w:highlight w:val="none"/>
          <w14:textOutline w14:w="3263" w14:cap="flat" w14:cmpd="sng" w14:algn="ctr">
            <w14:solidFill>
              <w14:srgbClr w14:val="000000"/>
            </w14:solidFill>
            <w14:prstDash w14:val="solid"/>
            <w14:miter w14:val="0"/>
          </w14:textOutline>
        </w:rPr>
        <w:t>Sleep(</w:t>
      </w:r>
      <w:r>
        <w:rPr>
          <w:rFonts w:hint="eastAsia" w:ascii="Times New Roman" w:hAnsi="Times New Roman" w:eastAsia="黑体" w:cs="Times New Roman"/>
          <w:spacing w:val="-2"/>
          <w:sz w:val="18"/>
          <w:szCs w:val="18"/>
          <w:highlight w:val="none"/>
          <w14:textOutline w14:w="3263" w14:cap="flat" w14:cmpd="sng" w14:algn="ctr">
            <w14:solidFill>
              <w14:srgbClr w14:val="000000"/>
            </w14:solidFill>
            <w14:prstDash w14:val="solid"/>
            <w14:miter w14:val="0"/>
          </w14:textOutline>
        </w:rPr>
        <w:t>Dormant setting</w:t>
      </w:r>
      <w:r>
        <w:rPr>
          <w:rFonts w:ascii="Times New Roman" w:hAnsi="Times New Roman" w:eastAsia="黑体" w:cs="Times New Roman"/>
          <w:spacing w:val="-2"/>
          <w:sz w:val="18"/>
          <w:szCs w:val="18"/>
          <w:highlight w:val="none"/>
          <w14:textOutline w14:w="3263" w14:cap="flat" w14:cmpd="sng" w14:algn="ctr">
            <w14:solidFill>
              <w14:srgbClr w14:val="000000"/>
            </w14:solidFill>
            <w14:prstDash w14:val="solid"/>
            <w14:miter w14:val="0"/>
          </w14:textOutline>
        </w:rPr>
        <w:t>)</w:t>
      </w:r>
    </w:p>
    <w:p>
      <w:pPr>
        <w:spacing w:before="41" w:line="245" w:lineRule="auto"/>
        <w:ind w:left="688" w:right="717" w:firstLine="357"/>
        <w:rPr>
          <w:rFonts w:ascii="Times New Roman" w:hAnsi="Times New Roman" w:eastAsia="黑体" w:cs="Times New Roman"/>
          <w:sz w:val="18"/>
          <w:szCs w:val="18"/>
        </w:rPr>
      </w:pPr>
      <w:r>
        <w:rPr>
          <w:rFonts w:hint="eastAsia" w:ascii="Times New Roman" w:hAnsi="Times New Roman" w:eastAsia="黑体" w:cs="Times New Roman"/>
          <w:spacing w:val="-1"/>
          <w:sz w:val="18"/>
          <w:szCs w:val="18"/>
          <w:highlight w:val="none"/>
        </w:rPr>
        <w:t>Screen extincted time: able to set screen extinct time, the unit is minute (Min), adjust it to</w:t>
      </w:r>
      <w:r>
        <w:rPr>
          <w:rFonts w:hint="eastAsia" w:ascii="Times New Roman" w:hAnsi="Times New Roman" w:eastAsia="黑体" w:cs="Times New Roman"/>
          <w:spacing w:val="-1"/>
          <w:sz w:val="18"/>
          <w:szCs w:val="18"/>
        </w:rPr>
        <w:t xml:space="preserve"> be </w:t>
      </w:r>
      <w:r>
        <w:rPr>
          <w:rFonts w:ascii="Times New Roman" w:hAnsi="Times New Roman" w:eastAsia="黑体" w:cs="Times New Roman"/>
          <w:spacing w:val="-1"/>
          <w:sz w:val="18"/>
          <w:szCs w:val="18"/>
        </w:rPr>
        <w:t>“</w:t>
      </w:r>
      <w:r>
        <w:rPr>
          <w:rFonts w:ascii="Times New Roman" w:hAnsi="Times New Roman" w:cs="Times New Roman"/>
          <w:sz w:val="18"/>
          <w:szCs w:val="18"/>
        </w:rPr>
        <w:drawing>
          <wp:inline distT="0" distB="0" distL="0" distR="0">
            <wp:extent cx="76200" cy="76200"/>
            <wp:effectExtent l="0" t="0" r="0" b="0"/>
            <wp:docPr id="22" name="IM 11"/>
            <wp:cNvGraphicFramePr/>
            <a:graphic xmlns:a="http://schemas.openxmlformats.org/drawingml/2006/main">
              <a:graphicData uri="http://schemas.openxmlformats.org/drawingml/2006/picture">
                <pic:pic xmlns:pic="http://schemas.openxmlformats.org/drawingml/2006/picture">
                  <pic:nvPicPr>
                    <pic:cNvPr id="22" name="IM 11"/>
                    <pic:cNvPicPr/>
                  </pic:nvPicPr>
                  <pic:blipFill>
                    <a:blip r:embed="rId5"/>
                    <a:stretch>
                      <a:fillRect/>
                    </a:stretch>
                  </pic:blipFill>
                  <pic:spPr>
                    <a:xfrm>
                      <a:off x="0" y="0"/>
                      <a:ext cx="76403" cy="76200"/>
                    </a:xfrm>
                    <a:prstGeom prst="rect">
                      <a:avLst/>
                    </a:prstGeom>
                  </pic:spPr>
                </pic:pic>
              </a:graphicData>
            </a:graphic>
          </wp:inline>
        </w:drawing>
      </w:r>
      <w:r>
        <w:rPr>
          <w:rFonts w:ascii="Times New Roman" w:hAnsi="Times New Roman" w:eastAsia="黑体" w:cs="Times New Roman"/>
          <w:spacing w:val="-1"/>
          <w:sz w:val="18"/>
          <w:szCs w:val="18"/>
        </w:rPr>
        <w:t>”</w:t>
      </w:r>
      <w:r>
        <w:rPr>
          <w:rFonts w:hint="eastAsia" w:ascii="Times New Roman" w:hAnsi="Times New Roman" w:eastAsia="黑体" w:cs="Times New Roman"/>
          <w:spacing w:val="-1"/>
          <w:sz w:val="18"/>
          <w:szCs w:val="18"/>
        </w:rPr>
        <w:t xml:space="preserve"> screen normally lighting.</w:t>
      </w:r>
    </w:p>
    <w:p>
      <w:pPr>
        <w:spacing w:before="41" w:line="245" w:lineRule="auto"/>
        <w:ind w:left="688" w:right="717" w:firstLine="357"/>
        <w:rPr>
          <w:rFonts w:ascii="Times New Roman" w:hAnsi="Times New Roman" w:eastAsia="黑体" w:cs="Times New Roman"/>
          <w:spacing w:val="-1"/>
          <w:sz w:val="18"/>
          <w:szCs w:val="18"/>
        </w:rPr>
      </w:pPr>
      <w:r>
        <w:rPr>
          <w:rFonts w:hint="eastAsia" w:ascii="Times New Roman" w:hAnsi="Times New Roman" w:eastAsia="黑体" w:cs="Times New Roman"/>
          <w:spacing w:val="-1"/>
          <w:sz w:val="18"/>
          <w:szCs w:val="18"/>
        </w:rPr>
        <w:t xml:space="preserve">Automatic power off: able to set the automatic power off time, the unit is hour (Hour), adjust to </w:t>
      </w:r>
      <w:r>
        <w:rPr>
          <w:rFonts w:ascii="Times New Roman" w:hAnsi="Times New Roman" w:eastAsia="黑体" w:cs="Times New Roman"/>
          <w:spacing w:val="-1"/>
          <w:sz w:val="18"/>
          <w:szCs w:val="18"/>
        </w:rPr>
        <w:t>“</w:t>
      </w:r>
      <w:r>
        <w:rPr>
          <w:rFonts w:ascii="Times New Roman" w:hAnsi="Times New Roman" w:eastAsia="黑体" w:cs="Times New Roman"/>
          <w:spacing w:val="-1"/>
          <w:sz w:val="18"/>
          <w:szCs w:val="18"/>
        </w:rPr>
        <w:drawing>
          <wp:inline distT="0" distB="0" distL="0" distR="0">
            <wp:extent cx="75565" cy="76200"/>
            <wp:effectExtent l="0" t="0" r="635" b="0"/>
            <wp:docPr id="23" name="IM 13"/>
            <wp:cNvGraphicFramePr/>
            <a:graphic xmlns:a="http://schemas.openxmlformats.org/drawingml/2006/main">
              <a:graphicData uri="http://schemas.openxmlformats.org/drawingml/2006/picture">
                <pic:pic xmlns:pic="http://schemas.openxmlformats.org/drawingml/2006/picture">
                  <pic:nvPicPr>
                    <pic:cNvPr id="23" name="IM 13"/>
                    <pic:cNvPicPr/>
                  </pic:nvPicPr>
                  <pic:blipFill>
                    <a:blip r:embed="rId5"/>
                    <a:stretch>
                      <a:fillRect/>
                    </a:stretch>
                  </pic:blipFill>
                  <pic:spPr>
                    <a:xfrm>
                      <a:off x="0" y="0"/>
                      <a:ext cx="76149" cy="76200"/>
                    </a:xfrm>
                    <a:prstGeom prst="rect">
                      <a:avLst/>
                    </a:prstGeom>
                  </pic:spPr>
                </pic:pic>
              </a:graphicData>
            </a:graphic>
          </wp:inline>
        </w:drawing>
      </w:r>
      <w:r>
        <w:rPr>
          <w:rFonts w:ascii="Times New Roman" w:hAnsi="Times New Roman" w:eastAsia="黑体" w:cs="Times New Roman"/>
          <w:spacing w:val="-1"/>
          <w:sz w:val="18"/>
          <w:szCs w:val="18"/>
        </w:rPr>
        <w:t>”</w:t>
      </w:r>
      <w:r>
        <w:rPr>
          <w:rFonts w:hint="eastAsia" w:ascii="Times New Roman" w:hAnsi="Times New Roman" w:eastAsia="黑体" w:cs="Times New Roman"/>
          <w:spacing w:val="-1"/>
          <w:sz w:val="18"/>
          <w:szCs w:val="18"/>
        </w:rPr>
        <w:t xml:space="preserve">automatic power off, only can long time press </w:t>
      </w:r>
      <w:r>
        <w:rPr>
          <w:rFonts w:ascii="Times New Roman" w:hAnsi="Times New Roman" w:eastAsia="黑体" w:cs="Times New Roman"/>
          <w:spacing w:val="-1"/>
          <w:sz w:val="18"/>
          <w:szCs w:val="18"/>
        </w:rPr>
        <w:t>“  ”</w:t>
      </w:r>
      <w:r>
        <w:rPr>
          <w:rFonts w:hint="eastAsia" w:ascii="Times New Roman" w:hAnsi="Times New Roman" w:eastAsia="黑体" w:cs="Times New Roman"/>
          <w:spacing w:val="-1"/>
          <w:sz w:val="18"/>
          <w:szCs w:val="18"/>
        </w:rPr>
        <w:t xml:space="preserve"> to power off.</w:t>
      </w:r>
    </w:p>
    <w:p>
      <w:pPr>
        <w:spacing w:before="41" w:line="245" w:lineRule="auto"/>
        <w:ind w:left="688" w:right="717" w:firstLine="357"/>
        <w:rPr>
          <w:rFonts w:ascii="Times New Roman" w:hAnsi="Times New Roman" w:eastAsia="黑体" w:cs="Times New Roman"/>
          <w:spacing w:val="-1"/>
          <w:sz w:val="18"/>
          <w:szCs w:val="18"/>
        </w:rPr>
      </w:pPr>
      <w:r>
        <w:rPr>
          <w:rFonts w:hint="eastAsia" w:ascii="Times New Roman" w:hAnsi="Times New Roman" w:eastAsia="黑体" w:cs="Times New Roman"/>
          <w:spacing w:val="-1"/>
          <w:sz w:val="18"/>
          <w:szCs w:val="18"/>
        </w:rPr>
        <w:t>Screen luminance: adjust the screen luminance.</w:t>
      </w:r>
    </w:p>
    <w:p>
      <w:pPr>
        <w:spacing w:before="60" w:line="185" w:lineRule="auto"/>
        <w:ind w:firstLine="686"/>
        <w:outlineLvl w:val="1"/>
        <w:rPr>
          <w:rFonts w:ascii="Times New Roman" w:hAnsi="Times New Roman" w:eastAsia="黑体" w:cs="Times New Roman"/>
          <w:sz w:val="18"/>
          <w:szCs w:val="18"/>
        </w:rPr>
      </w:pPr>
      <w:r>
        <w:rPr>
          <w:rFonts w:hint="eastAsia" w:ascii="Times New Roman" w:hAnsi="Times New Roman" w:eastAsia="黑体" w:cs="Times New Roman"/>
          <w:spacing w:val="-1"/>
          <w:sz w:val="18"/>
          <w:szCs w:val="18"/>
          <w14:textOutline w14:w="3263" w14:cap="flat" w14:cmpd="sng" w14:algn="ctr">
            <w14:solidFill>
              <w14:srgbClr w14:val="000000"/>
            </w14:solidFill>
            <w14:prstDash w14:val="solid"/>
            <w14:miter w14:val="0"/>
          </w14:textOutline>
        </w:rPr>
        <w:t>Eighth  Notices</w:t>
      </w:r>
    </w:p>
    <w:p>
      <w:pPr>
        <w:spacing w:before="59" w:line="226" w:lineRule="auto"/>
        <w:ind w:left="685" w:right="676" w:firstLine="369"/>
        <w:rPr>
          <w:rFonts w:ascii="Times New Roman" w:hAnsi="Times New Roman" w:eastAsia="黑体" w:cs="Times New Roman"/>
          <w:sz w:val="18"/>
          <w:szCs w:val="18"/>
        </w:rPr>
      </w:pPr>
      <w:r>
        <w:rPr>
          <w:rFonts w:hint="eastAsia" w:ascii="Times New Roman" w:hAnsi="Times New Roman" w:eastAsia="黑体" w:cs="Times New Roman"/>
          <w:spacing w:val="-8"/>
          <w:sz w:val="18"/>
          <w:szCs w:val="18"/>
        </w:rPr>
        <w:t>1. Please close the instrument when not use instrument; please power off after fully charged if long time not use the instrument, need one time charge the battery per 12 months.</w:t>
      </w:r>
    </w:p>
    <w:p>
      <w:pPr>
        <w:spacing w:before="61" w:line="245" w:lineRule="auto"/>
        <w:ind w:left="686" w:right="679" w:firstLine="358"/>
        <w:rPr>
          <w:rFonts w:ascii="Times New Roman" w:hAnsi="Times New Roman" w:eastAsia="黑体" w:cs="Times New Roman"/>
          <w:sz w:val="18"/>
          <w:szCs w:val="18"/>
        </w:rPr>
      </w:pPr>
      <w:r>
        <w:rPr>
          <w:rFonts w:hint="eastAsia" w:ascii="Times New Roman" w:hAnsi="Times New Roman" w:eastAsia="黑体" w:cs="Times New Roman"/>
          <w:spacing w:val="-5"/>
          <w:sz w:val="18"/>
          <w:szCs w:val="18"/>
        </w:rPr>
        <w:t>2. Please charge in time when instrument occur low power to guarantee the accurately measure value.</w:t>
      </w:r>
    </w:p>
    <w:p>
      <w:pPr>
        <w:spacing w:before="61" w:line="245" w:lineRule="auto"/>
        <w:ind w:left="686" w:right="679" w:firstLine="358"/>
        <w:rPr>
          <w:rFonts w:ascii="Times New Roman" w:hAnsi="Times New Roman" w:eastAsia="黑体" w:cs="Times New Roman"/>
          <w:spacing w:val="-5"/>
          <w:sz w:val="18"/>
          <w:szCs w:val="18"/>
        </w:rPr>
      </w:pPr>
      <w:r>
        <w:rPr>
          <w:rFonts w:hint="eastAsia" w:ascii="Times New Roman" w:hAnsi="Times New Roman" w:eastAsia="黑体" w:cs="Times New Roman"/>
          <w:spacing w:val="-5"/>
          <w:sz w:val="18"/>
          <w:szCs w:val="18"/>
        </w:rPr>
        <w:t>3. Open the pellet sound will reduce the durable time of equipment.</w:t>
      </w:r>
    </w:p>
    <w:p>
      <w:pPr>
        <w:spacing w:before="61" w:line="245" w:lineRule="auto"/>
        <w:ind w:left="686" w:right="679" w:firstLine="358"/>
        <w:rPr>
          <w:rFonts w:ascii="Times New Roman" w:hAnsi="Times New Roman" w:eastAsia="黑体" w:cs="Times New Roman"/>
          <w:spacing w:val="-5"/>
          <w:sz w:val="18"/>
          <w:szCs w:val="18"/>
        </w:rPr>
      </w:pPr>
      <w:r>
        <w:rPr>
          <w:rFonts w:hint="eastAsia" w:ascii="Times New Roman" w:hAnsi="Times New Roman" w:eastAsia="黑体" w:cs="Times New Roman"/>
          <w:spacing w:val="-5"/>
          <w:sz w:val="18"/>
          <w:szCs w:val="18"/>
        </w:rPr>
        <w:t>4. If the specification version has upgrade, please understand that we not inform specially.</w:t>
      </w:r>
    </w:p>
    <w:p>
      <w:pPr>
        <w:spacing w:line="298" w:lineRule="auto"/>
        <w:rPr>
          <w:rFonts w:ascii="Times New Roman" w:hAnsi="Times New Roman" w:cs="Times New Roman"/>
        </w:rPr>
      </w:pPr>
    </w:p>
    <w:p>
      <w:pPr>
        <w:spacing w:before="56" w:line="180" w:lineRule="auto"/>
        <w:ind w:firstLine="2799"/>
        <w:rPr>
          <w:rFonts w:ascii="Times New Roman" w:hAnsi="Times New Roman" w:eastAsia="Calibri" w:cs="Times New Roman"/>
          <w:sz w:val="18"/>
          <w:szCs w:val="18"/>
        </w:rPr>
      </w:pPr>
      <w:r>
        <w:rPr>
          <w:rFonts w:ascii="Times New Roman" w:hAnsi="Times New Roman" w:eastAsia="Calibri" w:cs="Times New Roman"/>
          <w:sz w:val="18"/>
          <w:szCs w:val="18"/>
        </w:rPr>
        <w:t>6</w:t>
      </w:r>
    </w:p>
    <w:p>
      <w:pPr>
        <w:rPr>
          <w:rFonts w:ascii="Times New Roman" w:hAnsi="Times New Roman" w:cs="Times New Roman"/>
        </w:rPr>
        <w:sectPr>
          <w:pgSz w:w="5669" w:h="8220"/>
          <w:pgMar w:top="0" w:right="0" w:bottom="0" w:left="0" w:header="0" w:footer="0" w:gutter="0"/>
          <w:cols w:space="720" w:num="1"/>
        </w:sectPr>
      </w:pPr>
    </w:p>
    <w:p>
      <w:pPr>
        <w:spacing w:line="297" w:lineRule="auto"/>
        <w:rPr>
          <w:rFonts w:ascii="Times New Roman" w:hAnsi="Times New Roman" w:cs="Times New Roman"/>
        </w:rPr>
      </w:pPr>
    </w:p>
    <w:p>
      <w:pPr>
        <w:spacing w:line="297" w:lineRule="auto"/>
        <w:rPr>
          <w:rFonts w:ascii="Times New Roman" w:hAnsi="Times New Roman" w:cs="Times New Roman"/>
        </w:rPr>
      </w:pPr>
    </w:p>
    <w:p>
      <w:pPr>
        <w:spacing w:line="298" w:lineRule="auto"/>
        <w:rPr>
          <w:rFonts w:ascii="Times New Roman" w:hAnsi="Times New Roman" w:cs="Times New Roman"/>
        </w:rPr>
      </w:pPr>
    </w:p>
    <w:p>
      <w:pPr>
        <w:spacing w:before="59" w:line="185" w:lineRule="auto"/>
        <w:ind w:firstLine="691"/>
        <w:outlineLvl w:val="1"/>
        <w:rPr>
          <w:rFonts w:ascii="Times New Roman" w:hAnsi="Times New Roman" w:eastAsia="黑体" w:cs="Times New Roman"/>
          <w:sz w:val="18"/>
          <w:szCs w:val="18"/>
        </w:rPr>
      </w:pPr>
      <w:r>
        <w:rPr>
          <w:rFonts w:hint="eastAsia" w:ascii="Times New Roman" w:hAnsi="Times New Roman" w:eastAsia="黑体" w:cs="Times New Roman"/>
          <w:spacing w:val="-2"/>
          <w:sz w:val="18"/>
          <w:szCs w:val="18"/>
          <w14:textOutline w14:w="3263" w14:cap="flat" w14:cmpd="sng" w14:algn="ctr">
            <w14:solidFill>
              <w14:srgbClr w14:val="000000"/>
            </w14:solidFill>
            <w14:prstDash w14:val="solid"/>
            <w14:miter w14:val="0"/>
          </w14:textOutline>
        </w:rPr>
        <w:t>Ninth  Safety reminding</w:t>
      </w:r>
    </w:p>
    <w:p>
      <w:pPr>
        <w:spacing w:line="22" w:lineRule="exact"/>
        <w:rPr>
          <w:rFonts w:ascii="Times New Roman" w:hAnsi="Times New Roman" w:cs="Times New Roman"/>
        </w:rPr>
      </w:pPr>
    </w:p>
    <w:tbl>
      <w:tblPr>
        <w:tblStyle w:val="5"/>
        <w:tblW w:w="4800" w:type="dxa"/>
        <w:tblInd w:w="43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16"/>
        <w:gridCol w:w="26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0" w:hRule="atLeast"/>
        </w:trPr>
        <w:tc>
          <w:tcPr>
            <w:tcW w:w="2116" w:type="dxa"/>
          </w:tcPr>
          <w:p>
            <w:pPr>
              <w:spacing w:line="343" w:lineRule="auto"/>
              <w:rPr>
                <w:rFonts w:ascii="Times New Roman" w:hAnsi="Times New Roman" w:cs="Times New Roman"/>
                <w:sz w:val="15"/>
                <w:szCs w:val="15"/>
              </w:rPr>
            </w:pPr>
          </w:p>
          <w:p>
            <w:pPr>
              <w:spacing w:before="58" w:line="185" w:lineRule="auto"/>
              <w:ind w:firstLine="116"/>
              <w:rPr>
                <w:rFonts w:ascii="Times New Roman" w:hAnsi="Times New Roman" w:eastAsia="黑体" w:cs="Times New Roman"/>
                <w:sz w:val="15"/>
                <w:szCs w:val="15"/>
              </w:rPr>
            </w:pPr>
            <w:r>
              <w:rPr>
                <w:rFonts w:hint="eastAsia" w:ascii="Times New Roman" w:hAnsi="Times New Roman" w:eastAsia="黑体" w:cs="Times New Roman"/>
                <w:spacing w:val="-1"/>
                <w:sz w:val="15"/>
                <w:szCs w:val="15"/>
              </w:rPr>
              <w:t>Instrument unexpected fallen</w:t>
            </w:r>
          </w:p>
        </w:tc>
        <w:tc>
          <w:tcPr>
            <w:tcW w:w="2684" w:type="dxa"/>
          </w:tcPr>
          <w:p>
            <w:pPr>
              <w:spacing w:before="43" w:line="231" w:lineRule="auto"/>
              <w:ind w:left="112" w:right="107"/>
              <w:rPr>
                <w:rFonts w:ascii="Times New Roman" w:hAnsi="Times New Roman" w:eastAsia="黑体" w:cs="Times New Roman"/>
                <w:sz w:val="15"/>
                <w:szCs w:val="15"/>
              </w:rPr>
            </w:pPr>
            <w:r>
              <w:rPr>
                <w:rFonts w:hint="eastAsia" w:ascii="Times New Roman" w:hAnsi="Times New Roman" w:eastAsia="黑体" w:cs="Times New Roman"/>
                <w:spacing w:val="-1"/>
                <w:sz w:val="15"/>
                <w:szCs w:val="15"/>
              </w:rPr>
              <w:t>Please confirm whether radiation dosage indicate value are normal, whether it will updated. Please don</w:t>
            </w:r>
            <w:r>
              <w:rPr>
                <w:rFonts w:ascii="Times New Roman" w:hAnsi="Times New Roman" w:eastAsia="黑体" w:cs="Times New Roman"/>
                <w:spacing w:val="-1"/>
                <w:sz w:val="15"/>
                <w:szCs w:val="15"/>
              </w:rPr>
              <w:t>’</w:t>
            </w:r>
            <w:r>
              <w:rPr>
                <w:rFonts w:hint="eastAsia" w:ascii="Times New Roman" w:hAnsi="Times New Roman" w:eastAsia="黑体" w:cs="Times New Roman"/>
                <w:spacing w:val="-1"/>
                <w:sz w:val="15"/>
                <w:szCs w:val="15"/>
              </w:rPr>
              <w:t xml:space="preserve">t apply the instrument in </w:t>
            </w:r>
            <w:bookmarkStart w:id="8" w:name="OLE_LINK34"/>
            <w:r>
              <w:rPr>
                <w:rFonts w:hint="eastAsia" w:ascii="Times New Roman" w:hAnsi="Times New Roman" w:eastAsia="黑体" w:cs="Times New Roman"/>
                <w:spacing w:val="-1"/>
                <w:sz w:val="15"/>
                <w:szCs w:val="15"/>
              </w:rPr>
              <w:t>high strength radiation places if found abnormal.</w:t>
            </w:r>
            <w:bookmarkEnd w:id="8"/>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2116" w:type="dxa"/>
          </w:tcPr>
          <w:p>
            <w:pPr>
              <w:spacing w:before="38" w:line="216" w:lineRule="auto"/>
              <w:ind w:left="116" w:right="102"/>
              <w:rPr>
                <w:rFonts w:ascii="Times New Roman" w:hAnsi="Times New Roman" w:eastAsia="黑体" w:cs="Times New Roman"/>
                <w:sz w:val="15"/>
                <w:szCs w:val="15"/>
              </w:rPr>
            </w:pPr>
            <w:r>
              <w:rPr>
                <w:rFonts w:hint="eastAsia" w:ascii="Times New Roman" w:hAnsi="Times New Roman" w:eastAsia="黑体" w:cs="Times New Roman"/>
                <w:spacing w:val="-1"/>
                <w:sz w:val="15"/>
                <w:szCs w:val="15"/>
              </w:rPr>
              <w:t xml:space="preserve"> Instrument remind </w:t>
            </w:r>
            <w:r>
              <w:rPr>
                <w:rFonts w:ascii="Times New Roman" w:hAnsi="Times New Roman" w:eastAsia="黑体" w:cs="Times New Roman"/>
                <w:spacing w:val="-1"/>
                <w:sz w:val="15"/>
                <w:szCs w:val="15"/>
              </w:rPr>
              <w:t>“</w:t>
            </w:r>
            <w:r>
              <w:rPr>
                <w:rFonts w:hint="eastAsia" w:ascii="Times New Roman" w:hAnsi="Times New Roman" w:eastAsia="黑体" w:cs="Times New Roman"/>
                <w:spacing w:val="-1"/>
                <w:sz w:val="15"/>
                <w:szCs w:val="15"/>
              </w:rPr>
              <w:t>Equipment already damaged</w:t>
            </w:r>
            <w:r>
              <w:rPr>
                <w:rFonts w:ascii="Times New Roman" w:hAnsi="Times New Roman" w:eastAsia="黑体" w:cs="Times New Roman"/>
                <w:spacing w:val="-1"/>
                <w:sz w:val="15"/>
                <w:szCs w:val="15"/>
              </w:rPr>
              <w:t>”</w:t>
            </w:r>
          </w:p>
        </w:tc>
        <w:tc>
          <w:tcPr>
            <w:tcW w:w="2684" w:type="dxa"/>
          </w:tcPr>
          <w:p>
            <w:pPr>
              <w:spacing w:before="38" w:line="216" w:lineRule="auto"/>
              <w:ind w:left="111" w:right="107" w:firstLine="1"/>
              <w:rPr>
                <w:rFonts w:ascii="Times New Roman" w:hAnsi="Times New Roman" w:eastAsia="黑体" w:cs="Times New Roman"/>
                <w:sz w:val="15"/>
                <w:szCs w:val="15"/>
              </w:rPr>
            </w:pPr>
            <w:r>
              <w:rPr>
                <w:rFonts w:hint="eastAsia" w:ascii="Times New Roman" w:hAnsi="Times New Roman" w:eastAsia="黑体" w:cs="Times New Roman"/>
                <w:spacing w:val="-5"/>
                <w:sz w:val="15"/>
                <w:szCs w:val="15"/>
              </w:rPr>
              <w:t>Please don</w:t>
            </w:r>
            <w:r>
              <w:rPr>
                <w:rFonts w:ascii="Times New Roman" w:hAnsi="Times New Roman" w:eastAsia="黑体" w:cs="Times New Roman"/>
                <w:spacing w:val="-5"/>
                <w:sz w:val="15"/>
                <w:szCs w:val="15"/>
              </w:rPr>
              <w:t>’</w:t>
            </w:r>
            <w:r>
              <w:rPr>
                <w:rFonts w:hint="eastAsia" w:ascii="Times New Roman" w:hAnsi="Times New Roman" w:eastAsia="黑体" w:cs="Times New Roman"/>
                <w:spacing w:val="-5"/>
                <w:sz w:val="15"/>
                <w:szCs w:val="15"/>
              </w:rPr>
              <w:t xml:space="preserve">t apply the instrument in </w:t>
            </w:r>
            <w:r>
              <w:rPr>
                <w:rFonts w:hint="eastAsia" w:ascii="Times New Roman" w:hAnsi="Times New Roman" w:eastAsia="黑体" w:cs="Times New Roman"/>
                <w:spacing w:val="-1"/>
                <w:sz w:val="15"/>
                <w:szCs w:val="15"/>
              </w:rPr>
              <w:t>high strength radiation places if found abnormal.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2116" w:type="dxa"/>
          </w:tcPr>
          <w:p>
            <w:pPr>
              <w:spacing w:before="40" w:line="215" w:lineRule="auto"/>
              <w:ind w:left="120" w:right="102" w:hanging="4"/>
              <w:rPr>
                <w:rFonts w:ascii="Times New Roman" w:hAnsi="Times New Roman" w:eastAsia="黑体" w:cs="Times New Roman"/>
                <w:sz w:val="15"/>
                <w:szCs w:val="15"/>
              </w:rPr>
            </w:pPr>
            <w:r>
              <w:rPr>
                <w:rFonts w:hint="eastAsia" w:ascii="Times New Roman" w:hAnsi="Times New Roman" w:eastAsia="黑体" w:cs="Times New Roman"/>
                <w:spacing w:val="-2"/>
                <w:sz w:val="15"/>
                <w:szCs w:val="15"/>
              </w:rPr>
              <w:t>The operating environment contain i</w:t>
            </w:r>
            <w:bookmarkStart w:id="9" w:name="OLE_LINK35"/>
            <w:r>
              <w:rPr>
                <w:rFonts w:hint="eastAsia" w:ascii="Times New Roman" w:hAnsi="Times New Roman" w:eastAsia="黑体" w:cs="Times New Roman"/>
                <w:spacing w:val="-2"/>
                <w:sz w:val="15"/>
                <w:szCs w:val="15"/>
              </w:rPr>
              <w:t>nflammable and explode gas or powder dust</w:t>
            </w:r>
            <w:bookmarkEnd w:id="9"/>
          </w:p>
        </w:tc>
        <w:tc>
          <w:tcPr>
            <w:tcW w:w="2684" w:type="dxa"/>
          </w:tcPr>
          <w:p>
            <w:pPr>
              <w:spacing w:before="40" w:line="215" w:lineRule="auto"/>
              <w:ind w:left="115" w:right="107" w:hanging="2"/>
              <w:rPr>
                <w:rFonts w:ascii="Times New Roman" w:hAnsi="Times New Roman" w:eastAsia="黑体" w:cs="Times New Roman"/>
                <w:sz w:val="15"/>
                <w:szCs w:val="15"/>
              </w:rPr>
            </w:pPr>
            <w:r>
              <w:rPr>
                <w:rFonts w:hint="eastAsia" w:ascii="Times New Roman" w:hAnsi="Times New Roman" w:eastAsia="黑体" w:cs="Times New Roman"/>
                <w:spacing w:val="-2"/>
                <w:sz w:val="15"/>
                <w:szCs w:val="15"/>
              </w:rPr>
              <w:t>Please don</w:t>
            </w:r>
            <w:r>
              <w:rPr>
                <w:rFonts w:ascii="Times New Roman" w:hAnsi="Times New Roman" w:eastAsia="黑体" w:cs="Times New Roman"/>
                <w:spacing w:val="-2"/>
                <w:sz w:val="15"/>
                <w:szCs w:val="15"/>
              </w:rPr>
              <w:t>’</w:t>
            </w:r>
            <w:r>
              <w:rPr>
                <w:rFonts w:hint="eastAsia" w:ascii="Times New Roman" w:hAnsi="Times New Roman" w:eastAsia="黑体" w:cs="Times New Roman"/>
                <w:spacing w:val="-2"/>
                <w:sz w:val="15"/>
                <w:szCs w:val="15"/>
              </w:rPr>
              <w:t>t apply the instrument in inflammable and explode gas or powder dust environment.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2116" w:type="dxa"/>
          </w:tcPr>
          <w:p>
            <w:pPr>
              <w:spacing w:before="40" w:line="185" w:lineRule="auto"/>
              <w:ind w:firstLine="126"/>
              <w:rPr>
                <w:rFonts w:ascii="Times New Roman" w:hAnsi="Times New Roman" w:eastAsia="黑体" w:cs="Times New Roman"/>
                <w:sz w:val="15"/>
                <w:szCs w:val="15"/>
              </w:rPr>
            </w:pPr>
            <w:r>
              <w:rPr>
                <w:rFonts w:hint="eastAsia" w:ascii="Times New Roman" w:hAnsi="Times New Roman" w:eastAsia="黑体" w:cs="Times New Roman"/>
                <w:spacing w:val="-5"/>
                <w:sz w:val="15"/>
                <w:szCs w:val="15"/>
              </w:rPr>
              <w:t>Waterproof</w:t>
            </w:r>
          </w:p>
        </w:tc>
        <w:tc>
          <w:tcPr>
            <w:tcW w:w="2684" w:type="dxa"/>
          </w:tcPr>
          <w:p>
            <w:pPr>
              <w:spacing w:before="41" w:line="215" w:lineRule="auto"/>
              <w:ind w:left="141" w:right="107" w:hanging="28"/>
              <w:rPr>
                <w:rFonts w:ascii="Times New Roman" w:hAnsi="Times New Roman" w:eastAsia="黑体" w:cs="Times New Roman"/>
                <w:sz w:val="15"/>
                <w:szCs w:val="15"/>
              </w:rPr>
            </w:pPr>
            <w:r>
              <w:rPr>
                <w:rFonts w:hint="eastAsia" w:ascii="Times New Roman" w:hAnsi="Times New Roman" w:eastAsia="黑体" w:cs="Times New Roman"/>
                <w:spacing w:val="-4"/>
                <w:sz w:val="15"/>
                <w:szCs w:val="15"/>
              </w:rPr>
              <w:t>Please attention that waterproof grade of instrument only IP40, can</w:t>
            </w:r>
            <w:r>
              <w:rPr>
                <w:rFonts w:ascii="Times New Roman" w:hAnsi="Times New Roman" w:eastAsia="黑体" w:cs="Times New Roman"/>
                <w:spacing w:val="-4"/>
                <w:sz w:val="15"/>
                <w:szCs w:val="15"/>
              </w:rPr>
              <w:t>’</w:t>
            </w:r>
            <w:r>
              <w:rPr>
                <w:rFonts w:hint="eastAsia" w:ascii="Times New Roman" w:hAnsi="Times New Roman" w:eastAsia="黑体" w:cs="Times New Roman"/>
                <w:spacing w:val="-4"/>
                <w:sz w:val="15"/>
                <w:szCs w:val="15"/>
              </w:rPr>
              <w:t>t be in raining or water spraying.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2116" w:type="dxa"/>
          </w:tcPr>
          <w:p>
            <w:pPr>
              <w:spacing w:before="281" w:line="185" w:lineRule="auto"/>
              <w:ind w:firstLine="122"/>
              <w:rPr>
                <w:rFonts w:ascii="Times New Roman" w:hAnsi="Times New Roman" w:eastAsia="黑体" w:cs="Times New Roman"/>
                <w:sz w:val="15"/>
                <w:szCs w:val="15"/>
              </w:rPr>
            </w:pPr>
            <w:r>
              <w:rPr>
                <w:rFonts w:ascii="Times New Roman" w:hAnsi="Times New Roman" w:eastAsia="黑体" w:cs="Times New Roman"/>
                <w:spacing w:val="-3"/>
                <w:sz w:val="15"/>
                <w:szCs w:val="15"/>
              </w:rPr>
              <w:t>应</w:t>
            </w:r>
            <w:r>
              <w:rPr>
                <w:rFonts w:hint="eastAsia" w:ascii="Times New Roman" w:hAnsi="Times New Roman" w:eastAsia="黑体" w:cs="Times New Roman"/>
                <w:spacing w:val="-3"/>
                <w:sz w:val="15"/>
                <w:szCs w:val="15"/>
              </w:rPr>
              <w:t>Energy responding</w:t>
            </w:r>
          </w:p>
        </w:tc>
        <w:tc>
          <w:tcPr>
            <w:tcW w:w="2684" w:type="dxa"/>
          </w:tcPr>
          <w:p>
            <w:pPr>
              <w:spacing w:before="40" w:line="226" w:lineRule="auto"/>
              <w:ind w:left="110" w:right="107"/>
              <w:rPr>
                <w:rFonts w:ascii="Times New Roman" w:hAnsi="Times New Roman" w:eastAsia="黑体" w:cs="Times New Roman"/>
                <w:sz w:val="15"/>
                <w:szCs w:val="15"/>
              </w:rPr>
            </w:pPr>
            <w:r>
              <w:rPr>
                <w:rFonts w:hint="eastAsia" w:ascii="Times New Roman" w:hAnsi="Times New Roman" w:eastAsia="黑体" w:cs="Times New Roman"/>
                <w:spacing w:val="-2"/>
                <w:sz w:val="15"/>
                <w:szCs w:val="15"/>
              </w:rPr>
              <w:t>For the X-ray, it only can be used for reference of test strength of radiation, unable to meet energy responding requirements.</w:t>
            </w:r>
          </w:p>
        </w:tc>
      </w:tr>
    </w:tbl>
    <w:p>
      <w:pPr>
        <w:spacing w:before="61" w:line="245" w:lineRule="auto"/>
        <w:ind w:left="686" w:right="679" w:firstLine="358"/>
        <w:jc w:val="right"/>
        <w:rPr>
          <w:rFonts w:ascii="Times New Roman" w:hAnsi="Times New Roman" w:eastAsia="黑体" w:cs="Times New Roman"/>
          <w:spacing w:val="-5"/>
          <w:sz w:val="18"/>
          <w:szCs w:val="18"/>
        </w:rPr>
      </w:pPr>
    </w:p>
    <w:p>
      <w:pPr>
        <w:spacing w:line="349" w:lineRule="auto"/>
        <w:rPr>
          <w:rFonts w:ascii="Times New Roman" w:hAnsi="Times New Roman" w:cs="Times New Roman"/>
        </w:rPr>
      </w:pPr>
    </w:p>
    <w:p>
      <w:pPr>
        <w:spacing w:before="56" w:line="180" w:lineRule="auto"/>
        <w:ind w:firstLine="2798"/>
        <w:rPr>
          <w:rFonts w:ascii="Times New Roman" w:hAnsi="Times New Roman" w:cs="Times New Roman"/>
        </w:rPr>
        <w:sectPr>
          <w:pgSz w:w="5669" w:h="8220"/>
          <w:pgMar w:top="0" w:right="0" w:bottom="0" w:left="0" w:header="0" w:footer="0" w:gutter="0"/>
          <w:cols w:space="720" w:num="1"/>
        </w:sectPr>
      </w:pPr>
      <w:r>
        <w:rPr>
          <w:rFonts w:ascii="Times New Roman" w:hAnsi="Times New Roman" w:eastAsia="Calibri" w:cs="Times New Roman"/>
          <w:sz w:val="18"/>
          <w:szCs w:val="18"/>
        </w:rPr>
        <w:t>7</w:t>
      </w:r>
    </w:p>
    <w:p>
      <w:pPr>
        <w:spacing w:line="246" w:lineRule="auto"/>
        <w:rPr>
          <w:rFonts w:ascii="Times New Roman" w:hAnsi="Times New Roman" w:cs="Times New Roman"/>
        </w:rPr>
      </w:pPr>
    </w:p>
    <w:p>
      <w:pPr>
        <w:spacing w:line="246" w:lineRule="auto"/>
        <w:rPr>
          <w:rFonts w:ascii="Times New Roman" w:hAnsi="Times New Roman" w:cs="Times New Roman"/>
        </w:rPr>
      </w:pPr>
    </w:p>
    <w:p>
      <w:pPr>
        <w:spacing w:line="246" w:lineRule="auto"/>
        <w:rPr>
          <w:rFonts w:ascii="Times New Roman" w:hAnsi="Times New Roman" w:cs="Times New Roman"/>
        </w:rPr>
      </w:pPr>
    </w:p>
    <w:p>
      <w:pPr>
        <w:spacing w:line="246" w:lineRule="auto"/>
        <w:rPr>
          <w:rFonts w:ascii="Times New Roman" w:hAnsi="Times New Roman" w:cs="Times New Roman"/>
        </w:rPr>
      </w:pPr>
    </w:p>
    <w:p>
      <w:pPr>
        <w:spacing w:line="246" w:lineRule="auto"/>
        <w:rPr>
          <w:rFonts w:ascii="Times New Roman" w:hAnsi="Times New Roman" w:cs="Times New Roman"/>
        </w:rPr>
      </w:pPr>
    </w:p>
    <w:p>
      <w:pPr>
        <w:spacing w:line="246" w:lineRule="auto"/>
        <w:rPr>
          <w:rFonts w:ascii="Times New Roman" w:hAnsi="Times New Roman" w:cs="Times New Roman"/>
        </w:rPr>
      </w:pPr>
    </w:p>
    <w:p>
      <w:pPr>
        <w:spacing w:line="247" w:lineRule="auto"/>
        <w:rPr>
          <w:rFonts w:ascii="Times New Roman" w:hAnsi="Times New Roman" w:cs="Times New Roman"/>
        </w:rPr>
      </w:pPr>
    </w:p>
    <w:p>
      <w:pPr>
        <w:spacing w:line="247" w:lineRule="auto"/>
        <w:rPr>
          <w:rFonts w:ascii="Times New Roman" w:hAnsi="Times New Roman" w:cs="Times New Roman"/>
        </w:rPr>
      </w:pPr>
    </w:p>
    <w:p>
      <w:pPr>
        <w:spacing w:line="247" w:lineRule="auto"/>
        <w:rPr>
          <w:rFonts w:ascii="Times New Roman" w:hAnsi="Times New Roman" w:cs="Times New Roman"/>
        </w:rPr>
      </w:pPr>
    </w:p>
    <w:p>
      <w:pPr>
        <w:spacing w:line="247" w:lineRule="auto"/>
        <w:rPr>
          <w:rFonts w:ascii="Times New Roman" w:hAnsi="Times New Roman" w:cs="Times New Roman"/>
        </w:rPr>
      </w:pPr>
    </w:p>
    <w:p>
      <w:pPr>
        <w:spacing w:line="247" w:lineRule="auto"/>
        <w:rPr>
          <w:rFonts w:ascii="Times New Roman" w:hAnsi="Times New Roman" w:cs="Times New Roman"/>
        </w:rPr>
      </w:pPr>
    </w:p>
    <w:p>
      <w:pPr>
        <w:spacing w:line="247" w:lineRule="auto"/>
        <w:rPr>
          <w:rFonts w:ascii="Times New Roman" w:hAnsi="Times New Roman" w:cs="Times New Roman"/>
        </w:rPr>
      </w:pPr>
    </w:p>
    <w:p>
      <w:pPr>
        <w:spacing w:line="247" w:lineRule="auto"/>
        <w:rPr>
          <w:rFonts w:ascii="Times New Roman" w:hAnsi="Times New Roman" w:cs="Times New Roman"/>
        </w:rPr>
      </w:pPr>
    </w:p>
    <w:p>
      <w:pPr>
        <w:spacing w:line="247" w:lineRule="auto"/>
        <w:rPr>
          <w:rFonts w:ascii="Times New Roman" w:hAnsi="Times New Roman" w:cs="Times New Roman"/>
        </w:rPr>
      </w:pPr>
    </w:p>
    <w:p>
      <w:pPr>
        <w:spacing w:line="247" w:lineRule="auto"/>
        <w:rPr>
          <w:rFonts w:ascii="Times New Roman" w:hAnsi="Times New Roman" w:cs="Times New Roman"/>
        </w:rPr>
      </w:pPr>
    </w:p>
    <w:p>
      <w:pPr>
        <w:spacing w:line="247" w:lineRule="auto"/>
        <w:rPr>
          <w:rFonts w:ascii="Times New Roman" w:hAnsi="Times New Roman" w:cs="Times New Roman"/>
        </w:rPr>
      </w:pPr>
    </w:p>
    <w:p>
      <w:pPr>
        <w:spacing w:line="247" w:lineRule="auto"/>
        <w:rPr>
          <w:rFonts w:ascii="Times New Roman" w:hAnsi="Times New Roman" w:cs="Times New Roman"/>
        </w:rPr>
      </w:pPr>
    </w:p>
    <w:p>
      <w:pPr>
        <w:spacing w:line="247" w:lineRule="auto"/>
        <w:rPr>
          <w:rFonts w:ascii="Times New Roman" w:hAnsi="Times New Roman" w:cs="Times New Roman"/>
        </w:rPr>
      </w:pPr>
    </w:p>
    <w:p>
      <w:pPr>
        <w:spacing w:line="247" w:lineRule="auto"/>
        <w:rPr>
          <w:rFonts w:ascii="Times New Roman" w:hAnsi="Times New Roman" w:cs="Times New Roman"/>
        </w:rPr>
      </w:pPr>
    </w:p>
    <w:p>
      <w:pPr>
        <w:spacing w:line="247" w:lineRule="auto"/>
        <w:rPr>
          <w:rFonts w:ascii="Times New Roman" w:hAnsi="Times New Roman" w:cs="Times New Roman"/>
        </w:rPr>
      </w:pPr>
    </w:p>
    <w:p>
      <w:pPr>
        <w:spacing w:before="55" w:line="180" w:lineRule="auto"/>
        <w:ind w:firstLine="2796"/>
        <w:rPr>
          <w:rFonts w:ascii="Times New Roman" w:hAnsi="Times New Roman" w:eastAsia="Calibri" w:cs="Times New Roman"/>
          <w:sz w:val="18"/>
          <w:szCs w:val="18"/>
        </w:rPr>
      </w:pPr>
      <w:r>
        <w:rPr>
          <w:rFonts w:ascii="Times New Roman" w:hAnsi="Times New Roman" w:eastAsia="Calibri" w:cs="Times New Roman"/>
          <w:sz w:val="18"/>
          <w:szCs w:val="18"/>
        </w:rPr>
        <w:t>8</w:t>
      </w:r>
    </w:p>
    <w:sectPr>
      <w:pgSz w:w="5669" w:h="8220"/>
      <w:pgMar w:top="0" w:right="0" w:bottom="0" w:left="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4"/>
  </w:compat>
  <w:rsids>
    <w:rsidRoot w:val="002D28B9"/>
    <w:rsid w:val="002D28B9"/>
    <w:rsid w:val="00795802"/>
    <w:rsid w:val="00BD3DE7"/>
    <w:rsid w:val="00CA2DC2"/>
    <w:rsid w:val="031A2511"/>
    <w:rsid w:val="06C01E18"/>
    <w:rsid w:val="29F061D4"/>
    <w:rsid w:val="2FDA2C57"/>
    <w:rsid w:val="30F92424"/>
    <w:rsid w:val="34742B0B"/>
    <w:rsid w:val="415B6253"/>
    <w:rsid w:val="47E3306D"/>
    <w:rsid w:val="50CC4375"/>
    <w:rsid w:val="533D456C"/>
    <w:rsid w:val="6DF57891"/>
    <w:rsid w:val="75A84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1444</Words>
  <Characters>8233</Characters>
  <Lines>68</Lines>
  <Paragraphs>19</Paragraphs>
  <TotalTime>14</TotalTime>
  <ScaleCrop>false</ScaleCrop>
  <LinksUpToDate>false</LinksUpToDate>
  <CharactersWithSpaces>9658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2021-11-23T10:07:00Z</dcterms:created>
  <dc:creator>待定。</dc:creator>
  <cp:lastModifiedBy>Lily</cp:lastModifiedBy>
  <dcterms:modified xsi:type="dcterms:W3CDTF">2022-03-05T02:44:58Z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2022-02-22T09:55:11Z</vt:filetime>
  </property>
  <property fmtid="{D5CDD505-2E9C-101B-9397-08002B2CF9AE}" pid="4" name="KSOProductBuildVer">
    <vt:lpwstr>2052-11.1.0.11365</vt:lpwstr>
  </property>
  <property fmtid="{D5CDD505-2E9C-101B-9397-08002B2CF9AE}" pid="5" name="ICV">
    <vt:lpwstr>83B9144CF03D4678A3DDFCF82D8BF780</vt:lpwstr>
  </property>
</Properties>
</file>