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3733B4">
      <w:pPr>
        <w:jc w:val="center"/>
        <w:textAlignment w:val="baseline"/>
        <w:rPr>
          <w:rStyle w:val="6"/>
          <w:b/>
          <w:kern w:val="2"/>
          <w:sz w:val="36"/>
          <w:szCs w:val="36"/>
          <w:lang w:val="en-US" w:eastAsia="zh-CN" w:bidi="ar-SA"/>
        </w:rPr>
      </w:pPr>
      <w:r>
        <w:rPr>
          <w:rStyle w:val="6"/>
          <w:b/>
          <w:kern w:val="2"/>
          <w:sz w:val="36"/>
          <w:szCs w:val="36"/>
          <w:lang w:val="en-US" w:eastAsia="zh-CN" w:bidi="ar-SA"/>
        </w:rPr>
        <w:t>LCD solar controller instructions</w:t>
      </w:r>
    </w:p>
    <w:p w14:paraId="351251B4">
      <w:pPr>
        <w:jc w:val="both"/>
        <w:textAlignment w:val="baseline"/>
        <w:rPr>
          <w:rStyle w:val="6"/>
          <w:kern w:val="2"/>
          <w:sz w:val="22"/>
          <w:szCs w:val="22"/>
          <w:lang w:val="en-US" w:eastAsia="zh-CN" w:bidi="ar-SA"/>
        </w:rPr>
      </w:pPr>
      <w:r>
        <w:rPr>
          <w:rStyle w:val="6"/>
          <w:kern w:val="2"/>
          <w:sz w:val="22"/>
          <w:szCs w:val="22"/>
          <w:lang w:val="en-US" w:eastAsia="zh-CN" w:bidi="ar-SA"/>
        </w:rPr>
        <w:t>Please check out whether or not the product model is the same as the one on the packaging when open the pack.</w:t>
      </w:r>
    </w:p>
    <w:p w14:paraId="5498AF4B">
      <w:pPr>
        <w:jc w:val="both"/>
        <w:textAlignment w:val="baseline"/>
        <w:rPr>
          <w:rStyle w:val="6"/>
          <w:kern w:val="2"/>
          <w:sz w:val="22"/>
          <w:szCs w:val="22"/>
          <w:lang w:val="en-US" w:eastAsia="zh-CN" w:bidi="ar-SA"/>
        </w:rPr>
      </w:pPr>
    </w:p>
    <w:p w14:paraId="3CAE6E53">
      <w:pPr>
        <w:jc w:val="both"/>
        <w:textAlignment w:val="baseline"/>
        <w:rPr>
          <w:rStyle w:val="6"/>
          <w:kern w:val="2"/>
          <w:sz w:val="22"/>
          <w:szCs w:val="22"/>
          <w:lang w:val="en-US" w:eastAsia="zh-CN" w:bidi="ar-SA"/>
        </w:rPr>
      </w:pPr>
      <w:r>
        <w:rPr>
          <w:rStyle w:val="6"/>
          <w:kern w:val="2"/>
          <w:sz w:val="22"/>
          <w:szCs w:val="22"/>
          <w:lang w:val="en-US" w:eastAsia="zh-CN" w:bidi="ar-SA"/>
        </w:rPr>
        <w:t>Containing:</w:t>
      </w:r>
    </w:p>
    <w:p w14:paraId="73B91F33">
      <w:pPr>
        <w:jc w:val="both"/>
        <w:textAlignment w:val="baseline"/>
        <w:rPr>
          <w:rStyle w:val="6"/>
          <w:kern w:val="2"/>
          <w:sz w:val="20"/>
          <w:lang w:val="en-US" w:eastAsia="zh-CN" w:bidi="ar-SA"/>
        </w:rPr>
      </w:pPr>
      <w:r>
        <w:rPr>
          <w:rStyle w:val="6"/>
          <w:kern w:val="2"/>
          <w:sz w:val="20"/>
          <w:lang w:val="en-US" w:eastAsia="zh-CN" w:bidi="ar-SA"/>
        </w:rPr>
        <w:t>A set of host machine</w:t>
      </w:r>
    </w:p>
    <w:p w14:paraId="632F98C8">
      <w:pPr>
        <w:jc w:val="both"/>
        <w:textAlignment w:val="baseline"/>
        <w:rPr>
          <w:rStyle w:val="6"/>
          <w:kern w:val="2"/>
          <w:sz w:val="20"/>
          <w:lang w:val="en-US" w:eastAsia="zh-CN" w:bidi="ar-SA"/>
        </w:rPr>
      </w:pPr>
      <w:r>
        <w:rPr>
          <w:rStyle w:val="6"/>
          <w:kern w:val="2"/>
          <w:sz w:val="20"/>
          <w:lang w:val="en-US" w:eastAsia="zh-CN" w:bidi="ar-SA"/>
        </w:rPr>
        <w:t xml:space="preserve">A copy of manual </w:t>
      </w:r>
    </w:p>
    <w:p w14:paraId="77FF5918">
      <w:pPr>
        <w:jc w:val="both"/>
        <w:textAlignment w:val="baseline"/>
        <w:rPr>
          <w:rStyle w:val="6"/>
          <w:kern w:val="2"/>
          <w:sz w:val="20"/>
          <w:lang w:val="en-US" w:eastAsia="zh-CN" w:bidi="ar-SA"/>
        </w:rPr>
      </w:pPr>
      <w:r>
        <w:rPr>
          <w:rStyle w:val="6"/>
          <w:kern w:val="2"/>
          <w:sz w:val="20"/>
          <w:lang w:val="en-US" w:eastAsia="zh-CN" w:bidi="ar-SA"/>
        </w:rPr>
        <w:t>A pack of desiccant</w:t>
      </w:r>
    </w:p>
    <w:p w14:paraId="2A5B8B1F">
      <w:pPr>
        <w:jc w:val="both"/>
        <w:textAlignment w:val="baseline"/>
        <w:rPr>
          <w:rStyle w:val="6"/>
          <w:kern w:val="2"/>
          <w:sz w:val="20"/>
          <w:lang w:val="en-US" w:eastAsia="zh-CN" w:bidi="ar-SA"/>
        </w:rPr>
      </w:pPr>
      <w:bookmarkStart w:id="0" w:name="_GoBack"/>
      <w:bookmarkEnd w:id="0"/>
    </w:p>
    <w:p w14:paraId="3BC08BE0">
      <w:pPr>
        <w:jc w:val="both"/>
        <w:textAlignment w:val="baseline"/>
        <w:rPr>
          <w:rStyle w:val="6"/>
          <w:rFonts w:cs="Calibri"/>
          <w:b/>
          <w:bCs/>
          <w:kern w:val="2"/>
          <w:sz w:val="24"/>
          <w:szCs w:val="24"/>
          <w:lang w:val="en-US" w:eastAsia="zh-CN" w:bidi="ar-SA"/>
        </w:rPr>
      </w:pPr>
      <w:r>
        <w:rPr>
          <w:rStyle w:val="6"/>
          <w:rFonts w:cs="Calibri"/>
          <w:b/>
          <w:bCs/>
          <w:kern w:val="2"/>
          <w:sz w:val="24"/>
          <w:szCs w:val="24"/>
          <w:lang w:val="en-US" w:eastAsia="zh-CN" w:bidi="ar-SA"/>
        </w:rPr>
        <w:t>I. Instructions for model and specification</w:t>
      </w:r>
    </w:p>
    <w:p w14:paraId="25631A0D">
      <w:pPr>
        <w:jc w:val="both"/>
        <w:textAlignment w:val="baseline"/>
        <w:rPr>
          <w:rStyle w:val="6"/>
          <w:rFonts w:hint="default"/>
          <w:kern w:val="2"/>
          <w:sz w:val="22"/>
          <w:szCs w:val="22"/>
          <w:lang w:val="en-US" w:eastAsia="zh-CN" w:bidi="ar-SA"/>
        </w:rPr>
      </w:pPr>
      <w:r>
        <w:rPr>
          <w:rStyle w:val="6"/>
          <w:kern w:val="2"/>
          <w:sz w:val="22"/>
          <w:szCs w:val="22"/>
          <w:lang w:val="en-US" w:eastAsia="zh-CN" w:bidi="ar-SA"/>
        </w:rPr>
        <w:t xml:space="preserve">Model: </w:t>
      </w:r>
      <w:r>
        <w:rPr>
          <w:rStyle w:val="6"/>
          <w:rFonts w:hint="eastAsia"/>
          <w:kern w:val="2"/>
          <w:sz w:val="22"/>
          <w:szCs w:val="22"/>
          <w:lang w:val="en-US" w:eastAsia="zh-CN" w:bidi="ar-SA"/>
        </w:rPr>
        <w:t>YCX-131</w:t>
      </w:r>
    </w:p>
    <w:p w14:paraId="056B92EF">
      <w:pPr>
        <w:jc w:val="both"/>
        <w:textAlignment w:val="baseline"/>
        <w:rPr>
          <w:rStyle w:val="6"/>
          <w:kern w:val="2"/>
          <w:sz w:val="22"/>
          <w:szCs w:val="22"/>
          <w:lang w:val="en-US" w:eastAsia="zh-CN" w:bidi="ar-SA"/>
        </w:rPr>
      </w:pPr>
      <w:r>
        <w:rPr>
          <w:rStyle w:val="6"/>
          <w:kern w:val="2"/>
          <w:sz w:val="22"/>
          <w:szCs w:val="22"/>
          <w:lang w:val="en-US" w:eastAsia="zh-CN" w:bidi="ar-SA"/>
        </w:rPr>
        <w:t>Input voltage: DC12V/24V, DC36V, DC48V,DC96V</w:t>
      </w:r>
    </w:p>
    <w:p w14:paraId="3F4D6935">
      <w:pPr>
        <w:jc w:val="both"/>
        <w:textAlignment w:val="baseline"/>
        <w:rPr>
          <w:rStyle w:val="6"/>
          <w:kern w:val="2"/>
          <w:sz w:val="22"/>
          <w:szCs w:val="22"/>
          <w:lang w:val="en-US" w:eastAsia="zh-CN" w:bidi="ar-SA"/>
        </w:rPr>
      </w:pPr>
      <w:r>
        <w:rPr>
          <w:rStyle w:val="6"/>
          <w:kern w:val="2"/>
          <w:sz w:val="22"/>
          <w:szCs w:val="22"/>
          <w:lang w:val="en-US" w:eastAsia="zh-CN" w:bidi="ar-SA"/>
        </w:rPr>
        <w:t>Output voltage: DC12V/24V, DC36V, DC48V, DC5V/1.5A×2USB</w:t>
      </w:r>
    </w:p>
    <w:p w14:paraId="1D53964A">
      <w:pPr>
        <w:jc w:val="both"/>
        <w:textAlignment w:val="baseline"/>
        <w:rPr>
          <w:rStyle w:val="6"/>
          <w:rFonts w:hAnsi="宋体"/>
          <w:kern w:val="2"/>
          <w:sz w:val="22"/>
          <w:szCs w:val="22"/>
          <w:lang w:val="en-US" w:eastAsia="zh-CN" w:bidi="ar-SA"/>
        </w:rPr>
      </w:pPr>
      <w:r>
        <w:rPr>
          <w:rStyle w:val="6"/>
          <w:kern w:val="2"/>
          <w:sz w:val="22"/>
          <w:szCs w:val="22"/>
          <w:lang w:val="en-US" w:eastAsia="zh-CN" w:bidi="ar-SA"/>
        </w:rPr>
        <w:t>Operating temperature: -25</w:t>
      </w:r>
      <w:r>
        <w:rPr>
          <w:rStyle w:val="6"/>
          <w:rFonts w:hAnsi="宋体"/>
          <w:kern w:val="2"/>
          <w:sz w:val="22"/>
          <w:szCs w:val="22"/>
          <w:lang w:val="en-US" w:eastAsia="zh-CN" w:bidi="ar-SA"/>
        </w:rPr>
        <w:t>℃</w:t>
      </w:r>
      <w:r>
        <w:rPr>
          <w:rStyle w:val="6"/>
          <w:rFonts w:hAnsi="Calibri"/>
          <w:kern w:val="2"/>
          <w:sz w:val="22"/>
          <w:szCs w:val="22"/>
          <w:lang w:val="en-US" w:eastAsia="zh-CN" w:bidi="ar-SA"/>
        </w:rPr>
        <w:t>～</w:t>
      </w:r>
      <w:r>
        <w:rPr>
          <w:rStyle w:val="6"/>
          <w:kern w:val="2"/>
          <w:sz w:val="22"/>
          <w:szCs w:val="22"/>
          <w:lang w:val="en-US" w:eastAsia="zh-CN" w:bidi="ar-SA"/>
        </w:rPr>
        <w:t>55</w:t>
      </w:r>
      <w:r>
        <w:rPr>
          <w:rStyle w:val="6"/>
          <w:rFonts w:hAnsi="宋体"/>
          <w:kern w:val="2"/>
          <w:sz w:val="22"/>
          <w:szCs w:val="22"/>
          <w:lang w:val="en-US" w:eastAsia="zh-CN" w:bidi="ar-SA"/>
        </w:rPr>
        <w:t>℃</w:t>
      </w:r>
    </w:p>
    <w:p w14:paraId="3B628B3A">
      <w:pPr>
        <w:jc w:val="both"/>
        <w:textAlignment w:val="baseline"/>
        <w:rPr>
          <w:rStyle w:val="6"/>
          <w:rFonts w:hAnsi="宋体"/>
          <w:kern w:val="2"/>
          <w:sz w:val="22"/>
          <w:szCs w:val="22"/>
          <w:lang w:val="en-US" w:eastAsia="zh-CN" w:bidi="ar-SA"/>
        </w:rPr>
      </w:pPr>
    </w:p>
    <w:p w14:paraId="0102A531">
      <w:pPr>
        <w:jc w:val="both"/>
        <w:textAlignment w:val="baseline"/>
        <w:rPr>
          <w:rStyle w:val="6"/>
          <w:kern w:val="2"/>
          <w:sz w:val="22"/>
          <w:szCs w:val="22"/>
          <w:lang w:val="en-US" w:eastAsia="zh-CN" w:bidi="ar-SA"/>
        </w:rPr>
      </w:pPr>
      <w:r>
        <w:rPr>
          <w:rStyle w:val="6"/>
          <w:rFonts w:hAnsi="Calibri" w:cs="Calibri"/>
          <w:b/>
          <w:bCs/>
          <w:kern w:val="2"/>
          <w:sz w:val="24"/>
          <w:szCs w:val="24"/>
          <w:lang w:val="en-US" w:eastAsia="zh-CN" w:bidi="ar-SA"/>
        </w:rPr>
        <w:t xml:space="preserve">II. Description of product function </w:t>
      </w:r>
      <w:r>
        <w:rPr>
          <w:rStyle w:val="6"/>
          <w:rFonts w:hAnsi="Calibri"/>
          <w:kern w:val="2"/>
          <w:sz w:val="22"/>
          <w:szCs w:val="22"/>
          <w:lang w:val="en-US" w:eastAsia="zh-CN" w:bidi="ar-SA"/>
        </w:rPr>
        <w:t xml:space="preserve"> </w:t>
      </w:r>
    </w:p>
    <w:p w14:paraId="28862125">
      <w:pPr>
        <w:ind w:firstLine="420"/>
        <w:jc w:val="both"/>
        <w:textAlignment w:val="baseline"/>
        <w:rPr>
          <w:rStyle w:val="6"/>
          <w:kern w:val="2"/>
          <w:sz w:val="20"/>
          <w:lang w:val="en-US" w:eastAsia="zh-CN" w:bidi="ar-SA"/>
        </w:rPr>
      </w:pPr>
      <w:r>
        <w:rPr>
          <w:rStyle w:val="6"/>
          <w:kern w:val="2"/>
          <w:sz w:val="20"/>
          <w:lang w:val="en-US" w:eastAsia="zh-CN" w:bidi="ar-SA"/>
        </w:rPr>
        <w:t>The product is multi-functional LCD solar controller with clock display and seven operating modes that are charging mode, light control mode, light and time delay control mode, universal control mode, manual control mode, timing control mode and testing mode. Among them, test mode is only applicable to the factory test.</w:t>
      </w:r>
    </w:p>
    <w:p w14:paraId="2ECDC584">
      <w:pPr>
        <w:ind w:firstLine="420"/>
        <w:jc w:val="both"/>
        <w:textAlignment w:val="baseline"/>
        <w:rPr>
          <w:rStyle w:val="6"/>
          <w:kern w:val="2"/>
          <w:sz w:val="20"/>
          <w:lang w:val="en-US" w:eastAsia="zh-CN" w:bidi="ar-SA"/>
        </w:rPr>
      </w:pPr>
      <w:r>
        <w:rPr>
          <w:rStyle w:val="6"/>
          <w:kern w:val="2"/>
          <w:sz w:val="20"/>
          <w:lang w:val="en-US" w:eastAsia="zh-CN" w:bidi="ar-SA"/>
        </w:rPr>
        <w:t xml:space="preserve">Charging control is applicable to any mode, as long as the charging condition is reached, it can charge immediately. </w:t>
      </w:r>
    </w:p>
    <w:p w14:paraId="388756D8">
      <w:pPr>
        <w:ind w:firstLine="420"/>
        <w:jc w:val="both"/>
        <w:textAlignment w:val="baseline"/>
        <w:rPr>
          <w:rStyle w:val="6"/>
          <w:kern w:val="2"/>
          <w:sz w:val="20"/>
          <w:lang w:val="en-US" w:eastAsia="zh-CN" w:bidi="ar-SA"/>
        </w:rPr>
      </w:pPr>
      <w:r>
        <w:rPr>
          <w:rStyle w:val="6"/>
          <w:kern w:val="2"/>
          <w:sz w:val="20"/>
          <w:lang w:val="en-US" w:eastAsia="zh-CN" w:bidi="ar-SA"/>
        </w:rPr>
        <w:t xml:space="preserve">Discharge control varies as different control modes change, under the trouble-free condition, specific instructions as follows:   </w:t>
      </w:r>
    </w:p>
    <w:p w14:paraId="1E3DB99D">
      <w:pPr>
        <w:numPr>
          <w:ilvl w:val="0"/>
          <w:numId w:val="1"/>
        </w:numPr>
        <w:tabs>
          <w:tab w:val="left" w:pos="425"/>
        </w:tabs>
        <w:ind w:left="425" w:hanging="425"/>
        <w:jc w:val="both"/>
        <w:textAlignment w:val="baseline"/>
        <w:rPr>
          <w:rStyle w:val="6"/>
          <w:kern w:val="2"/>
          <w:sz w:val="20"/>
          <w:lang w:val="en-US" w:eastAsia="zh-CN" w:bidi="ar-SA"/>
        </w:rPr>
      </w:pPr>
      <w:r>
        <w:rPr>
          <w:rStyle w:val="6"/>
          <w:kern w:val="2"/>
          <w:sz w:val="20"/>
          <w:lang w:val="en-US" w:eastAsia="zh-CN" w:bidi="ar-SA"/>
        </w:rPr>
        <w:t>Charging mode: in any case, never discharge.</w:t>
      </w:r>
    </w:p>
    <w:p w14:paraId="1254992B">
      <w:pPr>
        <w:numPr>
          <w:ilvl w:val="0"/>
          <w:numId w:val="1"/>
        </w:numPr>
        <w:tabs>
          <w:tab w:val="left" w:pos="425"/>
        </w:tabs>
        <w:ind w:left="425" w:hanging="425"/>
        <w:jc w:val="both"/>
        <w:textAlignment w:val="baseline"/>
        <w:rPr>
          <w:rStyle w:val="6"/>
          <w:kern w:val="2"/>
          <w:sz w:val="20"/>
          <w:lang w:val="en-US" w:eastAsia="zh-CN" w:bidi="ar-SA"/>
        </w:rPr>
      </w:pPr>
      <w:r>
        <w:rPr>
          <w:rStyle w:val="6"/>
          <w:kern w:val="2"/>
          <w:sz w:val="20"/>
          <w:lang w:val="en-US" w:eastAsia="zh-CN" w:bidi="ar-SA"/>
        </w:rPr>
        <w:t xml:space="preserve">Light control mode: when the controller detects nights, it will delay ten minutes then start to discharge; when it detects daytime, it will delay ten minutes then stop discharging. </w:t>
      </w:r>
    </w:p>
    <w:p w14:paraId="1AD65123">
      <w:pPr>
        <w:numPr>
          <w:ilvl w:val="0"/>
          <w:numId w:val="1"/>
        </w:numPr>
        <w:tabs>
          <w:tab w:val="left" w:pos="425"/>
        </w:tabs>
        <w:ind w:left="425" w:hanging="425"/>
        <w:jc w:val="both"/>
        <w:textAlignment w:val="baseline"/>
        <w:rPr>
          <w:rStyle w:val="6"/>
          <w:kern w:val="2"/>
          <w:sz w:val="20"/>
          <w:lang w:val="en-US" w:eastAsia="zh-CN" w:bidi="ar-SA"/>
        </w:rPr>
      </w:pPr>
      <w:r>
        <w:rPr>
          <w:rStyle w:val="6"/>
          <w:kern w:val="2"/>
          <w:sz w:val="20"/>
          <w:lang w:val="en-US" w:eastAsia="zh-CN" w:bidi="ar-SA"/>
        </w:rPr>
        <w:t>Light and time delay control mode: when the controller detects nights, it will delay ten minutes then start to discharge and count down, if the timer stops by zero, discharge will stop. The longest duration of delay is 23:59.</w:t>
      </w:r>
    </w:p>
    <w:p w14:paraId="2EC3F6E0">
      <w:pPr>
        <w:numPr>
          <w:ilvl w:val="0"/>
          <w:numId w:val="1"/>
        </w:numPr>
        <w:tabs>
          <w:tab w:val="left" w:pos="425"/>
        </w:tabs>
        <w:ind w:left="425" w:hanging="425"/>
        <w:jc w:val="both"/>
        <w:textAlignment w:val="baseline"/>
        <w:rPr>
          <w:rStyle w:val="6"/>
          <w:kern w:val="2"/>
          <w:sz w:val="20"/>
          <w:lang w:val="en-US" w:eastAsia="zh-CN" w:bidi="ar-SA"/>
        </w:rPr>
      </w:pPr>
      <w:r>
        <w:rPr>
          <w:rStyle w:val="6"/>
          <w:kern w:val="2"/>
          <w:sz w:val="20"/>
          <w:lang w:val="en-US" w:eastAsia="zh-CN" w:bidi="ar-SA"/>
        </w:rPr>
        <w:t>Universal control mode: under the trouble-free condition, it always keep discharging.</w:t>
      </w:r>
    </w:p>
    <w:p w14:paraId="0148BDA8">
      <w:pPr>
        <w:numPr>
          <w:ilvl w:val="0"/>
          <w:numId w:val="1"/>
        </w:numPr>
        <w:tabs>
          <w:tab w:val="left" w:pos="425"/>
        </w:tabs>
        <w:ind w:left="425" w:hanging="425"/>
        <w:jc w:val="both"/>
        <w:textAlignment w:val="baseline"/>
        <w:rPr>
          <w:rStyle w:val="6"/>
          <w:kern w:val="2"/>
          <w:sz w:val="20"/>
          <w:lang w:val="en-US" w:eastAsia="zh-CN" w:bidi="ar-SA"/>
        </w:rPr>
      </w:pPr>
      <w:r>
        <w:rPr>
          <w:rStyle w:val="6"/>
          <w:kern w:val="2"/>
          <w:sz w:val="20"/>
          <w:lang w:val="en-US" w:eastAsia="zh-CN" w:bidi="ar-SA"/>
        </w:rPr>
        <w:t>Manual control mode: it uses “▼” for discharging or not.</w:t>
      </w:r>
    </w:p>
    <w:p w14:paraId="51D58719">
      <w:pPr>
        <w:numPr>
          <w:ilvl w:val="0"/>
          <w:numId w:val="1"/>
        </w:numPr>
        <w:tabs>
          <w:tab w:val="left" w:pos="425"/>
        </w:tabs>
        <w:ind w:left="425" w:hanging="425"/>
        <w:jc w:val="both"/>
        <w:textAlignment w:val="baseline"/>
        <w:rPr>
          <w:rStyle w:val="6"/>
          <w:kern w:val="2"/>
          <w:sz w:val="20"/>
          <w:lang w:val="en-US" w:eastAsia="zh-CN" w:bidi="ar-SA"/>
        </w:rPr>
      </w:pPr>
      <w:r>
        <w:rPr>
          <w:rStyle w:val="6"/>
          <w:kern w:val="2"/>
          <w:sz w:val="20"/>
          <w:lang w:val="en-US" w:eastAsia="zh-CN" w:bidi="ar-SA"/>
        </w:rPr>
        <w:t>Timing control mode: it opens or closes the discharge regularly.</w:t>
      </w:r>
    </w:p>
    <w:p w14:paraId="7F959532">
      <w:pPr>
        <w:numPr>
          <w:ilvl w:val="0"/>
          <w:numId w:val="1"/>
        </w:numPr>
        <w:tabs>
          <w:tab w:val="left" w:pos="425"/>
        </w:tabs>
        <w:ind w:left="425" w:hanging="425"/>
        <w:jc w:val="both"/>
        <w:textAlignment w:val="baseline"/>
        <w:rPr>
          <w:rStyle w:val="6"/>
          <w:kern w:val="2"/>
          <w:sz w:val="20"/>
          <w:lang w:val="en-US" w:eastAsia="zh-CN" w:bidi="ar-SA"/>
        </w:rPr>
      </w:pPr>
      <w:r>
        <w:rPr>
          <w:rStyle w:val="6"/>
          <w:kern w:val="2"/>
          <w:sz w:val="20"/>
          <w:lang w:val="en-US" w:eastAsia="zh-CN" w:bidi="ar-SA"/>
        </w:rPr>
        <w:t xml:space="preserve">Test mode: it is the same as light and time delay control mode but only loses ten minutes of time delay.  </w:t>
      </w:r>
    </w:p>
    <w:p w14:paraId="13DBC8BA">
      <w:pPr>
        <w:numPr>
          <w:ilvl w:val="0"/>
          <w:numId w:val="1"/>
        </w:numPr>
        <w:tabs>
          <w:tab w:val="left" w:pos="425"/>
        </w:tabs>
        <w:ind w:left="425" w:hanging="425"/>
        <w:jc w:val="both"/>
        <w:textAlignment w:val="baseline"/>
        <w:rPr>
          <w:rStyle w:val="6"/>
          <w:kern w:val="2"/>
          <w:sz w:val="20"/>
          <w:lang w:val="en-US" w:eastAsia="zh-CN" w:bidi="ar-SA"/>
        </w:rPr>
      </w:pPr>
      <w:r>
        <w:rPr>
          <w:rStyle w:val="6"/>
          <w:kern w:val="2"/>
          <w:sz w:val="20"/>
          <w:lang w:val="en-US" w:eastAsia="zh-CN" w:bidi="ar-SA"/>
        </w:rPr>
        <w:t>The controller still discharges under low voltage protection. Touch-holding “▼” for 5 seconds, discharge continues to output. But discharge is only stopped by hand. Notice that this performance may damage the battery, be careful with it!</w:t>
      </w:r>
    </w:p>
    <w:p w14:paraId="13A69BD4">
      <w:pPr>
        <w:jc w:val="both"/>
        <w:textAlignment w:val="baseline"/>
        <w:rPr>
          <w:rStyle w:val="6"/>
          <w:kern w:val="2"/>
          <w:sz w:val="20"/>
          <w:lang w:val="en-US" w:eastAsia="zh-CN" w:bidi="ar-SA"/>
        </w:rPr>
      </w:pPr>
    </w:p>
    <w:p w14:paraId="48168E34">
      <w:pPr>
        <w:jc w:val="both"/>
        <w:textAlignment w:val="baseline"/>
        <w:rPr>
          <w:rStyle w:val="6"/>
          <w:rFonts w:cs="Calibri"/>
          <w:b/>
          <w:bCs/>
          <w:kern w:val="2"/>
          <w:sz w:val="24"/>
          <w:szCs w:val="24"/>
          <w:lang w:val="en-US" w:eastAsia="zh-CN" w:bidi="ar-SA"/>
        </w:rPr>
      </w:pPr>
      <w:r>
        <w:rPr>
          <w:rStyle w:val="6"/>
          <w:rFonts w:cs="Calibri"/>
          <w:b/>
          <w:bCs/>
          <w:kern w:val="2"/>
          <w:sz w:val="24"/>
          <w:szCs w:val="24"/>
          <w:lang w:val="en-US" w:eastAsia="zh-CN" w:bidi="ar-SA"/>
        </w:rPr>
        <w:t xml:space="preserve">III. Display and operation instructions </w:t>
      </w:r>
    </w:p>
    <w:p w14:paraId="2FA62525">
      <w:pPr>
        <w:jc w:val="both"/>
        <w:textAlignment w:val="baseline"/>
        <w:rPr>
          <w:rStyle w:val="6"/>
          <w:rFonts w:cs="Calibri"/>
          <w:b/>
          <w:bCs/>
          <w:kern w:val="2"/>
          <w:sz w:val="22"/>
          <w:szCs w:val="22"/>
          <w:lang w:val="en-US" w:eastAsia="zh-CN" w:bidi="ar-SA"/>
        </w:rPr>
      </w:pPr>
      <w:r>
        <w:rPr>
          <w:rStyle w:val="6"/>
          <w:rFonts w:cs="Calibri"/>
          <w:b/>
          <w:bCs/>
          <w:kern w:val="2"/>
          <w:sz w:val="22"/>
          <w:szCs w:val="22"/>
          <w:lang w:val="en-US" w:eastAsia="zh-CN" w:bidi="ar-SA"/>
        </w:rPr>
        <w:t>1.</w:t>
      </w:r>
      <w:r>
        <w:rPr>
          <w:rStyle w:val="6"/>
          <w:rFonts w:hAnsi="Calibri" w:cs="Calibri"/>
          <w:b/>
          <w:bCs/>
          <w:kern w:val="2"/>
          <w:sz w:val="22"/>
          <w:szCs w:val="22"/>
          <w:lang w:val="en-US" w:eastAsia="zh-CN" w:bidi="ar-SA"/>
        </w:rPr>
        <w:t xml:space="preserve"> </w:t>
      </w:r>
      <w:r>
        <w:rPr>
          <w:rStyle w:val="6"/>
          <w:rFonts w:cs="Calibri"/>
          <w:b/>
          <w:bCs/>
          <w:kern w:val="2"/>
          <w:sz w:val="22"/>
          <w:szCs w:val="22"/>
          <w:lang w:val="en-US" w:eastAsia="zh-CN" w:bidi="ar-SA"/>
        </w:rPr>
        <w:t>Display screen</w:t>
      </w:r>
    </w:p>
    <w:p w14:paraId="7BEA62AA">
      <w:pPr>
        <w:jc w:val="both"/>
        <w:textAlignment w:val="baseline"/>
        <w:rPr>
          <w:rStyle w:val="6"/>
          <w:kern w:val="2"/>
          <w:sz w:val="22"/>
          <w:szCs w:val="22"/>
          <w:lang w:val="en-US" w:eastAsia="zh-CN" w:bidi="ar-SA"/>
        </w:rPr>
      </w:pPr>
      <w:r>
        <w:rPr>
          <w:rStyle w:val="6"/>
          <w:kern w:val="2"/>
          <w:sz w:val="22"/>
          <w:szCs w:val="22"/>
          <w:lang w:val="en-US" w:eastAsia="zh-CN" w:bidi="ar-SA"/>
        </w:rPr>
        <w:t>(1)</w:t>
      </w:r>
      <w:r>
        <w:rPr>
          <w:rStyle w:val="6"/>
          <w:rFonts w:hAnsi="Calibri"/>
          <w:kern w:val="2"/>
          <w:sz w:val="22"/>
          <w:szCs w:val="22"/>
          <w:lang w:val="en-US" w:eastAsia="zh-CN" w:bidi="ar-SA"/>
        </w:rPr>
        <w:t xml:space="preserve"> </w:t>
      </w:r>
      <w:r>
        <w:rPr>
          <w:rStyle w:val="6"/>
          <w:kern w:val="2"/>
          <w:sz w:val="22"/>
          <w:szCs w:val="22"/>
          <w:lang w:val="en-US" w:eastAsia="zh-CN" w:bidi="ar-SA"/>
        </w:rPr>
        <w:t>Full screen</w:t>
      </w:r>
    </w:p>
    <w:p w14:paraId="256679C3">
      <w:pPr>
        <w:jc w:val="both"/>
        <w:textAlignment w:val="baseline"/>
        <w:rPr>
          <w:rStyle w:val="6"/>
          <w:kern w:val="2"/>
          <w:sz w:val="22"/>
          <w:szCs w:val="22"/>
          <w:lang w:val="en-US" w:eastAsia="zh-CN" w:bidi="ar-SA"/>
        </w:rPr>
      </w:pPr>
    </w:p>
    <w:p w14:paraId="2C60DA29">
      <w:pPr>
        <w:ind w:left="32" w:leftChars="-343" w:hanging="752" w:hangingChars="342"/>
        <w:jc w:val="center"/>
        <w:textAlignment w:val="baseline"/>
        <w:rPr>
          <w:rStyle w:val="6"/>
          <w:kern w:val="2"/>
          <w:sz w:val="22"/>
          <w:szCs w:val="22"/>
          <w:lang w:val="en-US" w:eastAsia="zh-CN" w:bidi="ar-SA"/>
        </w:rPr>
      </w:pPr>
      <w:r>
        <w:rPr>
          <w:rStyle w:val="6"/>
          <w:kern w:val="2"/>
          <w:sz w:val="22"/>
          <w:lang w:val="en-US" w:eastAsia="zh-CN" w:bidi="ar-SA"/>
        </w:rPr>
        <w:pict>
          <v:shape id="_x0000_s1026" o:spid="_x0000_s1026" o:spt="202" type="#_x0000_t202" style="position:absolute;left:0pt;margin-left:350pt;margin-top:104.7pt;height:25.3pt;width:92.85pt;z-index:251660288;mso-width-relative:page;mso-height-relative:page;" stroked="f" coordsize="21600,21600">
            <v:path/>
            <v:fill focussize="0,0"/>
            <v:stroke on="f"/>
            <v:imagedata o:title=""/>
            <o:lock v:ext="edit"/>
            <v:textbox inset="0mm,0mm,0mm,0mm">
              <w:txbxContent>
                <w:p w14:paraId="2C64D450">
                  <w:pPr>
                    <w:spacing w:line="240" w:lineRule="exact"/>
                    <w:jc w:val="center"/>
                    <w:textAlignment w:val="baseline"/>
                    <w:rPr>
                      <w:rStyle w:val="6"/>
                      <w:kern w:val="2"/>
                      <w:sz w:val="18"/>
                      <w:szCs w:val="18"/>
                      <w:lang w:val="en-US" w:eastAsia="zh-CN" w:bidi="ar-SA"/>
                    </w:rPr>
                  </w:pPr>
                  <w:r>
                    <w:rPr>
                      <w:rStyle w:val="6"/>
                      <w:kern w:val="2"/>
                      <w:sz w:val="18"/>
                      <w:szCs w:val="18"/>
                      <w:lang w:val="en-US" w:eastAsia="zh-CN" w:bidi="ar-SA"/>
                    </w:rPr>
                    <w:t>Normal and fault status display area</w:t>
                  </w:r>
                </w:p>
                <w:p w14:paraId="2B087BC1">
                  <w:pPr>
                    <w:jc w:val="both"/>
                    <w:textAlignment w:val="baseline"/>
                    <w:rPr>
                      <w:rStyle w:val="6"/>
                      <w:kern w:val="2"/>
                      <w:sz w:val="21"/>
                      <w:lang w:val="en-US" w:eastAsia="zh-CN" w:bidi="ar-SA"/>
                    </w:rPr>
                  </w:pPr>
                </w:p>
              </w:txbxContent>
            </v:textbox>
          </v:shape>
        </w:pict>
      </w:r>
      <w:r>
        <w:rPr>
          <w:rStyle w:val="6"/>
          <w:kern w:val="2"/>
          <w:sz w:val="22"/>
          <w:lang w:val="en-US" w:eastAsia="zh-CN" w:bidi="ar-SA"/>
        </w:rPr>
        <w:pict>
          <v:shape id="_x0000_s1027" o:spid="_x0000_s1027" o:spt="202" type="#_x0000_t202" style="position:absolute;left:0pt;margin-left:349.2pt;margin-top:26.7pt;height:25.3pt;width:87.75pt;z-index:251660288;mso-width-relative:page;mso-height-relative:page;" stroked="f" coordsize="21600,21600">
            <v:path/>
            <v:fill focussize="0,0"/>
            <v:stroke on="f"/>
            <v:imagedata o:title=""/>
            <o:lock v:ext="edit"/>
            <v:textbox inset="0mm,0mm,0mm,0mm">
              <w:txbxContent>
                <w:p w14:paraId="016C9069">
                  <w:pPr>
                    <w:spacing w:line="240" w:lineRule="exact"/>
                    <w:jc w:val="center"/>
                    <w:textAlignment w:val="baseline"/>
                    <w:rPr>
                      <w:rStyle w:val="6"/>
                      <w:kern w:val="2"/>
                      <w:sz w:val="18"/>
                      <w:szCs w:val="18"/>
                      <w:lang w:val="en-US" w:eastAsia="zh-CN" w:bidi="ar-SA"/>
                    </w:rPr>
                  </w:pPr>
                  <w:r>
                    <w:rPr>
                      <w:rStyle w:val="6"/>
                      <w:kern w:val="2"/>
                      <w:sz w:val="18"/>
                      <w:szCs w:val="18"/>
                      <w:lang w:val="en-US" w:eastAsia="zh-CN" w:bidi="ar-SA"/>
                    </w:rPr>
                    <w:t>Mode control display area</w:t>
                  </w:r>
                </w:p>
                <w:p w14:paraId="65678C9D">
                  <w:pPr>
                    <w:jc w:val="both"/>
                    <w:textAlignment w:val="baseline"/>
                    <w:rPr>
                      <w:rStyle w:val="6"/>
                      <w:kern w:val="2"/>
                      <w:sz w:val="21"/>
                      <w:lang w:val="en-US" w:eastAsia="zh-CN" w:bidi="ar-SA"/>
                    </w:rPr>
                  </w:pPr>
                </w:p>
              </w:txbxContent>
            </v:textbox>
          </v:shape>
        </w:pict>
      </w:r>
      <w:r>
        <w:rPr>
          <w:rStyle w:val="6"/>
          <w:kern w:val="2"/>
          <w:sz w:val="22"/>
          <w:szCs w:val="22"/>
          <w:lang w:val="en-US" w:eastAsia="zh-CN" w:bidi="ar-SA"/>
        </w:rPr>
        <w:pict>
          <v:shape id="_x0000_i1025" o:spt="75" type="#_x0000_t75" style="height:206pt;width:485.95pt;" filled="f" stroked="f" coordsize="21600,21600">
            <v:path/>
            <v:fill on="f" focussize="0,0"/>
            <v:stroke on="f" joinstyle="miter"/>
            <v:imagedata r:id="rId4" o:title=""/>
            <o:lock v:ext="edit" aspectratio="t"/>
            <w10:wrap type="none"/>
            <w10:anchorlock/>
          </v:shape>
        </w:pict>
      </w:r>
      <w:r>
        <w:rPr>
          <w:rStyle w:val="6"/>
          <w:kern w:val="2"/>
          <w:sz w:val="22"/>
          <w:lang w:val="en-US" w:eastAsia="zh-CN" w:bidi="ar-SA"/>
        </w:rPr>
        <w:pict>
          <v:shape id="_x0000_s1028" o:spid="_x0000_s1028" o:spt="202" type="#_x0000_t202" style="position:absolute;left:0pt;margin-left:-36.3pt;margin-top:95.7pt;height:25.3pt;width:87.75pt;z-index:251660288;mso-width-relative:page;mso-height-relative:page;" stroked="f" coordsize="21600,21600">
            <v:path/>
            <v:fill focussize="0,0"/>
            <v:stroke on="f"/>
            <v:imagedata o:title=""/>
            <o:lock v:ext="edit"/>
            <v:textbox inset="0mm,0mm,0mm,0mm">
              <w:txbxContent>
                <w:p w14:paraId="6D8338B6">
                  <w:pPr>
                    <w:spacing w:line="240" w:lineRule="exact"/>
                    <w:jc w:val="center"/>
                    <w:textAlignment w:val="baseline"/>
                    <w:rPr>
                      <w:rStyle w:val="6"/>
                      <w:kern w:val="2"/>
                      <w:sz w:val="18"/>
                      <w:szCs w:val="18"/>
                      <w:lang w:val="en-US" w:eastAsia="zh-CN" w:bidi="ar-SA"/>
                    </w:rPr>
                  </w:pPr>
                  <w:r>
                    <w:rPr>
                      <w:rStyle w:val="6"/>
                      <w:kern w:val="2"/>
                      <w:sz w:val="18"/>
                      <w:szCs w:val="18"/>
                      <w:lang w:val="en-US" w:eastAsia="zh-CN" w:bidi="ar-SA"/>
                    </w:rPr>
                    <w:t>The operating status area of solar panel</w:t>
                  </w:r>
                </w:p>
                <w:p w14:paraId="7CAD676E">
                  <w:pPr>
                    <w:jc w:val="both"/>
                    <w:textAlignment w:val="baseline"/>
                    <w:rPr>
                      <w:rStyle w:val="6"/>
                      <w:kern w:val="2"/>
                      <w:sz w:val="21"/>
                      <w:lang w:val="en-US" w:eastAsia="zh-CN" w:bidi="ar-SA"/>
                    </w:rPr>
                  </w:pPr>
                </w:p>
              </w:txbxContent>
            </v:textbox>
          </v:shape>
        </w:pict>
      </w:r>
      <w:r>
        <w:rPr>
          <w:rStyle w:val="6"/>
          <w:kern w:val="2"/>
          <w:sz w:val="22"/>
          <w:lang w:val="en-US" w:eastAsia="zh-CN" w:bidi="ar-SA"/>
        </w:rPr>
        <w:pict>
          <v:shape id="_x0000_s1029" o:spid="_x0000_s1029" o:spt="202" type="#_x0000_t202" style="position:absolute;left:0pt;margin-left:-36.95pt;margin-top:142pt;height:36pt;width:87.75pt;z-index:251660288;mso-width-relative:page;mso-height-relative:page;" stroked="f" coordsize="21600,21600">
            <v:path/>
            <v:fill focussize="0,0"/>
            <v:stroke on="f"/>
            <v:imagedata o:title=""/>
            <o:lock v:ext="edit"/>
            <v:textbox inset="0mm,0mm,0mm,0mm">
              <w:txbxContent>
                <w:p w14:paraId="35929430">
                  <w:pPr>
                    <w:spacing w:line="240" w:lineRule="exact"/>
                    <w:jc w:val="center"/>
                    <w:textAlignment w:val="baseline"/>
                    <w:rPr>
                      <w:rStyle w:val="6"/>
                      <w:kern w:val="2"/>
                      <w:sz w:val="18"/>
                      <w:szCs w:val="18"/>
                      <w:lang w:val="en-US" w:eastAsia="zh-CN" w:bidi="ar-SA"/>
                    </w:rPr>
                  </w:pPr>
                  <w:r>
                    <w:rPr>
                      <w:rStyle w:val="6"/>
                      <w:kern w:val="2"/>
                      <w:sz w:val="18"/>
                      <w:szCs w:val="18"/>
                      <w:lang w:val="en-US" w:eastAsia="zh-CN" w:bidi="ar-SA"/>
                    </w:rPr>
                    <w:t>Load output status and display areas of all parameters</w:t>
                  </w:r>
                </w:p>
                <w:p w14:paraId="0EE3BEC1">
                  <w:pPr>
                    <w:jc w:val="both"/>
                    <w:textAlignment w:val="baseline"/>
                    <w:rPr>
                      <w:rStyle w:val="6"/>
                      <w:kern w:val="2"/>
                      <w:sz w:val="21"/>
                      <w:lang w:val="en-US" w:eastAsia="zh-CN" w:bidi="ar-SA"/>
                    </w:rPr>
                  </w:pPr>
                </w:p>
              </w:txbxContent>
            </v:textbox>
          </v:shape>
        </w:pict>
      </w:r>
      <w:r>
        <w:rPr>
          <w:rStyle w:val="6"/>
          <w:kern w:val="2"/>
          <w:sz w:val="22"/>
          <w:lang w:val="en-US" w:eastAsia="zh-CN" w:bidi="ar-SA"/>
        </w:rPr>
        <w:pict>
          <v:shape id="_x0000_s1030" o:spid="_x0000_s1030" o:spt="202" type="#_x0000_t202" style="position:absolute;left:0pt;margin-left:-38.55pt;margin-top:26.7pt;height:25.3pt;width:87.75pt;z-index:251659264;mso-width-relative:page;mso-height-relative:page;" stroked="f" coordsize="21600,21600">
            <v:path/>
            <v:fill focussize="0,0"/>
            <v:stroke on="f"/>
            <v:imagedata o:title=""/>
            <o:lock v:ext="edit"/>
            <v:textbox inset="0mm,0mm,0mm,0mm">
              <w:txbxContent>
                <w:p w14:paraId="11402568">
                  <w:pPr>
                    <w:spacing w:line="240" w:lineRule="exact"/>
                    <w:jc w:val="center"/>
                    <w:textAlignment w:val="baseline"/>
                    <w:rPr>
                      <w:rStyle w:val="6"/>
                      <w:kern w:val="2"/>
                      <w:sz w:val="18"/>
                      <w:szCs w:val="18"/>
                      <w:lang w:val="en-US" w:eastAsia="zh-CN" w:bidi="ar-SA"/>
                    </w:rPr>
                  </w:pPr>
                  <w:r>
                    <w:rPr>
                      <w:rStyle w:val="6"/>
                      <w:kern w:val="2"/>
                      <w:sz w:val="18"/>
                      <w:szCs w:val="18"/>
                      <w:lang w:val="en-US" w:eastAsia="zh-CN" w:bidi="ar-SA"/>
                    </w:rPr>
                    <w:t>Battery work status display area</w:t>
                  </w:r>
                </w:p>
                <w:p w14:paraId="62501831">
                  <w:pPr>
                    <w:jc w:val="both"/>
                    <w:textAlignment w:val="baseline"/>
                    <w:rPr>
                      <w:rStyle w:val="6"/>
                      <w:kern w:val="2"/>
                      <w:sz w:val="21"/>
                      <w:lang w:val="en-US" w:eastAsia="zh-CN" w:bidi="ar-SA"/>
                    </w:rPr>
                  </w:pPr>
                </w:p>
              </w:txbxContent>
            </v:textbox>
          </v:shape>
        </w:pict>
      </w:r>
    </w:p>
    <w:p w14:paraId="5090A719">
      <w:pPr>
        <w:jc w:val="both"/>
        <w:textAlignment w:val="baseline"/>
        <w:rPr>
          <w:rStyle w:val="6"/>
          <w:kern w:val="2"/>
          <w:sz w:val="22"/>
          <w:szCs w:val="22"/>
          <w:lang w:val="en-US" w:eastAsia="zh-CN" w:bidi="ar-SA"/>
        </w:rPr>
      </w:pPr>
      <w:r>
        <w:rPr>
          <w:rStyle w:val="6"/>
          <w:kern w:val="2"/>
          <w:sz w:val="22"/>
          <w:szCs w:val="22"/>
          <w:lang w:val="en-US" w:eastAsia="zh-CN" w:bidi="ar-SA"/>
        </w:rPr>
        <w:t>(2) Battery work status display area instructions</w:t>
      </w:r>
    </w:p>
    <w:p w14:paraId="6B87EC15">
      <w:pPr>
        <w:jc w:val="both"/>
        <w:textAlignment w:val="baseline"/>
        <w:rPr>
          <w:rStyle w:val="6"/>
          <w:rFonts w:ascii="宋体" w:hAnsi="宋体"/>
          <w:kern w:val="0"/>
          <w:sz w:val="22"/>
          <w:szCs w:val="22"/>
          <w:lang w:val="en-US" w:eastAsia="zh-CN" w:bidi="ar-SA"/>
        </w:rPr>
      </w:pPr>
      <w:r>
        <w:rPr>
          <w:rStyle w:val="6"/>
          <w:rFonts w:ascii="宋体" w:hAnsi="宋体"/>
          <w:kern w:val="0"/>
          <w:sz w:val="22"/>
          <w:szCs w:val="22"/>
          <w:lang w:val="en-US" w:eastAsia="zh-CN" w:bidi="ar-SA"/>
        </w:rPr>
        <w:pict>
          <v:shape id="_x0000_i1026" o:spt="75" type="#_x0000_t75" style="height:43.5pt;width:43.5pt;" filled="f" stroked="f" coordsize="21600,21600">
            <v:path/>
            <v:fill on="f" focussize="0,0"/>
            <v:stroke on="f" joinstyle="miter"/>
            <v:imagedata r:id="rId5" o:title=""/>
            <o:lock v:ext="edit" aspectratio="t"/>
            <w10:wrap type="none"/>
            <w10:anchorlock/>
          </v:shape>
        </w:pict>
      </w:r>
      <w:r>
        <w:rPr>
          <w:rStyle w:val="6"/>
          <w:kern w:val="0"/>
          <w:sz w:val="20"/>
          <w:lang w:val="en-US" w:eastAsia="zh-CN" w:bidi="ar-SA"/>
        </w:rPr>
        <w:t>Battery charging state and voltage indication. When the battery is charging, four rails will display dynamically if the four rails are in static state ,it is showing the current battery level.</w:t>
      </w:r>
    </w:p>
    <w:p w14:paraId="0AE4C188">
      <w:pPr>
        <w:widowControl/>
        <w:jc w:val="both"/>
        <w:textAlignment w:val="baseline"/>
        <w:rPr>
          <w:rStyle w:val="6"/>
          <w:rFonts w:ascii="宋体" w:hAnsi="宋体"/>
          <w:kern w:val="0"/>
          <w:sz w:val="20"/>
          <w:lang w:val="en-US" w:eastAsia="zh-CN" w:bidi="ar-SA"/>
        </w:rPr>
      </w:pPr>
      <w:r>
        <w:rPr>
          <w:rStyle w:val="6"/>
          <w:rFonts w:ascii="宋体" w:hAnsi="宋体"/>
          <w:kern w:val="0"/>
          <w:sz w:val="22"/>
          <w:szCs w:val="22"/>
          <w:lang w:val="en-US" w:eastAsia="zh-CN" w:bidi="ar-SA"/>
        </w:rPr>
        <w:pict>
          <v:shape id="_x0000_i1027" o:spt="75" type="#_x0000_t75" style="height:46.5pt;width:109.5pt;" filled="f" stroked="f" coordsize="21600,21600">
            <v:path/>
            <v:fill on="f" focussize="0,0"/>
            <v:stroke on="f" joinstyle="miter"/>
            <v:imagedata r:id="rId6" o:title=""/>
            <o:lock v:ext="edit" aspectratio="t"/>
            <w10:wrap type="none"/>
            <w10:anchorlock/>
          </v:shape>
        </w:pict>
      </w:r>
      <w:r>
        <w:rPr>
          <w:rStyle w:val="6"/>
          <w:kern w:val="0"/>
          <w:sz w:val="20"/>
          <w:lang w:val="en-US" w:eastAsia="zh-CN" w:bidi="ar-SA"/>
        </w:rPr>
        <w:t>The display of battery voltage and discharge current toggles at intervals of 5 seconds.</w:t>
      </w:r>
    </w:p>
    <w:p w14:paraId="4454BB0B">
      <w:pPr>
        <w:ind w:left="32" w:leftChars="-343" w:hanging="752" w:hangingChars="342"/>
        <w:jc w:val="both"/>
        <w:textAlignment w:val="baseline"/>
        <w:rPr>
          <w:rStyle w:val="6"/>
          <w:kern w:val="2"/>
          <w:sz w:val="22"/>
          <w:szCs w:val="22"/>
          <w:lang w:val="en-US" w:eastAsia="zh-CN" w:bidi="ar-SA"/>
        </w:rPr>
      </w:pPr>
      <w:r>
        <w:rPr>
          <w:rStyle w:val="6"/>
          <w:rFonts w:hAnsi="Calibri"/>
          <w:kern w:val="2"/>
          <w:sz w:val="22"/>
          <w:szCs w:val="22"/>
          <w:lang w:val="en-US" w:eastAsia="zh-CN" w:bidi="ar-SA"/>
        </w:rPr>
        <w:t xml:space="preserve"> (</w:t>
      </w:r>
      <w:r>
        <w:rPr>
          <w:rStyle w:val="6"/>
          <w:kern w:val="2"/>
          <w:sz w:val="22"/>
          <w:szCs w:val="22"/>
          <w:lang w:val="en-US" w:eastAsia="zh-CN" w:bidi="ar-SA"/>
        </w:rPr>
        <w:t>3</w:t>
      </w:r>
      <w:r>
        <w:rPr>
          <w:rStyle w:val="6"/>
          <w:rFonts w:hAnsi="Calibri"/>
          <w:kern w:val="2"/>
          <w:sz w:val="22"/>
          <w:szCs w:val="22"/>
          <w:lang w:val="en-US" w:eastAsia="zh-CN" w:bidi="ar-SA"/>
        </w:rPr>
        <w:t>) T</w:t>
      </w:r>
      <w:r>
        <w:rPr>
          <w:rStyle w:val="6"/>
          <w:kern w:val="2"/>
          <w:sz w:val="22"/>
          <w:szCs w:val="22"/>
          <w:lang w:val="en-US" w:eastAsia="zh-CN" w:bidi="ar-SA"/>
        </w:rPr>
        <w:t>he operating status area of solar panel</w:t>
      </w:r>
    </w:p>
    <w:p w14:paraId="38D6DD29">
      <w:pPr>
        <w:widowControl/>
        <w:jc w:val="both"/>
        <w:textAlignment w:val="baseline"/>
        <w:rPr>
          <w:rStyle w:val="6"/>
          <w:kern w:val="0"/>
          <w:sz w:val="20"/>
          <w:lang w:val="en-US" w:eastAsia="zh-CN" w:bidi="ar-SA"/>
        </w:rPr>
      </w:pPr>
      <w:r>
        <w:rPr>
          <w:rStyle w:val="6"/>
          <w:rFonts w:ascii="宋体" w:hAnsi="宋体"/>
          <w:kern w:val="0"/>
          <w:sz w:val="22"/>
          <w:szCs w:val="22"/>
          <w:lang w:val="en-US" w:eastAsia="zh-CN" w:bidi="ar-SA"/>
        </w:rPr>
        <w:pict>
          <v:shape id="_x0000_i1028" o:spt="75" type="#_x0000_t75" style="height:41.25pt;width:45pt;" filled="f" stroked="f" coordsize="21600,21600">
            <v:path/>
            <v:fill on="f" focussize="0,0"/>
            <v:stroke on="f" joinstyle="miter"/>
            <v:imagedata r:id="rId7" o:title=""/>
            <o:lock v:ext="edit" aspectratio="t"/>
            <w10:wrap type="none"/>
            <w10:anchorlock/>
          </v:shape>
        </w:pict>
      </w:r>
      <w:r>
        <w:rPr>
          <w:rStyle w:val="6"/>
          <w:kern w:val="0"/>
          <w:sz w:val="20"/>
          <w:lang w:val="en-US" w:eastAsia="zh-CN" w:bidi="ar-SA"/>
        </w:rPr>
        <w:t>When the solar panel displays, it means charging status, when it doesn’t display, it means stopping charging.</w:t>
      </w:r>
    </w:p>
    <w:p w14:paraId="5EE290F2">
      <w:pPr>
        <w:widowControl/>
        <w:jc w:val="both"/>
        <w:textAlignment w:val="baseline"/>
        <w:rPr>
          <w:rStyle w:val="6"/>
          <w:kern w:val="0"/>
          <w:sz w:val="20"/>
          <w:lang w:val="en-US" w:eastAsia="zh-CN" w:bidi="ar-SA"/>
        </w:rPr>
      </w:pPr>
      <w:r>
        <w:rPr>
          <w:rStyle w:val="6"/>
          <w:kern w:val="0"/>
          <w:sz w:val="22"/>
          <w:szCs w:val="22"/>
          <w:lang w:val="en-US" w:eastAsia="zh-CN" w:bidi="ar-SA"/>
        </w:rPr>
        <w:pict>
          <v:shape id="_x0000_i1029" o:spt="75" type="#_x0000_t75" style="height:45.7pt;width:99pt;" filled="f" stroked="f" coordsize="21600,21600">
            <v:path/>
            <v:fill on="f" focussize="0,0"/>
            <v:stroke on="f" joinstyle="miter"/>
            <v:imagedata r:id="rId8" o:title=""/>
            <o:lock v:ext="edit" aspectratio="t"/>
            <w10:wrap type="none"/>
            <w10:anchorlock/>
          </v:shape>
        </w:pict>
      </w:r>
      <w:r>
        <w:rPr>
          <w:rStyle w:val="6"/>
          <w:kern w:val="0"/>
          <w:sz w:val="22"/>
          <w:szCs w:val="22"/>
          <w:lang w:val="en-US" w:eastAsia="zh-CN" w:bidi="ar-SA"/>
        </w:rPr>
        <w:t>I</w:t>
      </w:r>
      <w:r>
        <w:rPr>
          <w:rStyle w:val="6"/>
          <w:kern w:val="0"/>
          <w:sz w:val="20"/>
          <w:lang w:val="en-US" w:eastAsia="zh-CN" w:bidi="ar-SA"/>
        </w:rPr>
        <w:t>t displays charge current.</w:t>
      </w:r>
    </w:p>
    <w:p w14:paraId="2030A701">
      <w:pPr>
        <w:ind w:left="-36" w:leftChars="-343" w:hanging="684" w:hangingChars="342"/>
        <w:jc w:val="both"/>
        <w:textAlignment w:val="baseline"/>
        <w:rPr>
          <w:rStyle w:val="6"/>
          <w:kern w:val="2"/>
          <w:sz w:val="20"/>
          <w:lang w:val="en-US" w:eastAsia="zh-CN" w:bidi="ar-SA"/>
        </w:rPr>
      </w:pPr>
      <w:r>
        <w:rPr>
          <w:rStyle w:val="6"/>
          <w:rFonts w:hAnsi="Calibri"/>
          <w:kern w:val="2"/>
          <w:sz w:val="20"/>
          <w:lang w:val="en-US" w:eastAsia="zh-CN" w:bidi="ar-SA"/>
        </w:rPr>
        <w:t xml:space="preserve"> (</w:t>
      </w:r>
      <w:r>
        <w:rPr>
          <w:rStyle w:val="6"/>
          <w:kern w:val="2"/>
          <w:sz w:val="20"/>
          <w:lang w:val="en-US" w:eastAsia="zh-CN" w:bidi="ar-SA"/>
        </w:rPr>
        <w:t>4) Load output status and the parameters displaying area</w:t>
      </w:r>
    </w:p>
    <w:p w14:paraId="43F0C102">
      <w:pPr>
        <w:widowControl/>
        <w:jc w:val="both"/>
        <w:textAlignment w:val="baseline"/>
        <w:rPr>
          <w:rStyle w:val="6"/>
          <w:rFonts w:ascii="宋体" w:hAnsi="宋体"/>
          <w:kern w:val="0"/>
          <w:sz w:val="22"/>
          <w:szCs w:val="22"/>
          <w:lang w:val="en-US" w:eastAsia="zh-CN" w:bidi="ar-SA"/>
        </w:rPr>
      </w:pPr>
      <w:r>
        <w:rPr>
          <w:rStyle w:val="6"/>
          <w:kern w:val="0"/>
          <w:sz w:val="22"/>
          <w:szCs w:val="22"/>
          <w:lang w:val="en-US" w:eastAsia="zh-CN" w:bidi="ar-SA"/>
        </w:rPr>
        <w:pict>
          <v:shape id="_x0000_i1030" o:spt="75" type="#_x0000_t75" style="height:38.95pt;width:40.45pt;" filled="f" stroked="f" coordsize="21600,21600">
            <v:path/>
            <v:fill on="f" focussize="0,0"/>
            <v:stroke on="f" joinstyle="miter"/>
            <v:imagedata r:id="rId9" o:title=""/>
            <o:lock v:ext="edit" aspectratio="t"/>
            <w10:wrap type="none"/>
            <w10:anchorlock/>
          </v:shape>
        </w:pict>
      </w:r>
      <w:r>
        <w:rPr>
          <w:rStyle w:val="6"/>
          <w:kern w:val="0"/>
          <w:sz w:val="20"/>
          <w:lang w:val="en-US" w:eastAsia="zh-CN" w:bidi="ar-SA"/>
        </w:rPr>
        <w:t xml:space="preserve">When the battery discharges, the load icon light is on; when not discharge, the light is off. </w:t>
      </w:r>
    </w:p>
    <w:p w14:paraId="513A10BD">
      <w:pPr>
        <w:jc w:val="both"/>
        <w:textAlignment w:val="baseline"/>
        <w:rPr>
          <w:rStyle w:val="6"/>
          <w:rFonts w:ascii="宋体" w:hAnsi="宋体"/>
          <w:kern w:val="0"/>
          <w:sz w:val="20"/>
          <w:lang w:val="en-US" w:eastAsia="zh-CN" w:bidi="ar-SA"/>
        </w:rPr>
      </w:pPr>
      <w:r>
        <w:rPr>
          <w:rStyle w:val="6"/>
          <w:rFonts w:ascii="宋体" w:hAnsi="宋体"/>
          <w:kern w:val="0"/>
          <w:sz w:val="22"/>
          <w:szCs w:val="22"/>
          <w:lang w:val="en-US" w:eastAsia="zh-CN" w:bidi="ar-SA"/>
        </w:rPr>
        <w:pict>
          <v:shape id="_x0000_i1031" o:spt="75" type="#_x0000_t75" style="height:51.75pt;width:215.2pt;" filled="f" stroked="f" coordsize="21600,21600">
            <v:path/>
            <v:fill on="f" focussize="0,0"/>
            <v:stroke on="f" joinstyle="miter"/>
            <v:imagedata r:id="rId10" o:title=""/>
            <o:lock v:ext="edit" aspectratio="t"/>
            <w10:wrap type="none"/>
            <w10:anchorlock/>
          </v:shape>
        </w:pict>
      </w:r>
      <w:r>
        <w:rPr>
          <w:rStyle w:val="6"/>
          <w:kern w:val="0"/>
          <w:sz w:val="20"/>
          <w:lang w:val="en-US" w:eastAsia="zh-CN" w:bidi="ar-SA"/>
        </w:rPr>
        <w:t>When “</w:t>
      </w:r>
      <w:r>
        <w:rPr>
          <w:rStyle w:val="6"/>
          <w:rFonts w:ascii="Calibri" w:hAnsi="Calibri"/>
          <w:kern w:val="0"/>
          <w:sz w:val="20"/>
          <w:lang w:val="en-US" w:eastAsia="zh-CN" w:bidi="ar-SA"/>
        </w:rPr>
        <w:t>℃</w:t>
      </w:r>
      <w:r>
        <w:rPr>
          <w:rStyle w:val="6"/>
          <w:kern w:val="0"/>
          <w:sz w:val="20"/>
          <w:lang w:val="en-US" w:eastAsia="zh-CN" w:bidi="ar-SA"/>
        </w:rPr>
        <w:t xml:space="preserve">” is displayed, four numerical values displayed is controller’s temperature; when “%” is displayed, four numerical values displayed is electric quantity of the battery; when “Time” is displayed, four numerical values displayed is 24-hour time. when “Time ON” is displayed, four numerical values displayed is the timing start time of timing control mode; when “Time OFF” is displayed, four numerical values is the timing stop time of timing control mode or light and time delay control mode.   </w:t>
      </w:r>
    </w:p>
    <w:p w14:paraId="013E522E">
      <w:pPr>
        <w:ind w:left="-1014" w:leftChars="-483" w:firstLine="420"/>
        <w:jc w:val="both"/>
        <w:textAlignment w:val="baseline"/>
        <w:rPr>
          <w:rStyle w:val="6"/>
          <w:kern w:val="2"/>
          <w:sz w:val="22"/>
          <w:szCs w:val="22"/>
          <w:lang w:val="en-US" w:eastAsia="zh-CN" w:bidi="ar-SA"/>
        </w:rPr>
      </w:pPr>
      <w:r>
        <w:rPr>
          <w:rStyle w:val="6"/>
          <w:kern w:val="2"/>
          <w:sz w:val="22"/>
          <w:szCs w:val="22"/>
          <w:lang w:val="en-US" w:eastAsia="zh-CN" w:bidi="ar-SA"/>
        </w:rPr>
        <w:t>(5) Mode controlling display area</w:t>
      </w:r>
    </w:p>
    <w:p w14:paraId="758263C5">
      <w:pPr>
        <w:ind w:left="32" w:leftChars="-343" w:hanging="752" w:hangingChars="342"/>
        <w:jc w:val="both"/>
        <w:textAlignment w:val="baseline"/>
        <w:rPr>
          <w:rStyle w:val="6"/>
          <w:kern w:val="2"/>
          <w:sz w:val="20"/>
          <w:lang w:val="en-US" w:eastAsia="zh-CN" w:bidi="ar-SA"/>
        </w:rPr>
      </w:pPr>
      <w:r>
        <w:rPr>
          <w:rStyle w:val="6"/>
          <w:kern w:val="2"/>
          <w:sz w:val="22"/>
          <w:szCs w:val="22"/>
          <w:lang w:val="en-US" w:eastAsia="zh-CN" w:bidi="ar-SA"/>
        </w:rPr>
        <w:t xml:space="preserve">        </w:t>
      </w:r>
      <w:r>
        <w:rPr>
          <w:rStyle w:val="6"/>
          <w:kern w:val="2"/>
          <w:sz w:val="20"/>
          <w:lang w:val="en-US" w:eastAsia="zh-CN" w:bidi="ar-SA"/>
        </w:rPr>
        <w:t>“Operate Mode Select” keeps on; it means that the area is the alternative area of controlling mode.</w:t>
      </w:r>
    </w:p>
    <w:p w14:paraId="20AC8217">
      <w:pPr>
        <w:ind w:left="-36" w:leftChars="-343" w:hanging="684" w:hangingChars="342"/>
        <w:jc w:val="both"/>
        <w:textAlignment w:val="baseline"/>
        <w:rPr>
          <w:rStyle w:val="6"/>
          <w:kern w:val="2"/>
          <w:sz w:val="20"/>
          <w:lang w:val="en-US" w:eastAsia="zh-CN" w:bidi="ar-SA"/>
        </w:rPr>
      </w:pPr>
      <w:r>
        <w:rPr>
          <w:rStyle w:val="6"/>
          <w:kern w:val="2"/>
          <w:sz w:val="20"/>
          <w:lang w:val="en-US" w:eastAsia="zh-CN" w:bidi="ar-SA"/>
        </w:rPr>
        <w:t xml:space="preserve">     “Charging” keeps on, it means that the controller is in charging mode.</w:t>
      </w:r>
    </w:p>
    <w:p w14:paraId="3C08A9F3">
      <w:pPr>
        <w:ind w:left="-36" w:leftChars="-343" w:hanging="684" w:hangingChars="342"/>
        <w:jc w:val="both"/>
        <w:textAlignment w:val="baseline"/>
        <w:rPr>
          <w:rStyle w:val="6"/>
          <w:kern w:val="2"/>
          <w:sz w:val="20"/>
          <w:lang w:val="en-US" w:eastAsia="zh-CN" w:bidi="ar-SA"/>
        </w:rPr>
      </w:pPr>
      <w:r>
        <w:rPr>
          <w:rStyle w:val="6"/>
          <w:kern w:val="2"/>
          <w:sz w:val="20"/>
          <w:lang w:val="en-US" w:eastAsia="zh-CN" w:bidi="ar-SA"/>
        </w:rPr>
        <w:t xml:space="preserve">     “Light Control” keeps on, it means that the controller is in light control mode.</w:t>
      </w:r>
    </w:p>
    <w:p w14:paraId="4951478F">
      <w:pPr>
        <w:ind w:left="-36" w:leftChars="-343" w:hanging="684" w:hangingChars="342"/>
        <w:jc w:val="both"/>
        <w:textAlignment w:val="baseline"/>
        <w:rPr>
          <w:rStyle w:val="6"/>
          <w:kern w:val="2"/>
          <w:sz w:val="20"/>
          <w:lang w:eastAsia="zh-CN" w:bidi="ar-SA"/>
        </w:rPr>
      </w:pPr>
      <w:r>
        <w:rPr>
          <w:rStyle w:val="6"/>
          <w:kern w:val="2"/>
          <w:sz w:val="20"/>
          <w:lang w:val="en-US" w:eastAsia="zh-CN" w:bidi="ar-SA"/>
        </w:rPr>
        <w:t xml:space="preserve">     “Light Control and delay” keeps on, it means that the controller is in light start and time delay stop control mode. </w:t>
      </w:r>
    </w:p>
    <w:p w14:paraId="0CBA5CD9">
      <w:pPr>
        <w:ind w:left="-36" w:leftChars="-343" w:hanging="684" w:hangingChars="342"/>
        <w:jc w:val="both"/>
        <w:textAlignment w:val="baseline"/>
        <w:rPr>
          <w:rStyle w:val="6"/>
          <w:kern w:val="2"/>
          <w:sz w:val="20"/>
          <w:lang w:val="en-US" w:eastAsia="zh-CN" w:bidi="ar-SA"/>
        </w:rPr>
      </w:pPr>
      <w:r>
        <w:rPr>
          <w:rStyle w:val="6"/>
          <w:kern w:val="2"/>
          <w:sz w:val="20"/>
          <w:lang w:eastAsia="zh-CN" w:bidi="ar-SA"/>
        </w:rPr>
        <w:t xml:space="preserve">     </w:t>
      </w:r>
      <w:r>
        <w:rPr>
          <w:rStyle w:val="6"/>
          <w:kern w:val="2"/>
          <w:sz w:val="20"/>
          <w:lang w:val="en-US" w:eastAsia="zh-CN" w:bidi="ar-SA"/>
        </w:rPr>
        <w:t>“Universal Control” keeps on, it means that the controller is in universal control mode.</w:t>
      </w:r>
    </w:p>
    <w:p w14:paraId="49E7A286">
      <w:pPr>
        <w:ind w:left="-36" w:leftChars="-343" w:hanging="684" w:hangingChars="342"/>
        <w:jc w:val="both"/>
        <w:textAlignment w:val="baseline"/>
        <w:rPr>
          <w:rStyle w:val="6"/>
          <w:kern w:val="2"/>
          <w:sz w:val="20"/>
          <w:lang w:val="en-US" w:eastAsia="zh-CN" w:bidi="ar-SA"/>
        </w:rPr>
      </w:pPr>
      <w:r>
        <w:rPr>
          <w:rStyle w:val="6"/>
          <w:kern w:val="2"/>
          <w:sz w:val="20"/>
          <w:lang w:val="en-US" w:eastAsia="zh-CN" w:bidi="ar-SA"/>
        </w:rPr>
        <w:t xml:space="preserve">     “Manual” keeps on, it means that the controller is in manual control mode.</w:t>
      </w:r>
    </w:p>
    <w:p w14:paraId="4A10390D">
      <w:pPr>
        <w:ind w:left="-36" w:leftChars="-343" w:hanging="684" w:hangingChars="342"/>
        <w:jc w:val="both"/>
        <w:textAlignment w:val="baseline"/>
        <w:rPr>
          <w:rStyle w:val="6"/>
          <w:kern w:val="2"/>
          <w:sz w:val="20"/>
          <w:lang w:val="en-US" w:eastAsia="zh-CN" w:bidi="ar-SA"/>
        </w:rPr>
      </w:pPr>
      <w:r>
        <w:rPr>
          <w:rStyle w:val="6"/>
          <w:kern w:val="2"/>
          <w:sz w:val="20"/>
          <w:lang w:val="en-US" w:eastAsia="zh-CN" w:bidi="ar-SA"/>
        </w:rPr>
        <w:t xml:space="preserve">     “Timing” keeps on, it means that the controller is in timing control mode.</w:t>
      </w:r>
    </w:p>
    <w:p w14:paraId="01E8F8A9">
      <w:pPr>
        <w:ind w:left="-36" w:leftChars="-343" w:hanging="684" w:hangingChars="342"/>
        <w:jc w:val="both"/>
        <w:textAlignment w:val="baseline"/>
        <w:rPr>
          <w:rStyle w:val="6"/>
          <w:kern w:val="2"/>
          <w:sz w:val="20"/>
          <w:lang w:val="en-US" w:eastAsia="zh-CN" w:bidi="ar-SA"/>
        </w:rPr>
      </w:pPr>
      <w:r>
        <w:rPr>
          <w:rStyle w:val="6"/>
          <w:kern w:val="2"/>
          <w:sz w:val="20"/>
          <w:lang w:val="en-US" w:eastAsia="zh-CN" w:bidi="ar-SA"/>
        </w:rPr>
        <w:t xml:space="preserve">     “Test” keeps on, it means that the controller is in test mode.</w:t>
      </w:r>
    </w:p>
    <w:p w14:paraId="1D4567B3">
      <w:pPr>
        <w:ind w:left="32" w:leftChars="-343" w:hanging="752" w:hangingChars="342"/>
        <w:jc w:val="both"/>
        <w:textAlignment w:val="baseline"/>
        <w:rPr>
          <w:rStyle w:val="6"/>
          <w:kern w:val="2"/>
          <w:sz w:val="22"/>
          <w:szCs w:val="22"/>
          <w:lang w:val="en-US" w:eastAsia="zh-CN" w:bidi="ar-SA"/>
        </w:rPr>
      </w:pPr>
      <w:r>
        <w:rPr>
          <w:rStyle w:val="6"/>
          <w:kern w:val="2"/>
          <w:sz w:val="22"/>
          <w:szCs w:val="22"/>
          <w:lang w:val="en-US" w:eastAsia="zh-CN" w:bidi="ar-SA"/>
        </w:rPr>
        <w:t xml:space="preserve"> (6) Normal and fault display area</w:t>
      </w:r>
    </w:p>
    <w:p w14:paraId="7033006F">
      <w:pPr>
        <w:ind w:left="32" w:leftChars="-343" w:hanging="752" w:hangingChars="342"/>
        <w:jc w:val="both"/>
        <w:textAlignment w:val="baseline"/>
        <w:rPr>
          <w:rStyle w:val="6"/>
          <w:kern w:val="2"/>
          <w:sz w:val="20"/>
          <w:lang w:val="en-US" w:eastAsia="zh-CN" w:bidi="ar-SA"/>
        </w:rPr>
      </w:pPr>
      <w:r>
        <w:rPr>
          <w:rStyle w:val="6"/>
          <w:kern w:val="2"/>
          <w:sz w:val="22"/>
          <w:szCs w:val="22"/>
          <w:lang w:val="en-US" w:eastAsia="zh-CN" w:bidi="ar-SA"/>
        </w:rPr>
        <w:t xml:space="preserve">     </w:t>
      </w:r>
      <w:r>
        <w:rPr>
          <w:rStyle w:val="6"/>
          <w:kern w:val="2"/>
          <w:sz w:val="20"/>
          <w:lang w:val="en-US" w:eastAsia="zh-CN" w:bidi="ar-SA"/>
        </w:rPr>
        <w:t>“OK” keeps on, it means that the controller is in normal state.</w:t>
      </w:r>
    </w:p>
    <w:p w14:paraId="7BD13D4A">
      <w:pPr>
        <w:ind w:left="-36" w:leftChars="-343" w:hanging="684" w:hangingChars="342"/>
        <w:jc w:val="both"/>
        <w:textAlignment w:val="baseline"/>
        <w:rPr>
          <w:rStyle w:val="6"/>
          <w:kern w:val="2"/>
          <w:sz w:val="20"/>
          <w:lang w:val="en-US" w:eastAsia="zh-CN" w:bidi="ar-SA"/>
        </w:rPr>
      </w:pPr>
      <w:r>
        <w:rPr>
          <w:rStyle w:val="6"/>
          <w:kern w:val="2"/>
          <w:sz w:val="20"/>
          <w:lang w:val="en-US" w:eastAsia="zh-CN" w:bidi="ar-SA"/>
        </w:rPr>
        <w:t xml:space="preserve">     “Fault” flickers, it means that the controller detects the abnormalities of battery’s voltage, discharge current or controller’s temperature. When the battery’s voltage is abnormal, “Fault” flickers, in the meantime, the value of voltage also flickers. When the discharge current is too large, “Fault” flickers, meanwhile, abnormal current value also flickers. When the controller’s temperature exceeds 75</w:t>
      </w:r>
      <w:r>
        <w:rPr>
          <w:rStyle w:val="6"/>
          <w:rFonts w:ascii="Calibri" w:hAnsi="Calibri"/>
          <w:kern w:val="2"/>
          <w:sz w:val="20"/>
          <w:lang w:val="en-US" w:eastAsia="zh-CN" w:bidi="ar-SA"/>
        </w:rPr>
        <w:t>℃</w:t>
      </w:r>
      <w:r>
        <w:rPr>
          <w:rStyle w:val="6"/>
          <w:kern w:val="2"/>
          <w:sz w:val="20"/>
          <w:lang w:val="en-US" w:eastAsia="zh-CN" w:bidi="ar-SA"/>
        </w:rPr>
        <w:t>, “Fault” flickers, and the value of temperature also flickers.</w:t>
      </w:r>
    </w:p>
    <w:p w14:paraId="33AC7AF2">
      <w:pPr>
        <w:ind w:left="35" w:leftChars="-343" w:hanging="755" w:hangingChars="342"/>
        <w:jc w:val="both"/>
        <w:textAlignment w:val="baseline"/>
        <w:rPr>
          <w:rStyle w:val="6"/>
          <w:rFonts w:cs="Calibri"/>
          <w:b/>
          <w:bCs/>
          <w:kern w:val="2"/>
          <w:sz w:val="22"/>
          <w:szCs w:val="22"/>
          <w:lang w:val="en-US" w:eastAsia="zh-CN" w:bidi="ar-SA"/>
        </w:rPr>
      </w:pPr>
      <w:r>
        <w:rPr>
          <w:rStyle w:val="6"/>
          <w:rFonts w:cs="Calibri"/>
          <w:b/>
          <w:bCs/>
          <w:kern w:val="2"/>
          <w:sz w:val="22"/>
          <w:szCs w:val="22"/>
          <w:lang w:val="en-US" w:eastAsia="zh-CN" w:bidi="ar-SA"/>
        </w:rPr>
        <w:t>2. Operating instructions</w:t>
      </w:r>
    </w:p>
    <w:p w14:paraId="1E7143AF">
      <w:pPr>
        <w:ind w:left="32" w:leftChars="-343" w:hanging="752" w:hangingChars="342"/>
        <w:jc w:val="both"/>
        <w:textAlignment w:val="baseline"/>
        <w:rPr>
          <w:rStyle w:val="6"/>
          <w:kern w:val="2"/>
          <w:sz w:val="20"/>
          <w:lang w:val="en-US" w:eastAsia="zh-CN" w:bidi="ar-SA"/>
        </w:rPr>
      </w:pPr>
      <w:r>
        <w:rPr>
          <w:rStyle w:val="6"/>
          <w:kern w:val="2"/>
          <w:sz w:val="22"/>
          <w:szCs w:val="22"/>
          <w:lang w:val="en-US" w:eastAsia="zh-CN" w:bidi="ar-SA"/>
        </w:rPr>
        <w:t>（1） “</w:t>
      </w:r>
      <w:r>
        <w:rPr>
          <w:rStyle w:val="6"/>
          <w:kern w:val="2"/>
          <w:sz w:val="20"/>
          <w:lang w:val="en-US" w:eastAsia="zh-CN" w:bidi="ar-SA"/>
        </w:rPr>
        <w:t>▲” Numerical values and mode adjustment.</w:t>
      </w:r>
    </w:p>
    <w:p w14:paraId="288ABC3E">
      <w:pPr>
        <w:ind w:left="-36" w:leftChars="-343" w:hanging="684" w:hangingChars="342"/>
        <w:jc w:val="both"/>
        <w:textAlignment w:val="baseline"/>
        <w:rPr>
          <w:rStyle w:val="6"/>
          <w:kern w:val="2"/>
          <w:sz w:val="20"/>
          <w:lang w:val="en-US" w:eastAsia="zh-CN" w:bidi="ar-SA"/>
        </w:rPr>
      </w:pPr>
      <w:r>
        <w:rPr>
          <w:rStyle w:val="6"/>
          <w:kern w:val="2"/>
          <w:sz w:val="20"/>
          <w:lang w:val="en-US" w:eastAsia="zh-CN" w:bidi="ar-SA"/>
        </w:rPr>
        <w:t xml:space="preserve">      “■” Setting/confirmation</w:t>
      </w:r>
    </w:p>
    <w:p w14:paraId="471302EF">
      <w:pPr>
        <w:ind w:left="-36" w:leftChars="-343" w:hanging="684" w:hangingChars="342"/>
        <w:jc w:val="both"/>
        <w:textAlignment w:val="baseline"/>
        <w:rPr>
          <w:rStyle w:val="6"/>
          <w:kern w:val="2"/>
          <w:sz w:val="20"/>
          <w:lang w:val="en-US" w:eastAsia="zh-CN" w:bidi="ar-SA"/>
        </w:rPr>
      </w:pPr>
      <w:r>
        <w:rPr>
          <w:rStyle w:val="6"/>
          <w:kern w:val="2"/>
          <w:sz w:val="20"/>
          <w:lang w:val="en-US" w:eastAsia="zh-CN" w:bidi="ar-SA"/>
        </w:rPr>
        <w:t xml:space="preserve">      “▼” Displacement and impulse start/stop</w:t>
      </w:r>
    </w:p>
    <w:p w14:paraId="4939F0F8">
      <w:pPr>
        <w:ind w:left="32" w:leftChars="-343" w:hanging="752" w:hangingChars="342"/>
        <w:jc w:val="both"/>
        <w:textAlignment w:val="baseline"/>
        <w:rPr>
          <w:rStyle w:val="6"/>
          <w:kern w:val="2"/>
          <w:sz w:val="22"/>
          <w:szCs w:val="22"/>
          <w:lang w:val="en-US" w:eastAsia="zh-CN" w:bidi="ar-SA"/>
        </w:rPr>
      </w:pPr>
      <w:r>
        <w:rPr>
          <w:rStyle w:val="6"/>
          <w:rFonts w:hAnsi="Calibri"/>
          <w:kern w:val="2"/>
          <w:sz w:val="22"/>
          <w:szCs w:val="22"/>
          <w:lang w:val="en-US" w:eastAsia="zh-CN" w:bidi="ar-SA"/>
        </w:rPr>
        <w:t xml:space="preserve">  (2) </w:t>
      </w:r>
      <w:r>
        <w:rPr>
          <w:rStyle w:val="6"/>
          <w:kern w:val="2"/>
          <w:sz w:val="22"/>
          <w:szCs w:val="22"/>
          <w:lang w:val="en-US" w:eastAsia="zh-CN" w:bidi="ar-SA"/>
        </w:rPr>
        <w:t>Time setting</w:t>
      </w:r>
    </w:p>
    <w:p w14:paraId="01EF0BE0">
      <w:pPr>
        <w:ind w:left="-181" w:leftChars="-86"/>
        <w:jc w:val="both"/>
        <w:textAlignment w:val="baseline"/>
        <w:rPr>
          <w:rStyle w:val="6"/>
          <w:kern w:val="2"/>
          <w:sz w:val="20"/>
          <w:lang w:val="en-US" w:eastAsia="zh-CN" w:bidi="ar-SA"/>
        </w:rPr>
      </w:pPr>
      <w:r>
        <w:rPr>
          <w:rStyle w:val="6"/>
          <w:kern w:val="2"/>
          <w:sz w:val="20"/>
          <w:lang w:val="en-US" w:eastAsia="zh-CN" w:bidi="ar-SA"/>
        </w:rPr>
        <w:t>When charged, it immediately enter time setting state, load output and the first one(the first one to the left) of the four values in the parameters display area flicker, it means that this place is changeable, press “▲” to adjust, press “▼” for displacement adjustment. If time needs adjusting again, then long press “■” for 5 seconds to enter time setting state.</w:t>
      </w:r>
    </w:p>
    <w:p w14:paraId="6AE463C6">
      <w:pPr>
        <w:ind w:left="-720" w:leftChars="-343"/>
        <w:jc w:val="both"/>
        <w:textAlignment w:val="baseline"/>
        <w:rPr>
          <w:rStyle w:val="6"/>
          <w:kern w:val="2"/>
          <w:sz w:val="22"/>
          <w:szCs w:val="22"/>
          <w:lang w:val="en-US" w:eastAsia="zh-CN" w:bidi="ar-SA"/>
        </w:rPr>
      </w:pPr>
      <w:r>
        <w:rPr>
          <w:rStyle w:val="6"/>
          <w:rFonts w:hAnsi="Calibri"/>
          <w:kern w:val="2"/>
          <w:sz w:val="22"/>
          <w:szCs w:val="22"/>
          <w:lang w:val="en-US" w:eastAsia="zh-CN" w:bidi="ar-SA"/>
        </w:rPr>
        <w:t xml:space="preserve">  (</w:t>
      </w:r>
      <w:r>
        <w:rPr>
          <w:rStyle w:val="6"/>
          <w:kern w:val="2"/>
          <w:sz w:val="22"/>
          <w:szCs w:val="22"/>
          <w:lang w:val="en-US" w:eastAsia="zh-CN" w:bidi="ar-SA"/>
        </w:rPr>
        <w:t>3</w:t>
      </w:r>
      <w:r>
        <w:rPr>
          <w:rStyle w:val="6"/>
          <w:rFonts w:hAnsi="Calibri"/>
          <w:kern w:val="2"/>
          <w:sz w:val="22"/>
          <w:szCs w:val="22"/>
          <w:lang w:val="en-US" w:eastAsia="zh-CN" w:bidi="ar-SA"/>
        </w:rPr>
        <w:t xml:space="preserve">) </w:t>
      </w:r>
      <w:r>
        <w:rPr>
          <w:rStyle w:val="6"/>
          <w:kern w:val="2"/>
          <w:sz w:val="22"/>
          <w:szCs w:val="22"/>
          <w:lang w:val="en-US" w:eastAsia="zh-CN" w:bidi="ar-SA"/>
        </w:rPr>
        <w:t>Mode adjustment</w:t>
      </w:r>
    </w:p>
    <w:p w14:paraId="71664C5B">
      <w:pPr>
        <w:ind w:left="-181" w:leftChars="-86"/>
        <w:jc w:val="both"/>
        <w:textAlignment w:val="baseline"/>
        <w:rPr>
          <w:rStyle w:val="6"/>
          <w:kern w:val="2"/>
          <w:sz w:val="20"/>
          <w:lang w:val="en-US" w:eastAsia="zh-CN" w:bidi="ar-SA"/>
        </w:rPr>
      </w:pPr>
      <w:r>
        <w:rPr>
          <w:rStyle w:val="6"/>
          <w:kern w:val="2"/>
          <w:sz w:val="22"/>
          <w:szCs w:val="22"/>
          <w:lang w:val="en-US" w:eastAsia="zh-CN" w:bidi="ar-SA"/>
        </w:rPr>
        <w:t>P</w:t>
      </w:r>
      <w:r>
        <w:rPr>
          <w:rStyle w:val="6"/>
          <w:kern w:val="2"/>
          <w:sz w:val="20"/>
          <w:lang w:val="en-US" w:eastAsia="zh-CN" w:bidi="ar-SA"/>
        </w:rPr>
        <w:t>ress “■”, the current control mode can flicker, then press “▲” to get the needed control mode, then press “■” again to confirm.</w:t>
      </w:r>
    </w:p>
    <w:p w14:paraId="1C88407C">
      <w:pPr>
        <w:ind w:left="-181" w:leftChars="-86"/>
        <w:jc w:val="both"/>
        <w:textAlignment w:val="baseline"/>
        <w:rPr>
          <w:rStyle w:val="6"/>
          <w:kern w:val="2"/>
          <w:sz w:val="20"/>
          <w:lang w:val="en-US" w:eastAsia="zh-CN" w:bidi="ar-SA"/>
        </w:rPr>
      </w:pPr>
      <w:r>
        <w:rPr>
          <w:rStyle w:val="6"/>
          <w:kern w:val="2"/>
          <w:sz w:val="20"/>
          <w:lang w:val="en-US" w:eastAsia="zh-CN" w:bidi="ar-SA"/>
        </w:rPr>
        <w:t>（4）Delay stop time adjustment of  light control +delay stop control mode.</w:t>
      </w:r>
    </w:p>
    <w:p w14:paraId="4EC41689">
      <w:pPr>
        <w:ind w:left="-181" w:leftChars="-86"/>
        <w:jc w:val="both"/>
        <w:textAlignment w:val="baseline"/>
        <w:rPr>
          <w:rStyle w:val="6"/>
          <w:kern w:val="2"/>
          <w:sz w:val="20"/>
          <w:lang w:val="en-US" w:eastAsia="zh-CN" w:bidi="ar-SA"/>
        </w:rPr>
      </w:pPr>
      <w:r>
        <w:rPr>
          <w:rStyle w:val="6"/>
          <w:kern w:val="2"/>
          <w:sz w:val="20"/>
          <w:lang w:val="en-US" w:eastAsia="zh-CN" w:bidi="ar-SA"/>
        </w:rPr>
        <w:t>When “Light Control and delay” is chosen and confirmed, it will automatically pop up the delay stop time parameters, the operational approach is the same as time setting operation, load output and the display area of all parameters will show “Time OFF”, after adjusting, then press “■” to get back to the display mode. If delay stop time parameters needs modifying again, directly press two times of “■” to enter delay stop time parameters adjustment.</w:t>
      </w:r>
    </w:p>
    <w:p w14:paraId="2F9972D9">
      <w:pPr>
        <w:ind w:left="32" w:leftChars="-343" w:hanging="752" w:hangingChars="342"/>
        <w:jc w:val="both"/>
        <w:textAlignment w:val="baseline"/>
        <w:rPr>
          <w:rStyle w:val="6"/>
          <w:kern w:val="2"/>
          <w:sz w:val="22"/>
          <w:szCs w:val="22"/>
          <w:lang w:val="en-US" w:eastAsia="zh-CN" w:bidi="ar-SA"/>
        </w:rPr>
      </w:pPr>
      <w:r>
        <w:rPr>
          <w:rStyle w:val="6"/>
          <w:kern w:val="2"/>
          <w:sz w:val="22"/>
          <w:szCs w:val="22"/>
          <w:lang w:val="en-US" w:eastAsia="zh-CN" w:bidi="ar-SA"/>
        </w:rPr>
        <w:t xml:space="preserve"> (5)  The adjustment of start time and stop time of timing control mode</w:t>
      </w:r>
    </w:p>
    <w:p w14:paraId="5B84DC0B">
      <w:pPr>
        <w:ind w:left="-181" w:leftChars="-86"/>
        <w:jc w:val="both"/>
        <w:textAlignment w:val="baseline"/>
        <w:rPr>
          <w:rStyle w:val="6"/>
          <w:kern w:val="2"/>
          <w:sz w:val="20"/>
          <w:lang w:val="en-US" w:eastAsia="zh-CN" w:bidi="ar-SA"/>
        </w:rPr>
      </w:pPr>
      <w:r>
        <w:rPr>
          <w:rStyle w:val="6"/>
          <w:kern w:val="2"/>
          <w:sz w:val="20"/>
          <w:lang w:val="en-US" w:eastAsia="zh-CN" w:bidi="ar-SA"/>
        </w:rPr>
        <w:t>When “Timing” control mode is chosen and confirmed, it will automatically pop up time parameters start, the operational approach and time setting are the same, load output and the display area of all parameters will show “Time ON”. After adjusting start time and pressing “■”, it will automatically enter stop time parameters adjustment, load output and the display area of all parameters will show “Time OFF”, after finishing adjustment, press “■”to get back to display mode.</w:t>
      </w:r>
    </w:p>
    <w:p w14:paraId="21E23E7A">
      <w:pPr>
        <w:ind w:left="-181" w:leftChars="-86"/>
        <w:jc w:val="both"/>
        <w:textAlignment w:val="baseline"/>
        <w:rPr>
          <w:rStyle w:val="6"/>
          <w:kern w:val="2"/>
          <w:sz w:val="20"/>
          <w:lang w:val="en-US" w:eastAsia="zh-CN" w:bidi="ar-SA"/>
        </w:rPr>
      </w:pPr>
    </w:p>
    <w:p w14:paraId="3471498D">
      <w:pPr>
        <w:ind w:left="-697" w:leftChars="-332" w:firstLine="19" w:firstLineChars="8"/>
        <w:jc w:val="both"/>
        <w:textAlignment w:val="baseline"/>
        <w:rPr>
          <w:rStyle w:val="6"/>
          <w:rFonts w:cs="Times New Roman"/>
          <w:b/>
          <w:bCs/>
          <w:kern w:val="2"/>
          <w:sz w:val="24"/>
          <w:szCs w:val="24"/>
          <w:lang w:val="en-US" w:eastAsia="zh-CN" w:bidi="ar-SA"/>
        </w:rPr>
      </w:pPr>
      <w:r>
        <w:rPr>
          <w:rStyle w:val="6"/>
          <w:rFonts w:cs="Calibri"/>
          <w:b/>
          <w:bCs/>
          <w:kern w:val="2"/>
          <w:sz w:val="24"/>
          <w:szCs w:val="24"/>
          <w:lang w:val="en-US" w:eastAsia="zh-CN" w:bidi="ar-SA"/>
        </w:rPr>
        <w:t>IV.  Protection parameters</w:t>
      </w:r>
    </w:p>
    <w:p w14:paraId="0A2C6A67">
      <w:pPr>
        <w:ind w:left="28" w:leftChars="-343" w:hanging="748" w:hangingChars="340"/>
        <w:jc w:val="both"/>
        <w:textAlignment w:val="baseline"/>
        <w:rPr>
          <w:rStyle w:val="6"/>
          <w:kern w:val="2"/>
          <w:sz w:val="22"/>
          <w:szCs w:val="22"/>
          <w:lang w:val="en-US" w:eastAsia="zh-CN" w:bidi="ar-SA"/>
        </w:rPr>
      </w:pPr>
      <w:r>
        <w:rPr>
          <w:rStyle w:val="6"/>
          <w:kern w:val="2"/>
          <w:sz w:val="22"/>
          <w:szCs w:val="22"/>
          <w:lang w:val="en-US" w:eastAsia="zh-CN" w:bidi="ar-SA"/>
        </w:rPr>
        <w:t>（1）Voltage protection instructions</w:t>
      </w:r>
    </w:p>
    <w:p w14:paraId="0FF4D974">
      <w:pPr>
        <w:ind w:left="24" w:hanging="24" w:hangingChars="12"/>
        <w:jc w:val="both"/>
        <w:textAlignment w:val="baseline"/>
        <w:rPr>
          <w:rStyle w:val="6"/>
          <w:kern w:val="2"/>
          <w:sz w:val="20"/>
          <w:lang w:val="en-US" w:eastAsia="zh-CN" w:bidi="ar-SA"/>
        </w:rPr>
      </w:pPr>
      <w:r>
        <w:rPr>
          <w:rStyle w:val="6"/>
          <w:kern w:val="2"/>
          <w:sz w:val="20"/>
          <w:lang w:val="en-US" w:eastAsia="zh-CN" w:bidi="ar-SA"/>
        </w:rPr>
        <w:t>When using 12V battery, if the battery’s voltage is below 10.5V, it will delay 6 seconds under low voltage protection, the value of voltage flickers, “Fault” flickers, discharge stops. When voltage gets back to 11.5V, it gets back to normal. When voltage is over 16.0V, the value of voltage flickers, “Fault” flickers, discharge stops. When voltage recovers back to 15.0V, it returns to normal.</w:t>
      </w:r>
    </w:p>
    <w:p w14:paraId="32B6AEF9">
      <w:pPr>
        <w:ind w:left="24" w:hanging="24" w:hangingChars="12"/>
        <w:jc w:val="both"/>
        <w:textAlignment w:val="baseline"/>
        <w:rPr>
          <w:rStyle w:val="6"/>
          <w:kern w:val="2"/>
          <w:sz w:val="20"/>
          <w:lang w:val="en-US" w:eastAsia="zh-CN" w:bidi="ar-SA"/>
        </w:rPr>
      </w:pPr>
      <w:r>
        <w:rPr>
          <w:rStyle w:val="6"/>
          <w:kern w:val="2"/>
          <w:sz w:val="20"/>
          <w:lang w:val="en-US" w:eastAsia="zh-CN" w:bidi="ar-SA"/>
        </w:rPr>
        <w:t>When using 24V battery, if the battery’s voltage is below 21.0V, it will delay 6 seconds under low voltage protection, the value of voltage flickers, “Fault” flickers, discharge stops. When voltage gets back to 11.5V, it gets back to normal. When voltage is over 16.0V, the value of voltage flickers, “Fault” flickers, discharge stops. When voltage recovers back to 15.0V, it returns to normal.</w:t>
      </w:r>
    </w:p>
    <w:p w14:paraId="21328BC0">
      <w:pPr>
        <w:ind w:left="24" w:hanging="24" w:hangingChars="12"/>
        <w:jc w:val="both"/>
        <w:textAlignment w:val="baseline"/>
        <w:rPr>
          <w:rStyle w:val="6"/>
          <w:kern w:val="2"/>
          <w:sz w:val="20"/>
          <w:lang w:val="en-US" w:eastAsia="zh-CN" w:bidi="ar-SA"/>
        </w:rPr>
      </w:pPr>
      <w:r>
        <w:rPr>
          <w:rStyle w:val="6"/>
          <w:kern w:val="2"/>
          <w:sz w:val="20"/>
          <w:lang w:val="en-US" w:eastAsia="zh-CN" w:bidi="ar-SA"/>
        </w:rPr>
        <w:t>When using 36V battery, if the battery’s voltage is below 31.5V, it will delay 6 seconds under low voltage protection, the value of voltage flickers, “Fault” flickers, discharge stops. When voltage gets back to 34.5V, it gets back to normal. When voltage is over 48.0V, the value of voltage flickers, “Fault” flickers, discharge stops. When voltage recovers back to 45.0V, it returns to normal.</w:t>
      </w:r>
    </w:p>
    <w:p w14:paraId="0A8D13D8">
      <w:pPr>
        <w:ind w:left="24" w:hanging="24" w:hangingChars="12"/>
        <w:jc w:val="both"/>
        <w:textAlignment w:val="baseline"/>
        <w:rPr>
          <w:rStyle w:val="6"/>
          <w:kern w:val="2"/>
          <w:sz w:val="20"/>
          <w:lang w:val="en-US" w:eastAsia="zh-CN" w:bidi="ar-SA"/>
        </w:rPr>
      </w:pPr>
      <w:r>
        <w:rPr>
          <w:rStyle w:val="6"/>
          <w:kern w:val="2"/>
          <w:sz w:val="20"/>
          <w:lang w:val="en-US" w:eastAsia="zh-CN" w:bidi="ar-SA"/>
        </w:rPr>
        <w:t>When using 48V battery, if the battery’s voltage is below 42.0V, it will delay 6 seconds under low voltage protection, the value of voltage flickers, “Fault” flickers, discharge stops. When voltage gets back to 46.0V, it gets back to normal. When voltage is over 64.0V, the value of voltage flickers, “Fault” flickers, discharge stops. When voltage recovers back to 60.0V, it returns to normal.</w:t>
      </w:r>
    </w:p>
    <w:p w14:paraId="1C47FECB">
      <w:pPr>
        <w:ind w:left="31" w:leftChars="-343" w:hanging="751" w:hangingChars="340"/>
        <w:jc w:val="both"/>
        <w:textAlignment w:val="baseline"/>
        <w:rPr>
          <w:rStyle w:val="6"/>
          <w:rFonts w:cs="Times New Roman"/>
          <w:b/>
          <w:bCs/>
          <w:kern w:val="2"/>
          <w:sz w:val="22"/>
          <w:szCs w:val="22"/>
          <w:lang w:val="en-US" w:eastAsia="zh-CN" w:bidi="ar-SA"/>
        </w:rPr>
      </w:pPr>
      <w:r>
        <w:rPr>
          <w:rStyle w:val="6"/>
          <w:rFonts w:cs="Times New Roman"/>
          <w:b/>
          <w:bCs/>
          <w:kern w:val="2"/>
          <w:sz w:val="22"/>
          <w:szCs w:val="22"/>
          <w:lang w:val="en-US" w:eastAsia="zh-CN" w:bidi="ar-SA"/>
        </w:rPr>
        <w:t>（2）</w:t>
      </w:r>
      <w:r>
        <w:rPr>
          <w:rStyle w:val="6"/>
          <w:rFonts w:cs="Calibri"/>
          <w:b/>
          <w:bCs/>
          <w:kern w:val="2"/>
          <w:sz w:val="22"/>
          <w:szCs w:val="22"/>
          <w:lang w:val="en-US" w:eastAsia="zh-CN" w:bidi="ar-SA"/>
        </w:rPr>
        <w:t>Discharge current protection instructions</w:t>
      </w:r>
    </w:p>
    <w:p w14:paraId="0D577B87">
      <w:pPr>
        <w:jc w:val="both"/>
        <w:textAlignment w:val="baseline"/>
        <w:rPr>
          <w:rStyle w:val="6"/>
          <w:kern w:val="2"/>
          <w:sz w:val="20"/>
          <w:lang w:val="en-US" w:eastAsia="zh-CN" w:bidi="ar-SA"/>
        </w:rPr>
      </w:pPr>
      <w:r>
        <w:rPr>
          <w:rStyle w:val="6"/>
          <w:kern w:val="2"/>
          <w:sz w:val="20"/>
          <w:lang w:val="en-US" w:eastAsia="zh-CN" w:bidi="ar-SA"/>
        </w:rPr>
        <w:t>When discharge current is above 150% of rated current, it starts protection immediately, the value of protection current flickers, “Fault” flickers, discharge stops.</w:t>
      </w:r>
    </w:p>
    <w:p w14:paraId="740F8C47">
      <w:pPr>
        <w:ind w:left="-40" w:leftChars="-343" w:hanging="680" w:hangingChars="340"/>
        <w:jc w:val="both"/>
        <w:textAlignment w:val="baseline"/>
        <w:rPr>
          <w:rStyle w:val="6"/>
          <w:kern w:val="2"/>
          <w:sz w:val="20"/>
          <w:lang w:val="en-US" w:eastAsia="zh-CN" w:bidi="ar-SA"/>
        </w:rPr>
      </w:pPr>
      <w:r>
        <w:rPr>
          <w:rStyle w:val="6"/>
          <w:kern w:val="2"/>
          <w:sz w:val="20"/>
          <w:lang w:val="en-US" w:eastAsia="zh-CN" w:bidi="ar-SA"/>
        </w:rPr>
        <w:t xml:space="preserve">    Discharge current is around 110%~150% of rated current, it will delay ten seconds for protection, the value of protection current flickers, “Fault” flickers, discharge stops.</w:t>
      </w:r>
    </w:p>
    <w:p w14:paraId="513F3DC7">
      <w:pPr>
        <w:ind w:left="-20" w:leftChars="-143" w:hanging="280" w:hangingChars="140"/>
        <w:jc w:val="both"/>
        <w:textAlignment w:val="baseline"/>
        <w:rPr>
          <w:rStyle w:val="6"/>
          <w:kern w:val="2"/>
          <w:sz w:val="20"/>
          <w:lang w:val="en-US" w:eastAsia="zh-CN" w:bidi="ar-SA"/>
        </w:rPr>
      </w:pPr>
      <w:r>
        <w:rPr>
          <w:rStyle w:val="6"/>
          <w:kern w:val="2"/>
          <w:sz w:val="20"/>
          <w:lang w:val="en-US" w:eastAsia="zh-CN" w:bidi="ar-SA"/>
        </w:rPr>
        <w:t>Discharge current is around 100%~110% of rated current, it will delay ten seconds for protection, the value of protection current flickers, “Fault” flickers, discharge stops.</w:t>
      </w:r>
    </w:p>
    <w:p w14:paraId="2DBB31E3">
      <w:pPr>
        <w:ind w:left="31" w:leftChars="-343" w:hanging="751" w:hangingChars="340"/>
        <w:jc w:val="both"/>
        <w:textAlignment w:val="baseline"/>
        <w:rPr>
          <w:rStyle w:val="6"/>
          <w:kern w:val="2"/>
          <w:sz w:val="22"/>
          <w:szCs w:val="22"/>
          <w:lang w:val="en-US" w:eastAsia="zh-CN" w:bidi="ar-SA"/>
        </w:rPr>
      </w:pPr>
      <w:r>
        <w:rPr>
          <w:rStyle w:val="6"/>
          <w:rFonts w:cs="Times New Roman"/>
          <w:b/>
          <w:bCs/>
          <w:kern w:val="2"/>
          <w:sz w:val="22"/>
          <w:szCs w:val="22"/>
          <w:lang w:val="en-US" w:eastAsia="zh-CN" w:bidi="ar-SA"/>
        </w:rPr>
        <w:t>（3）</w:t>
      </w:r>
      <w:r>
        <w:rPr>
          <w:rStyle w:val="6"/>
          <w:rFonts w:cs="Calibri"/>
          <w:b/>
          <w:bCs/>
          <w:kern w:val="2"/>
          <w:sz w:val="22"/>
          <w:szCs w:val="22"/>
          <w:lang w:val="en-US" w:eastAsia="zh-CN" w:bidi="ar-SA"/>
        </w:rPr>
        <w:t>Charging protection instructions</w:t>
      </w:r>
    </w:p>
    <w:p w14:paraId="07D5B13B">
      <w:pPr>
        <w:ind w:left="-256" w:leftChars="-122" w:firstLine="16" w:firstLineChars="8"/>
        <w:jc w:val="both"/>
        <w:textAlignment w:val="baseline"/>
        <w:rPr>
          <w:rStyle w:val="6"/>
          <w:kern w:val="2"/>
          <w:sz w:val="20"/>
          <w:lang w:val="en-US" w:eastAsia="zh-CN" w:bidi="ar-SA"/>
        </w:rPr>
      </w:pPr>
      <w:r>
        <w:rPr>
          <w:rStyle w:val="6"/>
          <w:kern w:val="2"/>
          <w:sz w:val="20"/>
          <w:lang w:val="en-US" w:eastAsia="zh-CN" w:bidi="ar-SA"/>
        </w:rPr>
        <w:t>When using 12V battery, if battery’s voltage is below 13.0V, it will start to charge, if the voltage is above 14.8V, it will stop charging.</w:t>
      </w:r>
    </w:p>
    <w:p w14:paraId="6EF6319E">
      <w:pPr>
        <w:ind w:left="-256" w:leftChars="-122" w:firstLine="16" w:firstLineChars="8"/>
        <w:jc w:val="both"/>
        <w:textAlignment w:val="baseline"/>
        <w:rPr>
          <w:rStyle w:val="6"/>
          <w:kern w:val="2"/>
          <w:sz w:val="20"/>
          <w:lang w:val="en-US" w:eastAsia="zh-CN" w:bidi="ar-SA"/>
        </w:rPr>
      </w:pPr>
      <w:r>
        <w:rPr>
          <w:rStyle w:val="6"/>
          <w:kern w:val="2"/>
          <w:sz w:val="20"/>
          <w:lang w:val="en-US" w:eastAsia="zh-CN" w:bidi="ar-SA"/>
        </w:rPr>
        <w:t>When using 24V battery, if battery’s voltage is below 26.0V, it will start to charge, if the voltage is above 29.6V, it will stop charging.</w:t>
      </w:r>
    </w:p>
    <w:p w14:paraId="1B68064B">
      <w:pPr>
        <w:ind w:left="-256" w:leftChars="-122" w:firstLine="16" w:firstLineChars="8"/>
        <w:jc w:val="both"/>
        <w:textAlignment w:val="baseline"/>
        <w:rPr>
          <w:rStyle w:val="6"/>
          <w:kern w:val="2"/>
          <w:sz w:val="20"/>
          <w:lang w:val="en-US" w:eastAsia="zh-CN" w:bidi="ar-SA"/>
        </w:rPr>
      </w:pPr>
      <w:r>
        <w:rPr>
          <w:rStyle w:val="6"/>
          <w:kern w:val="2"/>
          <w:sz w:val="20"/>
          <w:lang w:val="en-US" w:eastAsia="zh-CN" w:bidi="ar-SA"/>
        </w:rPr>
        <w:t>When using 36V battery, if battery’s voltage is below 39.0V, it will start to charge, if the voltage is above 44.8V, it will stop charging.</w:t>
      </w:r>
    </w:p>
    <w:p w14:paraId="13985EAE">
      <w:pPr>
        <w:ind w:left="-256" w:leftChars="-122" w:firstLine="16" w:firstLineChars="8"/>
        <w:jc w:val="both"/>
        <w:textAlignment w:val="baseline"/>
        <w:rPr>
          <w:rStyle w:val="6"/>
          <w:kern w:val="2"/>
          <w:sz w:val="20"/>
          <w:lang w:val="en-US" w:eastAsia="zh-CN" w:bidi="ar-SA"/>
        </w:rPr>
      </w:pPr>
      <w:r>
        <w:rPr>
          <w:rStyle w:val="6"/>
          <w:kern w:val="2"/>
          <w:sz w:val="20"/>
          <w:lang w:val="en-US" w:eastAsia="zh-CN" w:bidi="ar-SA"/>
        </w:rPr>
        <w:t>When using 48V battery, if battery’s voltage is below 52.0V, it will start to charge, if the voltage is above 59.2V, it will stop charging.</w:t>
      </w:r>
    </w:p>
    <w:p w14:paraId="6B23B036">
      <w:pPr>
        <w:ind w:left="-256" w:leftChars="-122" w:firstLine="16" w:firstLineChars="8"/>
        <w:jc w:val="both"/>
        <w:textAlignment w:val="baseline"/>
        <w:rPr>
          <w:rStyle w:val="6"/>
          <w:kern w:val="2"/>
          <w:sz w:val="20"/>
          <w:lang w:val="en-US" w:eastAsia="zh-CN" w:bidi="ar-SA"/>
        </w:rPr>
      </w:pPr>
    </w:p>
    <w:p w14:paraId="11A47AF4">
      <w:pPr>
        <w:widowControl/>
        <w:jc w:val="left"/>
        <w:textAlignment w:val="baseline"/>
        <w:rPr>
          <w:rStyle w:val="6"/>
          <w:kern w:val="2"/>
          <w:sz w:val="22"/>
          <w:szCs w:val="22"/>
          <w:lang w:val="en-US" w:eastAsia="zh-CN" w:bidi="ar-SA"/>
        </w:rPr>
      </w:pPr>
      <w:r>
        <w:rPr>
          <w:rStyle w:val="6"/>
          <w:rFonts w:ascii="宋体" w:hAnsi="宋体"/>
          <w:kern w:val="0"/>
          <w:sz w:val="22"/>
          <w:szCs w:val="22"/>
          <w:lang w:val="en-US" w:eastAsia="zh-CN" w:bidi="ar-SA"/>
        </w:rPr>
        <w:pict>
          <v:shape id="_x0000_i1032" o:spt="75" type="#_x0000_t75" style="height:16.2pt;width:18pt;" filled="f" stroked="f" coordsize="21600,21600">
            <v:path/>
            <v:fill on="f" focussize="0,0"/>
            <v:stroke on="f" joinstyle="miter"/>
            <v:imagedata r:id="rId11" o:title=""/>
            <o:lock v:ext="edit" aspectratio="t"/>
            <w10:wrap type="none"/>
            <w10:anchorlock/>
          </v:shape>
        </w:pict>
      </w:r>
      <w:r>
        <w:rPr>
          <w:rStyle w:val="6"/>
          <w:kern w:val="2"/>
          <w:sz w:val="22"/>
          <w:szCs w:val="22"/>
          <w:lang w:val="en-US" w:eastAsia="zh-CN" w:bidi="ar-SA"/>
        </w:rPr>
        <w:t>Attention</w:t>
      </w:r>
    </w:p>
    <w:p w14:paraId="3C4BE06F">
      <w:pPr>
        <w:numPr>
          <w:ilvl w:val="0"/>
          <w:numId w:val="2"/>
        </w:numPr>
        <w:tabs>
          <w:tab w:val="left" w:pos="425"/>
        </w:tabs>
        <w:ind w:left="425" w:hanging="425"/>
        <w:jc w:val="both"/>
        <w:textAlignment w:val="baseline"/>
        <w:rPr>
          <w:rStyle w:val="6"/>
          <w:kern w:val="2"/>
          <w:sz w:val="20"/>
          <w:lang w:val="en-US" w:eastAsia="zh-CN" w:bidi="ar-SA"/>
        </w:rPr>
      </w:pPr>
      <w:r>
        <w:rPr>
          <w:rStyle w:val="6"/>
          <w:kern w:val="2"/>
          <w:sz w:val="20"/>
          <w:lang w:val="en-US" w:eastAsia="zh-CN" w:bidi="ar-SA"/>
        </w:rPr>
        <w:t>Do not set the product on fire in case of the permanent damage of the product</w:t>
      </w:r>
    </w:p>
    <w:p w14:paraId="45E0A6CD">
      <w:pPr>
        <w:numPr>
          <w:ilvl w:val="0"/>
          <w:numId w:val="2"/>
        </w:numPr>
        <w:tabs>
          <w:tab w:val="left" w:pos="425"/>
        </w:tabs>
        <w:ind w:left="425" w:hanging="425"/>
        <w:jc w:val="both"/>
        <w:textAlignment w:val="baseline"/>
        <w:rPr>
          <w:rStyle w:val="6"/>
          <w:kern w:val="2"/>
          <w:sz w:val="20"/>
          <w:lang w:val="en-US" w:eastAsia="zh-CN" w:bidi="ar-SA"/>
        </w:rPr>
      </w:pPr>
      <w:r>
        <w:rPr>
          <w:rStyle w:val="6"/>
          <w:kern w:val="2"/>
          <w:sz w:val="20"/>
          <w:lang w:val="en-US" w:eastAsia="zh-CN" w:bidi="ar-SA"/>
        </w:rPr>
        <w:t>Do not set the product on fire in case of the permanent damage of the product</w:t>
      </w:r>
    </w:p>
    <w:p w14:paraId="07DC1A17">
      <w:pPr>
        <w:numPr>
          <w:ilvl w:val="0"/>
          <w:numId w:val="2"/>
        </w:numPr>
        <w:tabs>
          <w:tab w:val="left" w:pos="425"/>
        </w:tabs>
        <w:ind w:left="425" w:hanging="425"/>
        <w:jc w:val="both"/>
        <w:textAlignment w:val="baseline"/>
        <w:rPr>
          <w:rStyle w:val="6"/>
          <w:kern w:val="2"/>
          <w:sz w:val="20"/>
          <w:lang w:val="en-US" w:eastAsia="zh-CN" w:bidi="ar-SA"/>
        </w:rPr>
      </w:pPr>
      <w:r>
        <w:rPr>
          <w:rStyle w:val="6"/>
          <w:kern w:val="2"/>
          <w:sz w:val="20"/>
          <w:lang w:val="en-US" w:eastAsia="zh-CN" w:bidi="ar-SA"/>
        </w:rPr>
        <w:t>Do not use this product in high temperature and wet environment</w:t>
      </w:r>
    </w:p>
    <w:p w14:paraId="429C077F">
      <w:pPr>
        <w:numPr>
          <w:ilvl w:val="0"/>
          <w:numId w:val="2"/>
        </w:numPr>
        <w:tabs>
          <w:tab w:val="left" w:pos="425"/>
        </w:tabs>
        <w:ind w:left="425" w:hanging="425"/>
        <w:jc w:val="both"/>
        <w:textAlignment w:val="baseline"/>
        <w:rPr>
          <w:rStyle w:val="6"/>
          <w:kern w:val="2"/>
          <w:sz w:val="20"/>
          <w:lang w:val="en-US" w:eastAsia="zh-CN" w:bidi="ar-SA"/>
        </w:rPr>
      </w:pPr>
      <w:r>
        <w:rPr>
          <w:rStyle w:val="6"/>
          <w:kern w:val="2"/>
          <w:sz w:val="20"/>
          <w:lang w:val="en-US" w:eastAsia="zh-CN" w:bidi="ar-SA"/>
        </w:rPr>
        <w:t>Do not dismantle this product in case of damage</w:t>
      </w:r>
    </w:p>
    <w:p w14:paraId="0CDE8CC2">
      <w:pPr>
        <w:numPr>
          <w:ilvl w:val="0"/>
          <w:numId w:val="2"/>
        </w:numPr>
        <w:tabs>
          <w:tab w:val="left" w:pos="425"/>
        </w:tabs>
        <w:ind w:left="425" w:hanging="425"/>
        <w:jc w:val="both"/>
        <w:textAlignment w:val="baseline"/>
        <w:rPr>
          <w:rStyle w:val="6"/>
          <w:kern w:val="2"/>
          <w:sz w:val="20"/>
          <w:lang w:val="en-US" w:eastAsia="zh-CN" w:bidi="ar-SA"/>
        </w:rPr>
      </w:pPr>
      <w:r>
        <w:rPr>
          <w:rStyle w:val="6"/>
          <w:kern w:val="2"/>
          <w:sz w:val="20"/>
          <w:lang w:val="en-US" w:eastAsia="zh-CN" w:bidi="ar-SA"/>
        </w:rPr>
        <w:t>Do not make the output a short circuit in case of danger</w:t>
      </w:r>
    </w:p>
    <w:p w14:paraId="669C4753">
      <w:pPr>
        <w:jc w:val="both"/>
        <w:textAlignment w:val="baseline"/>
        <w:rPr>
          <w:rStyle w:val="6"/>
          <w:kern w:val="2"/>
          <w:sz w:val="20"/>
          <w:lang w:val="en-US" w:eastAsia="zh-CN" w:bidi="ar-SA"/>
        </w:rPr>
      </w:pPr>
    </w:p>
    <w:p w14:paraId="721287AE">
      <w:pPr>
        <w:jc w:val="both"/>
        <w:textAlignment w:val="baseline"/>
        <w:rPr>
          <w:rStyle w:val="6"/>
          <w:kern w:val="2"/>
          <w:sz w:val="21"/>
          <w:lang w:val="en-US" w:eastAsia="zh-CN" w:bidi="ar-SA"/>
        </w:rPr>
      </w:pPr>
    </w:p>
    <w:sectPr>
      <w:pgSz w:w="11906" w:h="16838"/>
      <w:pgMar w:top="1440" w:right="1800" w:bottom="1440" w:left="1800" w:header="851" w:footer="992" w:gutter="0"/>
      <w:lnNumType w:countBy="0"/>
      <w:cols w:space="720"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74FCCF"/>
    <w:multiLevelType w:val="multilevel"/>
    <w:tmpl w:val="5574FCCF"/>
    <w:lvl w:ilvl="0" w:tentative="0">
      <w:start w:val="1"/>
      <w:numFmt w:val="decimal"/>
      <w:lvlText w:val="%1."/>
      <w:lvlJc w:val="left"/>
      <w:pPr>
        <w:widowControl/>
        <w:ind w:left="425" w:hanging="425"/>
        <w:textAlignment w:val="baseline"/>
      </w:pPr>
      <w:rPr>
        <w:rStyle w:val="6"/>
      </w:rPr>
    </w:lvl>
    <w:lvl w:ilvl="1" w:tentative="0">
      <w:start w:val="1"/>
      <w:numFmt w:val="decimal"/>
      <w:lvlText w:val="%1."/>
      <w:lvlJc w:val="left"/>
      <w:pPr>
        <w:widowControl/>
        <w:ind w:left="1440" w:hanging="360"/>
        <w:textAlignment w:val="baseline"/>
      </w:pPr>
      <w:rPr>
        <w:rStyle w:val="6"/>
      </w:rPr>
    </w:lvl>
    <w:lvl w:ilvl="2" w:tentative="0">
      <w:start w:val="1"/>
      <w:numFmt w:val="decimal"/>
      <w:lvlText w:val="%1."/>
      <w:lvlJc w:val="left"/>
      <w:pPr>
        <w:widowControl/>
        <w:ind w:left="2160" w:hanging="360"/>
        <w:textAlignment w:val="baseline"/>
      </w:pPr>
      <w:rPr>
        <w:rStyle w:val="6"/>
      </w:rPr>
    </w:lvl>
    <w:lvl w:ilvl="3" w:tentative="0">
      <w:start w:val="1"/>
      <w:numFmt w:val="decimal"/>
      <w:lvlText w:val="%1."/>
      <w:lvlJc w:val="left"/>
      <w:pPr>
        <w:widowControl/>
        <w:ind w:left="2880" w:hanging="360"/>
        <w:textAlignment w:val="baseline"/>
      </w:pPr>
      <w:rPr>
        <w:rStyle w:val="6"/>
      </w:rPr>
    </w:lvl>
    <w:lvl w:ilvl="4" w:tentative="0">
      <w:start w:val="1"/>
      <w:numFmt w:val="decimal"/>
      <w:lvlText w:val="%1."/>
      <w:lvlJc w:val="left"/>
      <w:pPr>
        <w:widowControl/>
        <w:ind w:left="3600" w:hanging="360"/>
        <w:textAlignment w:val="baseline"/>
      </w:pPr>
      <w:rPr>
        <w:rStyle w:val="6"/>
      </w:rPr>
    </w:lvl>
    <w:lvl w:ilvl="5" w:tentative="0">
      <w:start w:val="1"/>
      <w:numFmt w:val="decimal"/>
      <w:lvlText w:val="%1."/>
      <w:lvlJc w:val="left"/>
      <w:pPr>
        <w:widowControl/>
        <w:ind w:left="4320" w:hanging="360"/>
        <w:textAlignment w:val="baseline"/>
      </w:pPr>
      <w:rPr>
        <w:rStyle w:val="6"/>
      </w:rPr>
    </w:lvl>
    <w:lvl w:ilvl="6" w:tentative="0">
      <w:start w:val="1"/>
      <w:numFmt w:val="decimal"/>
      <w:lvlText w:val="%1."/>
      <w:lvlJc w:val="left"/>
      <w:pPr>
        <w:widowControl/>
        <w:ind w:left="5040" w:hanging="360"/>
        <w:textAlignment w:val="baseline"/>
      </w:pPr>
      <w:rPr>
        <w:rStyle w:val="6"/>
      </w:rPr>
    </w:lvl>
    <w:lvl w:ilvl="7" w:tentative="0">
      <w:start w:val="1"/>
      <w:numFmt w:val="decimal"/>
      <w:lvlText w:val="%1."/>
      <w:lvlJc w:val="left"/>
      <w:pPr>
        <w:widowControl/>
        <w:ind w:left="5760" w:hanging="360"/>
        <w:textAlignment w:val="baseline"/>
      </w:pPr>
      <w:rPr>
        <w:rStyle w:val="6"/>
      </w:rPr>
    </w:lvl>
    <w:lvl w:ilvl="8" w:tentative="0">
      <w:start w:val="1"/>
      <w:numFmt w:val="decimal"/>
      <w:lvlText w:val="%1."/>
      <w:lvlJc w:val="left"/>
      <w:pPr>
        <w:widowControl/>
        <w:ind w:left="6480" w:hanging="360"/>
        <w:textAlignment w:val="baseline"/>
      </w:pPr>
      <w:rPr>
        <w:rStyle w:val="6"/>
      </w:rPr>
    </w:lvl>
  </w:abstractNum>
  <w:abstractNum w:abstractNumId="1">
    <w:nsid w:val="55750186"/>
    <w:multiLevelType w:val="multilevel"/>
    <w:tmpl w:val="55750186"/>
    <w:lvl w:ilvl="0" w:tentative="0">
      <w:start w:val="1"/>
      <w:numFmt w:val="decimal"/>
      <w:lvlText w:val="%1."/>
      <w:lvlJc w:val="left"/>
      <w:pPr>
        <w:widowControl/>
        <w:ind w:left="425" w:hanging="425"/>
        <w:textAlignment w:val="baseline"/>
      </w:pPr>
      <w:rPr>
        <w:rStyle w:val="6"/>
      </w:rPr>
    </w:lvl>
    <w:lvl w:ilvl="1" w:tentative="0">
      <w:start w:val="1"/>
      <w:numFmt w:val="decimal"/>
      <w:lvlText w:val="%1."/>
      <w:lvlJc w:val="left"/>
      <w:pPr>
        <w:widowControl/>
        <w:ind w:left="1440" w:hanging="360"/>
        <w:textAlignment w:val="baseline"/>
      </w:pPr>
      <w:rPr>
        <w:rStyle w:val="6"/>
      </w:rPr>
    </w:lvl>
    <w:lvl w:ilvl="2" w:tentative="0">
      <w:start w:val="1"/>
      <w:numFmt w:val="decimal"/>
      <w:lvlText w:val="%1."/>
      <w:lvlJc w:val="left"/>
      <w:pPr>
        <w:widowControl/>
        <w:ind w:left="2160" w:hanging="360"/>
        <w:textAlignment w:val="baseline"/>
      </w:pPr>
      <w:rPr>
        <w:rStyle w:val="6"/>
      </w:rPr>
    </w:lvl>
    <w:lvl w:ilvl="3" w:tentative="0">
      <w:start w:val="1"/>
      <w:numFmt w:val="decimal"/>
      <w:lvlText w:val="%1."/>
      <w:lvlJc w:val="left"/>
      <w:pPr>
        <w:widowControl/>
        <w:ind w:left="2880" w:hanging="360"/>
        <w:textAlignment w:val="baseline"/>
      </w:pPr>
      <w:rPr>
        <w:rStyle w:val="6"/>
      </w:rPr>
    </w:lvl>
    <w:lvl w:ilvl="4" w:tentative="0">
      <w:start w:val="1"/>
      <w:numFmt w:val="decimal"/>
      <w:lvlText w:val="%1."/>
      <w:lvlJc w:val="left"/>
      <w:pPr>
        <w:widowControl/>
        <w:ind w:left="3600" w:hanging="360"/>
        <w:textAlignment w:val="baseline"/>
      </w:pPr>
      <w:rPr>
        <w:rStyle w:val="6"/>
      </w:rPr>
    </w:lvl>
    <w:lvl w:ilvl="5" w:tentative="0">
      <w:start w:val="1"/>
      <w:numFmt w:val="decimal"/>
      <w:lvlText w:val="%1."/>
      <w:lvlJc w:val="left"/>
      <w:pPr>
        <w:widowControl/>
        <w:ind w:left="4320" w:hanging="360"/>
        <w:textAlignment w:val="baseline"/>
      </w:pPr>
      <w:rPr>
        <w:rStyle w:val="6"/>
      </w:rPr>
    </w:lvl>
    <w:lvl w:ilvl="6" w:tentative="0">
      <w:start w:val="1"/>
      <w:numFmt w:val="decimal"/>
      <w:lvlText w:val="%1."/>
      <w:lvlJc w:val="left"/>
      <w:pPr>
        <w:widowControl/>
        <w:ind w:left="5040" w:hanging="360"/>
        <w:textAlignment w:val="baseline"/>
      </w:pPr>
      <w:rPr>
        <w:rStyle w:val="6"/>
      </w:rPr>
    </w:lvl>
    <w:lvl w:ilvl="7" w:tentative="0">
      <w:start w:val="1"/>
      <w:numFmt w:val="decimal"/>
      <w:lvlText w:val="%1."/>
      <w:lvlJc w:val="left"/>
      <w:pPr>
        <w:widowControl/>
        <w:ind w:left="5760" w:hanging="360"/>
        <w:textAlignment w:val="baseline"/>
      </w:pPr>
      <w:rPr>
        <w:rStyle w:val="6"/>
      </w:rPr>
    </w:lvl>
    <w:lvl w:ilvl="8" w:tentative="0">
      <w:start w:val="1"/>
      <w:numFmt w:val="decimal"/>
      <w:lvlText w:val="%1."/>
      <w:lvlJc w:val="left"/>
      <w:pPr>
        <w:widowControl/>
        <w:ind w:left="6480" w:hanging="360"/>
        <w:textAlignment w:val="baseline"/>
      </w:pPr>
      <w:rPr>
        <w:rStyle w:val="6"/>
      </w:rPr>
    </w:lvl>
  </w:abstractNum>
  <w:num w:numId="1">
    <w:abstractNumId w:val="0"/>
    <w:lvlOverride w:ilvl="0">
      <w:startOverride w:val="1"/>
    </w:lvlOverride>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isplayHorizontalDrawingGridEvery w:val="1"/>
  <w:displayVerticalDrawingGridEvery w:val="1"/>
  <w:doNotUseMarginsForDrawingGridOrigin w:val="1"/>
  <w:drawingGridHorizontalOrigin w:val="1800"/>
  <w:drawingGridVerticalOrigin w:val="1440"/>
  <w:compat>
    <w:balanceSingleByteDoubleByteWidth/>
    <w:doNotLeaveBackslashAlon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docVars>
    <w:docVar w:name="commondata" w:val="eyJoZGlkIjoiZDVhZmU2OWYwNzk2NjY1ZDgyMDZjNmMzM2M2NWVjNDUifQ=="/>
  </w:docVars>
  <w:rsids>
    <w:rsidRoot w:val="00000000"/>
    <w:rsid w:val="005C7C6D"/>
    <w:rsid w:val="00EC4214"/>
    <w:rsid w:val="046A49D6"/>
    <w:rsid w:val="77FF4A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6"/>
    <w:qFormat/>
    <w:uiPriority w:val="0"/>
    <w:pPr>
      <w:jc w:val="both"/>
      <w:textAlignment w:val="baseline"/>
    </w:pPr>
    <w:rPr>
      <w:rFonts w:ascii="Times New Roman" w:hAnsi="Times New Roman" w:eastAsia="宋体" w:cstheme="minorBidi"/>
      <w:kern w:val="2"/>
      <w:sz w:val="21"/>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textAlignment w:val="baseline"/>
    </w:pPr>
    <w:rPr>
      <w:kern w:val="2"/>
      <w:sz w:val="18"/>
      <w:lang w:val="en-US" w:eastAsia="zh-CN" w:bidi="ar-SA"/>
    </w:rPr>
  </w:style>
  <w:style w:type="paragraph" w:styleId="3">
    <w:name w:val="header"/>
    <w:basedOn w:val="1"/>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textAlignment w:val="baseline"/>
    </w:pPr>
    <w:rPr>
      <w:rFonts w:ascii="Times New Roman" w:hAnsi="Times New Roman"/>
      <w:kern w:val="2"/>
      <w:sz w:val="18"/>
      <w:lang w:val="en-US" w:eastAsia="zh-CN" w:bidi="ar-SA"/>
    </w:rPr>
  </w:style>
  <w:style w:type="character" w:customStyle="1" w:styleId="6">
    <w:name w:val="NormalCharacter"/>
    <w:link w:val="1"/>
    <w:uiPriority w:val="0"/>
  </w:style>
  <w:style w:type="table" w:customStyle="1" w:styleId="7">
    <w:name w:val="TableNormal"/>
    <w:semiHidden/>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1527</Words>
  <Characters>7892</Characters>
  <TotalTime>0</TotalTime>
  <ScaleCrop>false</ScaleCrop>
  <LinksUpToDate>false</LinksUpToDate>
  <CharactersWithSpaces>9413</CharactersWithSpaces>
  <Application>WPS Office_12.1.0.18912_F1E327BC-269C-435d-A152-05C5408002CA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2024-05-13T03:12:00Z</dcterms:created>
  <dc:creator>小五哥</dc:creator>
  <cp:lastModifiedBy>小五哥</cp:lastModifiedBy>
  <dcterms:modified xsi:type="dcterms:W3CDTF">2024-12-02T02:52:38Z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44E23107D65448C39D3274AA0DC83B94_12</vt:lpwstr>
  </property>
</Properties>
</file>