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D2A73" w:rsidP="00ED2A73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模式选择错误</w:t>
      </w:r>
    </w:p>
    <w:p w:rsidR="00C7157F" w:rsidRDefault="00FF57BF" w:rsidP="00C7157F">
      <w:pPr>
        <w:pStyle w:val="a3"/>
        <w:spacing w:line="220" w:lineRule="atLeast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331551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73" w:rsidRDefault="004C761D" w:rsidP="00ED2A73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驱动问题，这个一般都会想到。将驱动安装以后就可以解决了</w:t>
      </w:r>
    </w:p>
    <w:p w:rsidR="00FF57BF" w:rsidRDefault="004C761D" w:rsidP="004C761D">
      <w:pPr>
        <w:pStyle w:val="a3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SCL</w:t>
      </w:r>
      <w:r>
        <w:rPr>
          <w:rFonts w:hint="eastAsia"/>
        </w:rPr>
        <w:t>与</w:t>
      </w:r>
      <w:r>
        <w:rPr>
          <w:rFonts w:hint="eastAsia"/>
        </w:rPr>
        <w:t>SDA</w:t>
      </w:r>
      <w:r>
        <w:rPr>
          <w:rFonts w:hint="eastAsia"/>
        </w:rPr>
        <w:t>短接：</w:t>
      </w:r>
      <w:r w:rsidR="00FF57BF">
        <w:rPr>
          <w:rFonts w:hint="eastAsia"/>
        </w:rPr>
        <w:t>使用</w:t>
      </w:r>
      <w:r w:rsidR="00FF57BF">
        <w:rPr>
          <w:rFonts w:hint="eastAsia"/>
        </w:rPr>
        <w:t>USB</w:t>
      </w:r>
      <w:r w:rsidR="00FF57BF">
        <w:rPr>
          <w:rFonts w:hint="eastAsia"/>
        </w:rPr>
        <w:t>转串口功能时，</w:t>
      </w:r>
      <w:r w:rsidR="00FF57BF">
        <w:rPr>
          <w:rFonts w:hint="eastAsia"/>
        </w:rPr>
        <w:t>SCL</w:t>
      </w:r>
      <w:r w:rsidR="00FF57BF">
        <w:rPr>
          <w:rFonts w:hint="eastAsia"/>
        </w:rPr>
        <w:t>与</w:t>
      </w:r>
      <w:r w:rsidR="00FF57BF">
        <w:rPr>
          <w:rFonts w:hint="eastAsia"/>
        </w:rPr>
        <w:t>SDA</w:t>
      </w:r>
      <w:r w:rsidR="00FF57BF">
        <w:rPr>
          <w:rFonts w:hint="eastAsia"/>
        </w:rPr>
        <w:t>这两个脚</w:t>
      </w:r>
      <w:r w:rsidR="00FF57BF" w:rsidRPr="007D7EFF">
        <w:rPr>
          <w:rFonts w:hint="eastAsia"/>
          <w:color w:val="FF0000"/>
          <w:sz w:val="28"/>
          <w:szCs w:val="28"/>
        </w:rPr>
        <w:t>不允许短接</w:t>
      </w:r>
      <w:r w:rsidR="007D7EFF">
        <w:rPr>
          <w:rFonts w:hint="eastAsia"/>
          <w:color w:val="FF0000"/>
          <w:sz w:val="28"/>
          <w:szCs w:val="28"/>
        </w:rPr>
        <w:t>！</w:t>
      </w:r>
    </w:p>
    <w:p w:rsidR="00FF57BF" w:rsidRDefault="00FF57BF" w:rsidP="00FF57BF">
      <w:pPr>
        <w:pStyle w:val="a3"/>
        <w:spacing w:line="220" w:lineRule="atLeast"/>
        <w:ind w:left="360" w:firstLineChars="0" w:firstLine="0"/>
      </w:pPr>
      <w:r>
        <w:rPr>
          <w:noProof/>
        </w:rPr>
        <w:drawing>
          <wp:inline distT="0" distB="0" distL="0" distR="0">
            <wp:extent cx="5274310" cy="265577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5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57B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556CC"/>
    <w:multiLevelType w:val="hybridMultilevel"/>
    <w:tmpl w:val="9EBC1AE6"/>
    <w:lvl w:ilvl="0" w:tplc="2B68BE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949E4"/>
    <w:rsid w:val="00323B43"/>
    <w:rsid w:val="003D37D8"/>
    <w:rsid w:val="00426133"/>
    <w:rsid w:val="004358AB"/>
    <w:rsid w:val="004C761D"/>
    <w:rsid w:val="007D7EFF"/>
    <w:rsid w:val="008B7726"/>
    <w:rsid w:val="00BB6605"/>
    <w:rsid w:val="00C7157F"/>
    <w:rsid w:val="00D31D50"/>
    <w:rsid w:val="00ED2A73"/>
    <w:rsid w:val="00FF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A7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F57B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57B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2017-06-25T11:27:00Z</dcterms:modified>
</cp:coreProperties>
</file>